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7CDC" w:rsidRPr="00FE631B" w:rsidRDefault="00A5320F" w:rsidP="00407CDC">
      <w:pPr>
        <w:spacing w:after="0" w:line="240" w:lineRule="auto"/>
        <w:jc w:val="center"/>
        <w:rPr>
          <w:rFonts w:ascii="Times New Roman" w:hAnsi="Times New Roman" w:cs="Times New Roman"/>
          <w:b/>
          <w:sz w:val="24"/>
          <w:szCs w:val="24"/>
        </w:rPr>
      </w:pPr>
      <w:r w:rsidRPr="00FE631B">
        <w:rPr>
          <w:rFonts w:ascii="Times New Roman" w:hAnsi="Times New Roman" w:cs="Times New Roman"/>
          <w:b/>
          <w:sz w:val="24"/>
          <w:szCs w:val="24"/>
        </w:rPr>
        <w:t>Отчет Главы муниципаль</w:t>
      </w:r>
      <w:r w:rsidR="007C3EDB" w:rsidRPr="00FE631B">
        <w:rPr>
          <w:rFonts w:ascii="Times New Roman" w:hAnsi="Times New Roman" w:cs="Times New Roman"/>
          <w:b/>
          <w:sz w:val="24"/>
          <w:szCs w:val="24"/>
        </w:rPr>
        <w:t>ного района «Нерчинский район»</w:t>
      </w:r>
      <w:r w:rsidR="00407CDC" w:rsidRPr="00FE631B">
        <w:rPr>
          <w:rFonts w:ascii="Times New Roman" w:hAnsi="Times New Roman" w:cs="Times New Roman"/>
          <w:b/>
          <w:sz w:val="24"/>
          <w:szCs w:val="24"/>
        </w:rPr>
        <w:t xml:space="preserve"> </w:t>
      </w:r>
    </w:p>
    <w:p w:rsidR="00781A4A" w:rsidRPr="00FE631B" w:rsidRDefault="00A5320F" w:rsidP="00407CDC">
      <w:pPr>
        <w:spacing w:after="0" w:line="240" w:lineRule="auto"/>
        <w:jc w:val="center"/>
        <w:rPr>
          <w:rFonts w:ascii="Times New Roman" w:hAnsi="Times New Roman" w:cs="Times New Roman"/>
          <w:b/>
          <w:sz w:val="24"/>
          <w:szCs w:val="24"/>
        </w:rPr>
      </w:pPr>
      <w:r w:rsidRPr="00FE631B">
        <w:rPr>
          <w:rFonts w:ascii="Times New Roman" w:hAnsi="Times New Roman" w:cs="Times New Roman"/>
          <w:b/>
          <w:sz w:val="24"/>
          <w:szCs w:val="24"/>
        </w:rPr>
        <w:t>о результатах его деятельности, деятельности администрации му</w:t>
      </w:r>
      <w:r w:rsidR="00FE631B">
        <w:rPr>
          <w:rFonts w:ascii="Times New Roman" w:hAnsi="Times New Roman" w:cs="Times New Roman"/>
          <w:b/>
          <w:sz w:val="24"/>
          <w:szCs w:val="24"/>
        </w:rPr>
        <w:t>ниципального района «Нерчинский</w:t>
      </w:r>
      <w:r w:rsidRPr="00FE631B">
        <w:rPr>
          <w:rFonts w:ascii="Times New Roman" w:hAnsi="Times New Roman" w:cs="Times New Roman"/>
          <w:b/>
          <w:sz w:val="24"/>
          <w:szCs w:val="24"/>
        </w:rPr>
        <w:t xml:space="preserve"> район» за 2024 год</w:t>
      </w:r>
    </w:p>
    <w:p w:rsidR="00A5320F" w:rsidRPr="00FE631B" w:rsidRDefault="00A5320F" w:rsidP="008A14F4">
      <w:pPr>
        <w:spacing w:after="0" w:line="240" w:lineRule="auto"/>
        <w:ind w:firstLine="709"/>
        <w:jc w:val="center"/>
        <w:rPr>
          <w:rFonts w:ascii="Times New Roman" w:hAnsi="Times New Roman" w:cs="Times New Roman"/>
          <w:sz w:val="24"/>
          <w:szCs w:val="24"/>
        </w:rPr>
      </w:pPr>
    </w:p>
    <w:p w:rsidR="0074398E" w:rsidRPr="00FE631B" w:rsidRDefault="003A4037"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 xml:space="preserve">Настоящий </w:t>
      </w:r>
      <w:r w:rsidR="0074398E" w:rsidRPr="00FE631B">
        <w:rPr>
          <w:rFonts w:ascii="Times New Roman" w:hAnsi="Times New Roman" w:cs="Times New Roman"/>
          <w:sz w:val="24"/>
          <w:szCs w:val="24"/>
        </w:rPr>
        <w:t>о</w:t>
      </w:r>
      <w:r w:rsidRPr="00FE631B">
        <w:rPr>
          <w:rFonts w:ascii="Times New Roman" w:hAnsi="Times New Roman" w:cs="Times New Roman"/>
          <w:sz w:val="24"/>
          <w:szCs w:val="24"/>
        </w:rPr>
        <w:t>тчет</w:t>
      </w:r>
      <w:r w:rsidR="00781A4A" w:rsidRPr="00FE631B">
        <w:rPr>
          <w:rFonts w:ascii="Times New Roman" w:hAnsi="Times New Roman"/>
          <w:sz w:val="24"/>
          <w:szCs w:val="24"/>
        </w:rPr>
        <w:t xml:space="preserve"> </w:t>
      </w:r>
      <w:r w:rsidR="007C3EDB" w:rsidRPr="00FE631B">
        <w:rPr>
          <w:rFonts w:ascii="Times New Roman" w:hAnsi="Times New Roman" w:cs="Times New Roman"/>
          <w:sz w:val="24"/>
          <w:szCs w:val="24"/>
        </w:rPr>
        <w:t>Главы муниципального района «Нерчинский район» о результатах его деятельности, деятельности</w:t>
      </w:r>
      <w:r w:rsidR="00781A4A" w:rsidRPr="00FE631B">
        <w:rPr>
          <w:rFonts w:ascii="Times New Roman" w:hAnsi="Times New Roman"/>
          <w:sz w:val="24"/>
          <w:szCs w:val="24"/>
        </w:rPr>
        <w:t xml:space="preserve"> администрации муниципального района «Нерчинский район» </w:t>
      </w:r>
      <w:r w:rsidR="00AC4B59" w:rsidRPr="00FE631B">
        <w:rPr>
          <w:rFonts w:ascii="Times New Roman" w:hAnsi="Times New Roman"/>
          <w:sz w:val="24"/>
          <w:szCs w:val="24"/>
        </w:rPr>
        <w:t>за 2024</w:t>
      </w:r>
      <w:r w:rsidR="006264D8" w:rsidRPr="00FE631B">
        <w:rPr>
          <w:rFonts w:ascii="Times New Roman" w:hAnsi="Times New Roman"/>
          <w:sz w:val="24"/>
          <w:szCs w:val="24"/>
        </w:rPr>
        <w:t xml:space="preserve"> год</w:t>
      </w:r>
      <w:r w:rsidR="00F42E2B" w:rsidRPr="00FE631B">
        <w:rPr>
          <w:rFonts w:ascii="Times New Roman" w:hAnsi="Times New Roman" w:cs="Times New Roman"/>
          <w:sz w:val="24"/>
          <w:szCs w:val="24"/>
        </w:rPr>
        <w:t xml:space="preserve">, </w:t>
      </w:r>
      <w:r w:rsidR="00FE631B" w:rsidRPr="00FE631B">
        <w:rPr>
          <w:rFonts w:ascii="Times New Roman" w:hAnsi="Times New Roman" w:cs="Times New Roman"/>
          <w:sz w:val="24"/>
          <w:szCs w:val="24"/>
        </w:rPr>
        <w:t xml:space="preserve">подготовлен в соответствии с </w:t>
      </w:r>
      <w:r w:rsidRPr="00FE631B">
        <w:rPr>
          <w:rFonts w:ascii="Times New Roman" w:hAnsi="Times New Roman" w:cs="Times New Roman"/>
          <w:sz w:val="24"/>
          <w:szCs w:val="24"/>
        </w:rPr>
        <w:t>решением Совета мун</w:t>
      </w:r>
      <w:r w:rsidR="0074398E" w:rsidRPr="00FE631B">
        <w:rPr>
          <w:rFonts w:ascii="Times New Roman" w:hAnsi="Times New Roman" w:cs="Times New Roman"/>
          <w:sz w:val="24"/>
          <w:szCs w:val="24"/>
        </w:rPr>
        <w:t>и</w:t>
      </w:r>
      <w:r w:rsidRPr="00FE631B">
        <w:rPr>
          <w:rFonts w:ascii="Times New Roman" w:hAnsi="Times New Roman" w:cs="Times New Roman"/>
          <w:sz w:val="24"/>
          <w:szCs w:val="24"/>
        </w:rPr>
        <w:t>ципального района «Нерчинский райо</w:t>
      </w:r>
      <w:r w:rsidR="005468C9" w:rsidRPr="00FE631B">
        <w:rPr>
          <w:rFonts w:ascii="Times New Roman" w:hAnsi="Times New Roman" w:cs="Times New Roman"/>
          <w:sz w:val="24"/>
          <w:szCs w:val="24"/>
        </w:rPr>
        <w:t>н» от 30 июня 2021 года № 329</w:t>
      </w:r>
      <w:r w:rsidR="0074398E" w:rsidRPr="00FE631B">
        <w:rPr>
          <w:rFonts w:ascii="Times New Roman" w:hAnsi="Times New Roman" w:cs="Times New Roman"/>
          <w:sz w:val="24"/>
          <w:szCs w:val="24"/>
        </w:rPr>
        <w:t>.</w:t>
      </w:r>
    </w:p>
    <w:p w:rsidR="00460E61" w:rsidRPr="00FE631B" w:rsidRDefault="009F0FAE" w:rsidP="008A14F4">
      <w:pPr>
        <w:tabs>
          <w:tab w:val="num" w:pos="709"/>
        </w:tabs>
        <w:spacing w:after="0" w:line="240" w:lineRule="auto"/>
        <w:ind w:firstLine="709"/>
        <w:jc w:val="both"/>
        <w:rPr>
          <w:rFonts w:ascii="Times New Roman" w:hAnsi="Times New Roman" w:cs="Times New Roman"/>
          <w:bCs/>
          <w:sz w:val="24"/>
          <w:szCs w:val="24"/>
        </w:rPr>
      </w:pPr>
      <w:r w:rsidRPr="00FE631B">
        <w:rPr>
          <w:rFonts w:ascii="Times New Roman" w:hAnsi="Times New Roman" w:cs="Times New Roman"/>
          <w:bCs/>
          <w:sz w:val="24"/>
          <w:szCs w:val="24"/>
        </w:rPr>
        <w:t>Деятельность органов местного самоуправления муниципального района «Нерчинский район» в 20</w:t>
      </w:r>
      <w:r w:rsidR="00E50E1D" w:rsidRPr="00FE631B">
        <w:rPr>
          <w:rFonts w:ascii="Times New Roman" w:hAnsi="Times New Roman" w:cs="Times New Roman"/>
          <w:bCs/>
          <w:sz w:val="24"/>
          <w:szCs w:val="24"/>
        </w:rPr>
        <w:t>2</w:t>
      </w:r>
      <w:r w:rsidR="00AC4B59" w:rsidRPr="00FE631B">
        <w:rPr>
          <w:rFonts w:ascii="Times New Roman" w:hAnsi="Times New Roman" w:cs="Times New Roman"/>
          <w:bCs/>
          <w:sz w:val="24"/>
          <w:szCs w:val="24"/>
        </w:rPr>
        <w:t>4</w:t>
      </w:r>
      <w:r w:rsidRPr="00FE631B">
        <w:rPr>
          <w:rFonts w:ascii="Times New Roman" w:hAnsi="Times New Roman" w:cs="Times New Roman"/>
          <w:bCs/>
          <w:sz w:val="24"/>
          <w:szCs w:val="24"/>
        </w:rPr>
        <w:t xml:space="preserve"> году была направлена на выполнение</w:t>
      </w:r>
      <w:r w:rsidR="00460E61" w:rsidRPr="00FE631B">
        <w:rPr>
          <w:rFonts w:ascii="Times New Roman" w:hAnsi="Times New Roman" w:cs="Times New Roman"/>
          <w:bCs/>
          <w:sz w:val="24"/>
          <w:szCs w:val="24"/>
        </w:rPr>
        <w:t>:</w:t>
      </w:r>
    </w:p>
    <w:p w:rsidR="00460E61" w:rsidRPr="00FE631B" w:rsidRDefault="00460E61" w:rsidP="005A1B4B">
      <w:pPr>
        <w:pStyle w:val="a3"/>
        <w:numPr>
          <w:ilvl w:val="0"/>
          <w:numId w:val="4"/>
        </w:numPr>
        <w:tabs>
          <w:tab w:val="num" w:pos="709"/>
        </w:tabs>
        <w:ind w:left="0" w:firstLine="709"/>
        <w:rPr>
          <w:rFonts w:ascii="Times New Roman" w:hAnsi="Times New Roman"/>
          <w:sz w:val="24"/>
          <w:szCs w:val="24"/>
        </w:rPr>
      </w:pPr>
      <w:r w:rsidRPr="00FE631B">
        <w:rPr>
          <w:rFonts w:ascii="Times New Roman" w:hAnsi="Times New Roman"/>
          <w:sz w:val="24"/>
          <w:szCs w:val="24"/>
        </w:rPr>
        <w:t xml:space="preserve">распоряжения Правительства Забайкальского края от 28 июля 2020 года № 220-р «Об утверждении Плана мероприятий, направленных на развитие муниципального района «Нерчинский район». </w:t>
      </w:r>
    </w:p>
    <w:p w:rsidR="00460E61" w:rsidRPr="00FE631B" w:rsidRDefault="009F0FAE" w:rsidP="005A1B4B">
      <w:pPr>
        <w:pStyle w:val="a3"/>
        <w:numPr>
          <w:ilvl w:val="0"/>
          <w:numId w:val="4"/>
        </w:numPr>
        <w:tabs>
          <w:tab w:val="num" w:pos="709"/>
        </w:tabs>
        <w:ind w:left="0" w:firstLine="709"/>
        <w:rPr>
          <w:rFonts w:ascii="Times New Roman" w:hAnsi="Times New Roman"/>
          <w:sz w:val="24"/>
          <w:szCs w:val="24"/>
        </w:rPr>
      </w:pPr>
      <w:r w:rsidRPr="00FE631B">
        <w:rPr>
          <w:rFonts w:ascii="Times New Roman" w:hAnsi="Times New Roman"/>
          <w:bCs/>
          <w:sz w:val="24"/>
          <w:szCs w:val="24"/>
        </w:rPr>
        <w:t xml:space="preserve">Плана мероприятий </w:t>
      </w:r>
      <w:r w:rsidRPr="00FE631B">
        <w:rPr>
          <w:rFonts w:ascii="Times New Roman" w:hAnsi="Times New Roman"/>
          <w:sz w:val="24"/>
          <w:szCs w:val="24"/>
        </w:rPr>
        <w:t xml:space="preserve">по реализации Стратегии социально-экономического развития </w:t>
      </w:r>
      <w:r w:rsidRPr="00FE631B">
        <w:rPr>
          <w:rFonts w:ascii="Times New Roman" w:hAnsi="Times New Roman"/>
          <w:bCs/>
          <w:sz w:val="24"/>
          <w:szCs w:val="24"/>
        </w:rPr>
        <w:t xml:space="preserve">муниципального района «Нерчинский </w:t>
      </w:r>
      <w:proofErr w:type="gramStart"/>
      <w:r w:rsidRPr="00FE631B">
        <w:rPr>
          <w:rFonts w:ascii="Times New Roman" w:hAnsi="Times New Roman"/>
          <w:bCs/>
          <w:sz w:val="24"/>
          <w:szCs w:val="24"/>
        </w:rPr>
        <w:t>район»</w:t>
      </w:r>
      <w:r w:rsidRPr="00FE631B">
        <w:rPr>
          <w:rFonts w:ascii="Times New Roman" w:hAnsi="Times New Roman"/>
          <w:sz w:val="24"/>
          <w:szCs w:val="24"/>
        </w:rPr>
        <w:t xml:space="preserve">  на</w:t>
      </w:r>
      <w:proofErr w:type="gramEnd"/>
      <w:r w:rsidRPr="00FE631B">
        <w:rPr>
          <w:rFonts w:ascii="Times New Roman" w:hAnsi="Times New Roman"/>
          <w:sz w:val="24"/>
          <w:szCs w:val="24"/>
        </w:rPr>
        <w:t xml:space="preserve"> период до 203</w:t>
      </w:r>
      <w:r w:rsidR="00E65E98" w:rsidRPr="00FE631B">
        <w:rPr>
          <w:rFonts w:ascii="Times New Roman" w:hAnsi="Times New Roman"/>
          <w:sz w:val="24"/>
          <w:szCs w:val="24"/>
        </w:rPr>
        <w:t>0</w:t>
      </w:r>
      <w:r w:rsidRPr="00FE631B">
        <w:rPr>
          <w:rFonts w:ascii="Times New Roman" w:hAnsi="Times New Roman"/>
          <w:sz w:val="24"/>
          <w:szCs w:val="24"/>
        </w:rPr>
        <w:t xml:space="preserve"> года</w:t>
      </w:r>
      <w:r w:rsidRPr="00FE631B">
        <w:rPr>
          <w:rFonts w:ascii="Times New Roman" w:hAnsi="Times New Roman"/>
          <w:b/>
          <w:sz w:val="24"/>
          <w:szCs w:val="24"/>
        </w:rPr>
        <w:t xml:space="preserve">, </w:t>
      </w:r>
      <w:r w:rsidRPr="00FE631B">
        <w:rPr>
          <w:rFonts w:ascii="Times New Roman" w:hAnsi="Times New Roman"/>
          <w:sz w:val="24"/>
          <w:szCs w:val="24"/>
        </w:rPr>
        <w:t>утвержденного постановлением администрации муниципального района «Нерчинский район» от 26 декабря 2018 года № 131</w:t>
      </w:r>
      <w:r w:rsidR="00460E61" w:rsidRPr="00FE631B">
        <w:rPr>
          <w:rFonts w:ascii="Times New Roman" w:hAnsi="Times New Roman"/>
          <w:sz w:val="24"/>
          <w:szCs w:val="24"/>
        </w:rPr>
        <w:t>.</w:t>
      </w:r>
    </w:p>
    <w:p w:rsidR="00460E61" w:rsidRPr="00FE631B" w:rsidRDefault="00460E61" w:rsidP="008A14F4">
      <w:pPr>
        <w:spacing w:after="0" w:line="240" w:lineRule="auto"/>
        <w:jc w:val="both"/>
        <w:rPr>
          <w:rFonts w:ascii="Times New Roman" w:hAnsi="Times New Roman" w:cs="Times New Roman"/>
          <w:b/>
          <w:sz w:val="24"/>
          <w:szCs w:val="24"/>
        </w:rPr>
      </w:pPr>
    </w:p>
    <w:p w:rsidR="00631E53" w:rsidRPr="00FE631B" w:rsidRDefault="00D03F6F" w:rsidP="008A14F4">
      <w:pPr>
        <w:spacing w:after="0" w:line="240" w:lineRule="auto"/>
        <w:ind w:firstLine="709"/>
        <w:jc w:val="both"/>
        <w:rPr>
          <w:rFonts w:ascii="Times New Roman" w:hAnsi="Times New Roman" w:cs="Times New Roman"/>
          <w:b/>
          <w:sz w:val="24"/>
          <w:szCs w:val="24"/>
        </w:rPr>
      </w:pPr>
      <w:r w:rsidRPr="00FE631B">
        <w:rPr>
          <w:rFonts w:ascii="Times New Roman" w:hAnsi="Times New Roman" w:cs="Times New Roman"/>
          <w:b/>
          <w:sz w:val="24"/>
          <w:szCs w:val="24"/>
        </w:rPr>
        <w:t>Раздел 1. Оценка социально-экономического положения в муниципальном районе «Нерчинский район», основные направления деятельности, положительная и отрицательная динамика в сравнении с предыдущим периодом, анализ проблем, возникающих при решении вопросов местного значения, способы их решения</w:t>
      </w:r>
    </w:p>
    <w:p w:rsidR="004F4A14" w:rsidRPr="00FE631B" w:rsidRDefault="004F4A14" w:rsidP="008A14F4">
      <w:pPr>
        <w:spacing w:after="0" w:line="240" w:lineRule="auto"/>
        <w:ind w:firstLine="709"/>
        <w:jc w:val="both"/>
        <w:rPr>
          <w:rFonts w:ascii="Times New Roman" w:hAnsi="Times New Roman" w:cs="Times New Roman"/>
          <w:b/>
          <w:sz w:val="24"/>
          <w:szCs w:val="24"/>
        </w:rPr>
      </w:pPr>
    </w:p>
    <w:p w:rsidR="007C3EDB" w:rsidRPr="00FE631B" w:rsidRDefault="00631E53" w:rsidP="000E1924">
      <w:pPr>
        <w:keepNext/>
        <w:tabs>
          <w:tab w:val="left" w:pos="2600"/>
          <w:tab w:val="left" w:pos="3160"/>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Основные показатели развития экономики</w:t>
      </w:r>
      <w:r w:rsidR="000E1924" w:rsidRPr="00FE631B">
        <w:rPr>
          <w:rFonts w:ascii="Times New Roman" w:hAnsi="Times New Roman" w:cs="Times New Roman"/>
          <w:sz w:val="24"/>
          <w:szCs w:val="24"/>
        </w:rPr>
        <w:t xml:space="preserve"> </w:t>
      </w:r>
    </w:p>
    <w:p w:rsidR="00631E53" w:rsidRPr="00FE631B" w:rsidRDefault="00631E53" w:rsidP="000E1924">
      <w:pPr>
        <w:keepNext/>
        <w:tabs>
          <w:tab w:val="left" w:pos="2600"/>
          <w:tab w:val="left" w:pos="3160"/>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в % к предыдущему году</w:t>
      </w:r>
    </w:p>
    <w:p w:rsidR="00631E53" w:rsidRPr="00FE631B" w:rsidRDefault="00631E53" w:rsidP="008A14F4">
      <w:pPr>
        <w:keepNext/>
        <w:tabs>
          <w:tab w:val="left" w:pos="2600"/>
          <w:tab w:val="left" w:pos="3160"/>
        </w:tabs>
        <w:spacing w:after="0" w:line="240" w:lineRule="auto"/>
        <w:jc w:val="both"/>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2631"/>
        <w:gridCol w:w="1435"/>
        <w:gridCol w:w="1871"/>
        <w:gridCol w:w="2207"/>
        <w:gridCol w:w="1551"/>
      </w:tblGrid>
      <w:tr w:rsidR="008A14F4" w:rsidRPr="00FE631B" w:rsidTr="00C861AE">
        <w:trPr>
          <w:trHeight w:val="498"/>
          <w:tblHeader/>
          <w:jc w:val="center"/>
        </w:trPr>
        <w:tc>
          <w:tcPr>
            <w:tcW w:w="1357" w:type="pct"/>
            <w:vMerge w:val="restart"/>
            <w:tcBorders>
              <w:top w:val="single" w:sz="4" w:space="0" w:color="auto"/>
              <w:left w:val="single" w:sz="4" w:space="0" w:color="auto"/>
              <w:right w:val="single" w:sz="4" w:space="0" w:color="auto"/>
            </w:tcBorders>
            <w:vAlign w:val="center"/>
          </w:tcPr>
          <w:p w:rsidR="00900974" w:rsidRPr="00FE631B" w:rsidRDefault="00900974" w:rsidP="008A14F4">
            <w:pPr>
              <w:spacing w:after="0" w:line="240" w:lineRule="auto"/>
              <w:jc w:val="both"/>
              <w:rPr>
                <w:rFonts w:ascii="Times New Roman" w:hAnsi="Times New Roman" w:cs="Times New Roman"/>
                <w:b/>
                <w:bCs/>
                <w:sz w:val="24"/>
                <w:szCs w:val="24"/>
              </w:rPr>
            </w:pPr>
            <w:r w:rsidRPr="00FE631B">
              <w:rPr>
                <w:rFonts w:ascii="Times New Roman" w:hAnsi="Times New Roman" w:cs="Times New Roman"/>
                <w:b/>
                <w:bCs/>
                <w:sz w:val="24"/>
                <w:szCs w:val="24"/>
              </w:rPr>
              <w:t>Показатели</w:t>
            </w:r>
          </w:p>
        </w:tc>
        <w:tc>
          <w:tcPr>
            <w:tcW w:w="3643" w:type="pct"/>
            <w:gridSpan w:val="4"/>
            <w:tcBorders>
              <w:top w:val="single" w:sz="4" w:space="0" w:color="auto"/>
              <w:left w:val="single" w:sz="4" w:space="0" w:color="auto"/>
              <w:bottom w:val="single" w:sz="4" w:space="0" w:color="auto"/>
              <w:right w:val="single" w:sz="4" w:space="0" w:color="auto"/>
            </w:tcBorders>
            <w:vAlign w:val="center"/>
          </w:tcPr>
          <w:p w:rsidR="00900974" w:rsidRPr="00FE631B" w:rsidRDefault="00900974" w:rsidP="000E1924">
            <w:pPr>
              <w:spacing w:after="0" w:line="240" w:lineRule="auto"/>
              <w:jc w:val="center"/>
              <w:rPr>
                <w:rFonts w:ascii="Times New Roman" w:hAnsi="Times New Roman" w:cs="Times New Roman"/>
                <w:b/>
                <w:bCs/>
                <w:sz w:val="24"/>
                <w:szCs w:val="24"/>
              </w:rPr>
            </w:pPr>
            <w:r w:rsidRPr="00FE631B">
              <w:rPr>
                <w:rFonts w:ascii="Times New Roman" w:hAnsi="Times New Roman" w:cs="Times New Roman"/>
                <w:b/>
                <w:bCs/>
                <w:sz w:val="24"/>
                <w:szCs w:val="24"/>
              </w:rPr>
              <w:t>202</w:t>
            </w:r>
            <w:r w:rsidR="00A26CB7" w:rsidRPr="00FE631B">
              <w:rPr>
                <w:rFonts w:ascii="Times New Roman" w:hAnsi="Times New Roman" w:cs="Times New Roman"/>
                <w:b/>
                <w:bCs/>
                <w:sz w:val="24"/>
                <w:szCs w:val="24"/>
              </w:rPr>
              <w:t>4</w:t>
            </w:r>
            <w:r w:rsidRPr="00FE631B">
              <w:rPr>
                <w:rFonts w:ascii="Times New Roman" w:hAnsi="Times New Roman" w:cs="Times New Roman"/>
                <w:b/>
                <w:bCs/>
                <w:sz w:val="24"/>
                <w:szCs w:val="24"/>
              </w:rPr>
              <w:t xml:space="preserve"> год, факт</w:t>
            </w:r>
          </w:p>
        </w:tc>
      </w:tr>
      <w:tr w:rsidR="008A14F4" w:rsidRPr="00FE631B" w:rsidTr="00C861AE">
        <w:trPr>
          <w:trHeight w:val="429"/>
          <w:tblHeader/>
          <w:jc w:val="center"/>
        </w:trPr>
        <w:tc>
          <w:tcPr>
            <w:tcW w:w="1357" w:type="pct"/>
            <w:vMerge/>
            <w:tcBorders>
              <w:left w:val="single" w:sz="4" w:space="0" w:color="auto"/>
              <w:bottom w:val="single" w:sz="4" w:space="0" w:color="auto"/>
              <w:right w:val="single" w:sz="4" w:space="0" w:color="auto"/>
            </w:tcBorders>
            <w:vAlign w:val="center"/>
          </w:tcPr>
          <w:p w:rsidR="00900974" w:rsidRPr="00FE631B" w:rsidRDefault="00900974" w:rsidP="008A14F4">
            <w:pPr>
              <w:spacing w:after="0" w:line="240" w:lineRule="auto"/>
              <w:jc w:val="both"/>
              <w:rPr>
                <w:rFonts w:ascii="Times New Roman" w:hAnsi="Times New Roman" w:cs="Times New Roman"/>
                <w:b/>
                <w:bCs/>
                <w:sz w:val="24"/>
                <w:szCs w:val="24"/>
              </w:rPr>
            </w:pPr>
          </w:p>
        </w:tc>
        <w:tc>
          <w:tcPr>
            <w:tcW w:w="740" w:type="pct"/>
            <w:tcBorders>
              <w:top w:val="single" w:sz="4" w:space="0" w:color="auto"/>
              <w:left w:val="single" w:sz="4" w:space="0" w:color="auto"/>
              <w:bottom w:val="single" w:sz="4" w:space="0" w:color="auto"/>
              <w:right w:val="single" w:sz="4" w:space="0" w:color="auto"/>
            </w:tcBorders>
            <w:vAlign w:val="center"/>
          </w:tcPr>
          <w:p w:rsidR="00900974" w:rsidRPr="00FE631B" w:rsidRDefault="00900974" w:rsidP="008A14F4">
            <w:pPr>
              <w:spacing w:after="0" w:line="240" w:lineRule="auto"/>
              <w:jc w:val="both"/>
              <w:rPr>
                <w:rFonts w:ascii="Times New Roman" w:hAnsi="Times New Roman" w:cs="Times New Roman"/>
                <w:b/>
                <w:bCs/>
                <w:sz w:val="24"/>
                <w:szCs w:val="24"/>
              </w:rPr>
            </w:pPr>
            <w:r w:rsidRPr="00FE631B">
              <w:rPr>
                <w:rFonts w:ascii="Times New Roman" w:hAnsi="Times New Roman" w:cs="Times New Roman"/>
                <w:b/>
                <w:bCs/>
                <w:sz w:val="24"/>
                <w:szCs w:val="24"/>
              </w:rPr>
              <w:t>Российская</w:t>
            </w:r>
          </w:p>
          <w:p w:rsidR="00900974" w:rsidRPr="00FE631B" w:rsidRDefault="00900974" w:rsidP="008A14F4">
            <w:pPr>
              <w:spacing w:after="0" w:line="240" w:lineRule="auto"/>
              <w:jc w:val="both"/>
              <w:rPr>
                <w:rFonts w:ascii="Times New Roman" w:hAnsi="Times New Roman" w:cs="Times New Roman"/>
                <w:b/>
                <w:bCs/>
                <w:sz w:val="24"/>
                <w:szCs w:val="24"/>
              </w:rPr>
            </w:pPr>
            <w:r w:rsidRPr="00FE631B">
              <w:rPr>
                <w:rFonts w:ascii="Times New Roman" w:hAnsi="Times New Roman" w:cs="Times New Roman"/>
                <w:b/>
                <w:bCs/>
                <w:sz w:val="24"/>
                <w:szCs w:val="24"/>
              </w:rPr>
              <w:t>Федерация</w:t>
            </w:r>
          </w:p>
        </w:tc>
        <w:tc>
          <w:tcPr>
            <w:tcW w:w="965" w:type="pct"/>
            <w:tcBorders>
              <w:top w:val="single" w:sz="4" w:space="0" w:color="auto"/>
              <w:left w:val="single" w:sz="4" w:space="0" w:color="auto"/>
              <w:bottom w:val="single" w:sz="4" w:space="0" w:color="auto"/>
              <w:right w:val="single" w:sz="4" w:space="0" w:color="auto"/>
            </w:tcBorders>
            <w:vAlign w:val="center"/>
          </w:tcPr>
          <w:p w:rsidR="00900974" w:rsidRPr="00FE631B" w:rsidRDefault="00900974" w:rsidP="008A14F4">
            <w:pPr>
              <w:spacing w:after="0" w:line="240" w:lineRule="auto"/>
              <w:jc w:val="both"/>
              <w:rPr>
                <w:rFonts w:ascii="Times New Roman" w:hAnsi="Times New Roman" w:cs="Times New Roman"/>
                <w:b/>
                <w:bCs/>
                <w:sz w:val="24"/>
                <w:szCs w:val="24"/>
              </w:rPr>
            </w:pPr>
            <w:r w:rsidRPr="00FE631B">
              <w:rPr>
                <w:rFonts w:ascii="Times New Roman" w:hAnsi="Times New Roman" w:cs="Times New Roman"/>
                <w:b/>
                <w:bCs/>
                <w:sz w:val="24"/>
                <w:szCs w:val="24"/>
              </w:rPr>
              <w:t>Забайкальский</w:t>
            </w:r>
          </w:p>
          <w:p w:rsidR="00900974" w:rsidRPr="00FE631B" w:rsidRDefault="00900974" w:rsidP="008A14F4">
            <w:pPr>
              <w:spacing w:after="0" w:line="240" w:lineRule="auto"/>
              <w:jc w:val="both"/>
              <w:rPr>
                <w:rFonts w:ascii="Times New Roman" w:hAnsi="Times New Roman" w:cs="Times New Roman"/>
                <w:b/>
                <w:bCs/>
                <w:sz w:val="24"/>
                <w:szCs w:val="24"/>
              </w:rPr>
            </w:pPr>
            <w:r w:rsidRPr="00FE631B">
              <w:rPr>
                <w:rFonts w:ascii="Times New Roman" w:hAnsi="Times New Roman" w:cs="Times New Roman"/>
                <w:b/>
                <w:bCs/>
                <w:sz w:val="24"/>
                <w:szCs w:val="24"/>
              </w:rPr>
              <w:t>край</w:t>
            </w:r>
          </w:p>
        </w:tc>
        <w:tc>
          <w:tcPr>
            <w:tcW w:w="1138" w:type="pct"/>
            <w:tcBorders>
              <w:top w:val="single" w:sz="4" w:space="0" w:color="auto"/>
              <w:left w:val="single" w:sz="4" w:space="0" w:color="auto"/>
              <w:bottom w:val="single" w:sz="4" w:space="0" w:color="auto"/>
              <w:right w:val="single" w:sz="4" w:space="0" w:color="auto"/>
            </w:tcBorders>
            <w:vAlign w:val="center"/>
          </w:tcPr>
          <w:p w:rsidR="00900974" w:rsidRPr="00FE631B" w:rsidRDefault="00900974" w:rsidP="008A14F4">
            <w:pPr>
              <w:spacing w:after="0" w:line="240" w:lineRule="auto"/>
              <w:jc w:val="both"/>
              <w:rPr>
                <w:rFonts w:ascii="Times New Roman" w:hAnsi="Times New Roman" w:cs="Times New Roman"/>
                <w:b/>
                <w:bCs/>
                <w:sz w:val="24"/>
                <w:szCs w:val="24"/>
              </w:rPr>
            </w:pPr>
            <w:r w:rsidRPr="00FE631B">
              <w:rPr>
                <w:rFonts w:ascii="Times New Roman" w:hAnsi="Times New Roman" w:cs="Times New Roman"/>
                <w:b/>
                <w:bCs/>
                <w:sz w:val="24"/>
                <w:szCs w:val="24"/>
              </w:rPr>
              <w:t>Дальневосточный федеральный округ (далее – ДФО)</w:t>
            </w:r>
          </w:p>
        </w:tc>
        <w:tc>
          <w:tcPr>
            <w:tcW w:w="799" w:type="pct"/>
            <w:tcBorders>
              <w:top w:val="single" w:sz="4" w:space="0" w:color="auto"/>
              <w:left w:val="single" w:sz="4" w:space="0" w:color="auto"/>
              <w:bottom w:val="single" w:sz="4" w:space="0" w:color="auto"/>
              <w:right w:val="single" w:sz="4" w:space="0" w:color="auto"/>
            </w:tcBorders>
          </w:tcPr>
          <w:p w:rsidR="00900974" w:rsidRPr="00FE631B" w:rsidRDefault="00900974" w:rsidP="008A14F4">
            <w:pPr>
              <w:spacing w:after="0" w:line="240" w:lineRule="auto"/>
              <w:jc w:val="both"/>
              <w:rPr>
                <w:rFonts w:ascii="Times New Roman" w:hAnsi="Times New Roman" w:cs="Times New Roman"/>
                <w:b/>
                <w:bCs/>
                <w:sz w:val="24"/>
                <w:szCs w:val="24"/>
              </w:rPr>
            </w:pPr>
            <w:r w:rsidRPr="00FE631B">
              <w:rPr>
                <w:rFonts w:ascii="Times New Roman" w:hAnsi="Times New Roman" w:cs="Times New Roman"/>
                <w:b/>
                <w:bCs/>
                <w:sz w:val="24"/>
                <w:szCs w:val="24"/>
              </w:rPr>
              <w:t>Нерчинский район</w:t>
            </w:r>
          </w:p>
        </w:tc>
      </w:tr>
      <w:tr w:rsidR="008A14F4" w:rsidRPr="00FE631B" w:rsidTr="00C861AE">
        <w:trPr>
          <w:cantSplit/>
          <w:trHeight w:val="423"/>
          <w:jc w:val="center"/>
        </w:trPr>
        <w:tc>
          <w:tcPr>
            <w:tcW w:w="1357" w:type="pct"/>
            <w:tcBorders>
              <w:top w:val="single" w:sz="4" w:space="0" w:color="auto"/>
              <w:left w:val="single" w:sz="4" w:space="0" w:color="auto"/>
              <w:bottom w:val="single" w:sz="4" w:space="0" w:color="auto"/>
              <w:right w:val="single" w:sz="4" w:space="0" w:color="auto"/>
            </w:tcBorders>
            <w:vAlign w:val="center"/>
          </w:tcPr>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Индекс промышленного </w:t>
            </w:r>
            <w:r w:rsidRPr="00FE631B">
              <w:rPr>
                <w:rFonts w:ascii="Times New Roman" w:hAnsi="Times New Roman" w:cs="Times New Roman"/>
                <w:sz w:val="24"/>
                <w:szCs w:val="24"/>
              </w:rPr>
              <w:br/>
              <w:t>производства</w:t>
            </w:r>
          </w:p>
        </w:tc>
        <w:tc>
          <w:tcPr>
            <w:tcW w:w="740" w:type="pct"/>
            <w:tcBorders>
              <w:top w:val="single" w:sz="4" w:space="0" w:color="auto"/>
              <w:left w:val="single" w:sz="4" w:space="0" w:color="auto"/>
              <w:bottom w:val="single" w:sz="4" w:space="0" w:color="auto"/>
              <w:right w:val="single" w:sz="4" w:space="0" w:color="auto"/>
            </w:tcBorders>
          </w:tcPr>
          <w:p w:rsidR="00900974" w:rsidRPr="00FE631B" w:rsidRDefault="00CA279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104,6</w:t>
            </w:r>
          </w:p>
        </w:tc>
        <w:tc>
          <w:tcPr>
            <w:tcW w:w="965" w:type="pct"/>
            <w:tcBorders>
              <w:top w:val="single" w:sz="4" w:space="0" w:color="auto"/>
              <w:left w:val="single" w:sz="4" w:space="0" w:color="auto"/>
              <w:bottom w:val="single" w:sz="4" w:space="0" w:color="auto"/>
              <w:right w:val="single" w:sz="4" w:space="0" w:color="auto"/>
            </w:tcBorders>
          </w:tcPr>
          <w:p w:rsidR="00900974" w:rsidRPr="00FE631B" w:rsidRDefault="00A26CB7"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101,9</w:t>
            </w:r>
          </w:p>
        </w:tc>
        <w:tc>
          <w:tcPr>
            <w:tcW w:w="1138" w:type="pct"/>
            <w:tcBorders>
              <w:top w:val="single" w:sz="4" w:space="0" w:color="auto"/>
              <w:left w:val="single" w:sz="4" w:space="0" w:color="auto"/>
              <w:bottom w:val="single" w:sz="4" w:space="0" w:color="auto"/>
              <w:right w:val="single" w:sz="4" w:space="0" w:color="auto"/>
            </w:tcBorders>
          </w:tcPr>
          <w:p w:rsidR="00900974" w:rsidRPr="00FE631B" w:rsidRDefault="009E4558"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102,7</w:t>
            </w:r>
          </w:p>
        </w:tc>
        <w:tc>
          <w:tcPr>
            <w:tcW w:w="799" w:type="pct"/>
            <w:tcBorders>
              <w:top w:val="single" w:sz="4" w:space="0" w:color="auto"/>
              <w:left w:val="single" w:sz="4" w:space="0" w:color="auto"/>
              <w:bottom w:val="single" w:sz="4" w:space="0" w:color="auto"/>
              <w:right w:val="single" w:sz="4" w:space="0" w:color="auto"/>
            </w:tcBorders>
          </w:tcPr>
          <w:p w:rsidR="00900974" w:rsidRPr="00FE631B" w:rsidRDefault="009973A6"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104,5</w:t>
            </w:r>
          </w:p>
        </w:tc>
      </w:tr>
      <w:tr w:rsidR="008A14F4" w:rsidRPr="00FE631B" w:rsidTr="00C861AE">
        <w:trPr>
          <w:cantSplit/>
          <w:jc w:val="center"/>
        </w:trPr>
        <w:tc>
          <w:tcPr>
            <w:tcW w:w="1357" w:type="pct"/>
            <w:tcBorders>
              <w:top w:val="single" w:sz="4" w:space="0" w:color="auto"/>
              <w:left w:val="single" w:sz="4" w:space="0" w:color="auto"/>
              <w:bottom w:val="single" w:sz="4" w:space="0" w:color="auto"/>
              <w:right w:val="single" w:sz="4" w:space="0" w:color="auto"/>
            </w:tcBorders>
            <w:vAlign w:val="center"/>
          </w:tcPr>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Индекс сельскохозяйственного </w:t>
            </w:r>
          </w:p>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производства</w:t>
            </w:r>
          </w:p>
        </w:tc>
        <w:tc>
          <w:tcPr>
            <w:tcW w:w="740" w:type="pct"/>
            <w:tcBorders>
              <w:top w:val="single" w:sz="4" w:space="0" w:color="auto"/>
              <w:left w:val="single" w:sz="4" w:space="0" w:color="auto"/>
              <w:bottom w:val="single" w:sz="4" w:space="0" w:color="auto"/>
              <w:right w:val="single" w:sz="4" w:space="0" w:color="auto"/>
            </w:tcBorders>
          </w:tcPr>
          <w:p w:rsidR="00900974" w:rsidRPr="00FE631B" w:rsidRDefault="005D6B97"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96,8</w:t>
            </w:r>
          </w:p>
        </w:tc>
        <w:tc>
          <w:tcPr>
            <w:tcW w:w="965" w:type="pct"/>
            <w:tcBorders>
              <w:top w:val="single" w:sz="4" w:space="0" w:color="auto"/>
              <w:left w:val="single" w:sz="4" w:space="0" w:color="auto"/>
              <w:bottom w:val="single" w:sz="4" w:space="0" w:color="auto"/>
              <w:right w:val="single" w:sz="4" w:space="0" w:color="auto"/>
            </w:tcBorders>
          </w:tcPr>
          <w:p w:rsidR="00900974" w:rsidRPr="00FE631B" w:rsidRDefault="00A26CB7"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92,7</w:t>
            </w:r>
          </w:p>
        </w:tc>
        <w:tc>
          <w:tcPr>
            <w:tcW w:w="1138" w:type="pct"/>
            <w:tcBorders>
              <w:top w:val="single" w:sz="4" w:space="0" w:color="auto"/>
              <w:left w:val="single" w:sz="4" w:space="0" w:color="auto"/>
              <w:bottom w:val="single" w:sz="4" w:space="0" w:color="auto"/>
              <w:right w:val="single" w:sz="4" w:space="0" w:color="auto"/>
            </w:tcBorders>
          </w:tcPr>
          <w:p w:rsidR="00900974" w:rsidRPr="00FE631B" w:rsidRDefault="00CB62D2"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96,7</w:t>
            </w:r>
          </w:p>
        </w:tc>
        <w:tc>
          <w:tcPr>
            <w:tcW w:w="799" w:type="pct"/>
            <w:tcBorders>
              <w:top w:val="single" w:sz="4" w:space="0" w:color="auto"/>
              <w:left w:val="single" w:sz="4" w:space="0" w:color="auto"/>
              <w:bottom w:val="single" w:sz="4" w:space="0" w:color="auto"/>
              <w:right w:val="single" w:sz="4" w:space="0" w:color="auto"/>
            </w:tcBorders>
          </w:tcPr>
          <w:p w:rsidR="00F645C7" w:rsidRPr="00FE631B" w:rsidRDefault="00F645C7"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92,7</w:t>
            </w:r>
          </w:p>
        </w:tc>
      </w:tr>
      <w:tr w:rsidR="008A14F4" w:rsidRPr="00FE631B" w:rsidTr="00C861AE">
        <w:trPr>
          <w:cantSplit/>
          <w:trHeight w:val="932"/>
          <w:jc w:val="center"/>
        </w:trPr>
        <w:tc>
          <w:tcPr>
            <w:tcW w:w="1357" w:type="pct"/>
            <w:tcBorders>
              <w:top w:val="single" w:sz="4" w:space="0" w:color="auto"/>
              <w:left w:val="single" w:sz="4" w:space="0" w:color="auto"/>
              <w:bottom w:val="single" w:sz="4" w:space="0" w:color="auto"/>
              <w:right w:val="single" w:sz="4" w:space="0" w:color="auto"/>
            </w:tcBorders>
            <w:vAlign w:val="center"/>
          </w:tcPr>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Объем работ, выполненных </w:t>
            </w:r>
          </w:p>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по виду деятельности </w:t>
            </w:r>
          </w:p>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«строительство»</w:t>
            </w:r>
          </w:p>
        </w:tc>
        <w:tc>
          <w:tcPr>
            <w:tcW w:w="740" w:type="pct"/>
            <w:tcBorders>
              <w:top w:val="single" w:sz="4" w:space="0" w:color="auto"/>
              <w:left w:val="single" w:sz="4" w:space="0" w:color="auto"/>
              <w:bottom w:val="single" w:sz="4" w:space="0" w:color="auto"/>
              <w:right w:val="single" w:sz="4" w:space="0" w:color="auto"/>
            </w:tcBorders>
          </w:tcPr>
          <w:p w:rsidR="00900974" w:rsidRPr="00FE631B" w:rsidRDefault="001969E3"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102,1</w:t>
            </w:r>
          </w:p>
        </w:tc>
        <w:tc>
          <w:tcPr>
            <w:tcW w:w="965" w:type="pct"/>
            <w:tcBorders>
              <w:top w:val="single" w:sz="4" w:space="0" w:color="auto"/>
              <w:left w:val="single" w:sz="4" w:space="0" w:color="auto"/>
              <w:bottom w:val="single" w:sz="4" w:space="0" w:color="auto"/>
              <w:right w:val="single" w:sz="4" w:space="0" w:color="auto"/>
            </w:tcBorders>
          </w:tcPr>
          <w:p w:rsidR="00900974" w:rsidRPr="00FE631B" w:rsidRDefault="00FD479F"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89,9</w:t>
            </w:r>
          </w:p>
        </w:tc>
        <w:tc>
          <w:tcPr>
            <w:tcW w:w="1138" w:type="pct"/>
            <w:tcBorders>
              <w:top w:val="single" w:sz="4" w:space="0" w:color="auto"/>
              <w:left w:val="single" w:sz="4" w:space="0" w:color="auto"/>
              <w:bottom w:val="single" w:sz="4" w:space="0" w:color="auto"/>
              <w:right w:val="single" w:sz="4" w:space="0" w:color="auto"/>
            </w:tcBorders>
          </w:tcPr>
          <w:p w:rsidR="00900974" w:rsidRPr="00FE631B" w:rsidRDefault="00870BAA"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94,7</w:t>
            </w:r>
          </w:p>
        </w:tc>
        <w:tc>
          <w:tcPr>
            <w:tcW w:w="799" w:type="pct"/>
            <w:tcBorders>
              <w:top w:val="single" w:sz="4" w:space="0" w:color="auto"/>
              <w:left w:val="single" w:sz="4" w:space="0" w:color="auto"/>
              <w:bottom w:val="single" w:sz="4" w:space="0" w:color="auto"/>
              <w:right w:val="single" w:sz="4" w:space="0" w:color="auto"/>
            </w:tcBorders>
          </w:tcPr>
          <w:p w:rsidR="00900974" w:rsidRPr="00FE631B" w:rsidRDefault="00811AAB"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w:t>
            </w:r>
            <w:r w:rsidR="00C61F5D" w:rsidRPr="00FE631B">
              <w:rPr>
                <w:rFonts w:ascii="Times New Roman" w:hAnsi="Times New Roman" w:cs="Times New Roman"/>
                <w:sz w:val="24"/>
                <w:szCs w:val="24"/>
              </w:rPr>
              <w:t>0</w:t>
            </w:r>
            <w:r w:rsidR="00D10337" w:rsidRPr="00FE631B">
              <w:rPr>
                <w:rFonts w:ascii="Times New Roman" w:hAnsi="Times New Roman" w:cs="Times New Roman"/>
                <w:sz w:val="24"/>
                <w:szCs w:val="24"/>
              </w:rPr>
              <w:t>,0</w:t>
            </w:r>
          </w:p>
        </w:tc>
      </w:tr>
      <w:tr w:rsidR="008A14F4" w:rsidRPr="00FE631B" w:rsidTr="00C861AE">
        <w:trPr>
          <w:cantSplit/>
          <w:trHeight w:val="372"/>
          <w:jc w:val="center"/>
        </w:trPr>
        <w:tc>
          <w:tcPr>
            <w:tcW w:w="1357" w:type="pct"/>
            <w:tcBorders>
              <w:top w:val="single" w:sz="4" w:space="0" w:color="auto"/>
              <w:left w:val="single" w:sz="4" w:space="0" w:color="auto"/>
              <w:bottom w:val="single" w:sz="4" w:space="0" w:color="auto"/>
              <w:right w:val="single" w:sz="4" w:space="0" w:color="auto"/>
            </w:tcBorders>
            <w:vAlign w:val="center"/>
          </w:tcPr>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Ввод в действие жилых домов</w:t>
            </w:r>
          </w:p>
        </w:tc>
        <w:tc>
          <w:tcPr>
            <w:tcW w:w="740" w:type="pct"/>
            <w:tcBorders>
              <w:top w:val="single" w:sz="4" w:space="0" w:color="auto"/>
              <w:left w:val="single" w:sz="4" w:space="0" w:color="auto"/>
              <w:bottom w:val="single" w:sz="4" w:space="0" w:color="auto"/>
              <w:right w:val="single" w:sz="4" w:space="0" w:color="auto"/>
            </w:tcBorders>
          </w:tcPr>
          <w:p w:rsidR="00900974" w:rsidRPr="00FE631B" w:rsidRDefault="00022AD0"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107,4</w:t>
            </w:r>
          </w:p>
        </w:tc>
        <w:tc>
          <w:tcPr>
            <w:tcW w:w="965" w:type="pct"/>
            <w:tcBorders>
              <w:top w:val="single" w:sz="4" w:space="0" w:color="auto"/>
              <w:left w:val="single" w:sz="4" w:space="0" w:color="auto"/>
              <w:bottom w:val="single" w:sz="4" w:space="0" w:color="auto"/>
              <w:right w:val="single" w:sz="4" w:space="0" w:color="auto"/>
            </w:tcBorders>
          </w:tcPr>
          <w:p w:rsidR="00900974" w:rsidRPr="00FE631B" w:rsidRDefault="00FD479F"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115,5</w:t>
            </w:r>
          </w:p>
        </w:tc>
        <w:tc>
          <w:tcPr>
            <w:tcW w:w="1138" w:type="pct"/>
            <w:tcBorders>
              <w:top w:val="single" w:sz="4" w:space="0" w:color="auto"/>
              <w:left w:val="single" w:sz="4" w:space="0" w:color="auto"/>
              <w:bottom w:val="single" w:sz="4" w:space="0" w:color="auto"/>
              <w:right w:val="single" w:sz="4" w:space="0" w:color="auto"/>
            </w:tcBorders>
          </w:tcPr>
          <w:p w:rsidR="00900974" w:rsidRPr="00FE631B" w:rsidRDefault="003060BF"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104,4</w:t>
            </w:r>
          </w:p>
        </w:tc>
        <w:tc>
          <w:tcPr>
            <w:tcW w:w="799" w:type="pct"/>
            <w:tcBorders>
              <w:top w:val="single" w:sz="4" w:space="0" w:color="auto"/>
              <w:left w:val="single" w:sz="4" w:space="0" w:color="auto"/>
              <w:bottom w:val="single" w:sz="4" w:space="0" w:color="auto"/>
              <w:right w:val="single" w:sz="4" w:space="0" w:color="auto"/>
            </w:tcBorders>
          </w:tcPr>
          <w:p w:rsidR="00900974" w:rsidRPr="00FE631B" w:rsidRDefault="00F4223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141,5</w:t>
            </w:r>
          </w:p>
        </w:tc>
      </w:tr>
      <w:tr w:rsidR="008A14F4" w:rsidRPr="00FE631B" w:rsidTr="00C861AE">
        <w:trPr>
          <w:cantSplit/>
          <w:trHeight w:val="422"/>
          <w:jc w:val="center"/>
        </w:trPr>
        <w:tc>
          <w:tcPr>
            <w:tcW w:w="1357" w:type="pct"/>
            <w:tcBorders>
              <w:top w:val="single" w:sz="4" w:space="0" w:color="auto"/>
              <w:left w:val="single" w:sz="4" w:space="0" w:color="auto"/>
              <w:bottom w:val="single" w:sz="4" w:space="0" w:color="auto"/>
              <w:right w:val="single" w:sz="4" w:space="0" w:color="auto"/>
            </w:tcBorders>
            <w:vAlign w:val="center"/>
          </w:tcPr>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Инвестиции в основной капитал </w:t>
            </w:r>
          </w:p>
        </w:tc>
        <w:tc>
          <w:tcPr>
            <w:tcW w:w="740" w:type="pct"/>
            <w:tcBorders>
              <w:top w:val="single" w:sz="4" w:space="0" w:color="auto"/>
              <w:left w:val="single" w:sz="4" w:space="0" w:color="auto"/>
              <w:bottom w:val="single" w:sz="4" w:space="0" w:color="auto"/>
              <w:right w:val="single" w:sz="4" w:space="0" w:color="auto"/>
            </w:tcBorders>
          </w:tcPr>
          <w:p w:rsidR="00900974" w:rsidRPr="00FE631B" w:rsidRDefault="00193628"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107,4</w:t>
            </w:r>
          </w:p>
        </w:tc>
        <w:tc>
          <w:tcPr>
            <w:tcW w:w="965" w:type="pct"/>
            <w:tcBorders>
              <w:top w:val="single" w:sz="4" w:space="0" w:color="auto"/>
              <w:left w:val="single" w:sz="4" w:space="0" w:color="auto"/>
              <w:bottom w:val="single" w:sz="4" w:space="0" w:color="auto"/>
              <w:right w:val="single" w:sz="4" w:space="0" w:color="auto"/>
            </w:tcBorders>
          </w:tcPr>
          <w:p w:rsidR="00900974" w:rsidRPr="00FE631B" w:rsidRDefault="0040188C"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91,5</w:t>
            </w:r>
          </w:p>
        </w:tc>
        <w:tc>
          <w:tcPr>
            <w:tcW w:w="1138" w:type="pct"/>
            <w:tcBorders>
              <w:top w:val="single" w:sz="4" w:space="0" w:color="auto"/>
              <w:left w:val="single" w:sz="4" w:space="0" w:color="auto"/>
              <w:bottom w:val="single" w:sz="4" w:space="0" w:color="auto"/>
              <w:right w:val="single" w:sz="4" w:space="0" w:color="auto"/>
            </w:tcBorders>
          </w:tcPr>
          <w:p w:rsidR="00900974" w:rsidRPr="00FE631B" w:rsidRDefault="00BB64B2"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105,9</w:t>
            </w:r>
          </w:p>
        </w:tc>
        <w:tc>
          <w:tcPr>
            <w:tcW w:w="799" w:type="pct"/>
            <w:tcBorders>
              <w:top w:val="single" w:sz="4" w:space="0" w:color="auto"/>
              <w:left w:val="single" w:sz="4" w:space="0" w:color="auto"/>
              <w:bottom w:val="single" w:sz="4" w:space="0" w:color="auto"/>
              <w:right w:val="single" w:sz="4" w:space="0" w:color="auto"/>
            </w:tcBorders>
          </w:tcPr>
          <w:p w:rsidR="00BC376D" w:rsidRPr="00FE631B" w:rsidRDefault="000510C2"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89,6</w:t>
            </w:r>
          </w:p>
        </w:tc>
      </w:tr>
      <w:tr w:rsidR="008A14F4" w:rsidRPr="00FE631B" w:rsidTr="00C861AE">
        <w:trPr>
          <w:cantSplit/>
          <w:trHeight w:val="427"/>
          <w:jc w:val="center"/>
        </w:trPr>
        <w:tc>
          <w:tcPr>
            <w:tcW w:w="1357" w:type="pct"/>
            <w:tcBorders>
              <w:top w:val="single" w:sz="4" w:space="0" w:color="auto"/>
              <w:left w:val="single" w:sz="4" w:space="0" w:color="auto"/>
              <w:bottom w:val="single" w:sz="4" w:space="0" w:color="auto"/>
              <w:right w:val="single" w:sz="4" w:space="0" w:color="auto"/>
            </w:tcBorders>
            <w:vAlign w:val="center"/>
          </w:tcPr>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Оборот розничной торговли</w:t>
            </w:r>
          </w:p>
        </w:tc>
        <w:tc>
          <w:tcPr>
            <w:tcW w:w="740" w:type="pct"/>
            <w:tcBorders>
              <w:top w:val="single" w:sz="4" w:space="0" w:color="auto"/>
              <w:left w:val="single" w:sz="4" w:space="0" w:color="auto"/>
              <w:bottom w:val="single" w:sz="4" w:space="0" w:color="auto"/>
              <w:right w:val="single" w:sz="4" w:space="0" w:color="auto"/>
            </w:tcBorders>
          </w:tcPr>
          <w:p w:rsidR="00900974" w:rsidRPr="00FE631B" w:rsidRDefault="005F5DBE"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w:t>
            </w:r>
            <w:r w:rsidR="009928AF" w:rsidRPr="00FE631B">
              <w:rPr>
                <w:rFonts w:ascii="Times New Roman" w:hAnsi="Times New Roman" w:cs="Times New Roman"/>
                <w:sz w:val="24"/>
                <w:szCs w:val="24"/>
              </w:rPr>
              <w:t>11,0</w:t>
            </w:r>
          </w:p>
        </w:tc>
        <w:tc>
          <w:tcPr>
            <w:tcW w:w="965" w:type="pct"/>
            <w:tcBorders>
              <w:top w:val="single" w:sz="4" w:space="0" w:color="auto"/>
              <w:left w:val="single" w:sz="4" w:space="0" w:color="auto"/>
              <w:bottom w:val="single" w:sz="4" w:space="0" w:color="auto"/>
              <w:right w:val="single" w:sz="4" w:space="0" w:color="auto"/>
            </w:tcBorders>
          </w:tcPr>
          <w:p w:rsidR="00900974" w:rsidRPr="00FE631B" w:rsidRDefault="00FD479F"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102,9</w:t>
            </w:r>
          </w:p>
        </w:tc>
        <w:tc>
          <w:tcPr>
            <w:tcW w:w="1138" w:type="pct"/>
            <w:tcBorders>
              <w:top w:val="single" w:sz="4" w:space="0" w:color="auto"/>
              <w:left w:val="single" w:sz="4" w:space="0" w:color="auto"/>
              <w:bottom w:val="single" w:sz="4" w:space="0" w:color="auto"/>
              <w:right w:val="single" w:sz="4" w:space="0" w:color="auto"/>
            </w:tcBorders>
          </w:tcPr>
          <w:p w:rsidR="00900974" w:rsidRPr="00FE631B" w:rsidRDefault="008B37E5"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106,2</w:t>
            </w:r>
          </w:p>
        </w:tc>
        <w:tc>
          <w:tcPr>
            <w:tcW w:w="799" w:type="pct"/>
            <w:tcBorders>
              <w:top w:val="single" w:sz="4" w:space="0" w:color="auto"/>
              <w:left w:val="single" w:sz="4" w:space="0" w:color="auto"/>
              <w:bottom w:val="single" w:sz="4" w:space="0" w:color="auto"/>
              <w:right w:val="single" w:sz="4" w:space="0" w:color="auto"/>
            </w:tcBorders>
          </w:tcPr>
          <w:p w:rsidR="00900974" w:rsidRPr="00FE631B" w:rsidRDefault="008B37E5"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122,3</w:t>
            </w:r>
          </w:p>
        </w:tc>
      </w:tr>
      <w:tr w:rsidR="008A14F4" w:rsidRPr="00FE631B" w:rsidTr="00C861AE">
        <w:trPr>
          <w:cantSplit/>
          <w:trHeight w:val="391"/>
          <w:jc w:val="center"/>
        </w:trPr>
        <w:tc>
          <w:tcPr>
            <w:tcW w:w="1357" w:type="pct"/>
            <w:tcBorders>
              <w:top w:val="single" w:sz="4" w:space="0" w:color="auto"/>
              <w:left w:val="single" w:sz="4" w:space="0" w:color="auto"/>
              <w:bottom w:val="single" w:sz="4" w:space="0" w:color="auto"/>
              <w:right w:val="single" w:sz="4" w:space="0" w:color="auto"/>
            </w:tcBorders>
            <w:vAlign w:val="center"/>
          </w:tcPr>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Оборот общественного питания</w:t>
            </w:r>
          </w:p>
        </w:tc>
        <w:tc>
          <w:tcPr>
            <w:tcW w:w="740" w:type="pct"/>
            <w:tcBorders>
              <w:top w:val="single" w:sz="4" w:space="0" w:color="auto"/>
              <w:left w:val="single" w:sz="4" w:space="0" w:color="auto"/>
              <w:bottom w:val="single" w:sz="4" w:space="0" w:color="auto"/>
              <w:right w:val="single" w:sz="4" w:space="0" w:color="auto"/>
            </w:tcBorders>
          </w:tcPr>
          <w:p w:rsidR="00900974" w:rsidRPr="00FE631B" w:rsidRDefault="009928AF"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109,0</w:t>
            </w:r>
          </w:p>
        </w:tc>
        <w:tc>
          <w:tcPr>
            <w:tcW w:w="965" w:type="pct"/>
            <w:tcBorders>
              <w:top w:val="single" w:sz="4" w:space="0" w:color="auto"/>
              <w:left w:val="single" w:sz="4" w:space="0" w:color="auto"/>
              <w:bottom w:val="single" w:sz="4" w:space="0" w:color="auto"/>
              <w:right w:val="single" w:sz="4" w:space="0" w:color="auto"/>
            </w:tcBorders>
          </w:tcPr>
          <w:p w:rsidR="00900974" w:rsidRPr="00FE631B" w:rsidRDefault="00FD479F"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104,2</w:t>
            </w:r>
          </w:p>
        </w:tc>
        <w:tc>
          <w:tcPr>
            <w:tcW w:w="1138" w:type="pct"/>
            <w:tcBorders>
              <w:top w:val="single" w:sz="4" w:space="0" w:color="auto"/>
              <w:left w:val="single" w:sz="4" w:space="0" w:color="auto"/>
              <w:bottom w:val="single" w:sz="4" w:space="0" w:color="auto"/>
              <w:right w:val="single" w:sz="4" w:space="0" w:color="auto"/>
            </w:tcBorders>
          </w:tcPr>
          <w:p w:rsidR="00900974" w:rsidRPr="00FE631B" w:rsidRDefault="00647ED8"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102,5</w:t>
            </w:r>
          </w:p>
        </w:tc>
        <w:tc>
          <w:tcPr>
            <w:tcW w:w="799" w:type="pct"/>
            <w:tcBorders>
              <w:top w:val="single" w:sz="4" w:space="0" w:color="auto"/>
              <w:left w:val="single" w:sz="4" w:space="0" w:color="auto"/>
              <w:bottom w:val="single" w:sz="4" w:space="0" w:color="auto"/>
              <w:right w:val="single" w:sz="4" w:space="0" w:color="auto"/>
            </w:tcBorders>
          </w:tcPr>
          <w:p w:rsidR="00900974" w:rsidRPr="00FE631B" w:rsidRDefault="008B37E5"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103,8</w:t>
            </w:r>
          </w:p>
        </w:tc>
      </w:tr>
      <w:tr w:rsidR="008A14F4" w:rsidRPr="00FE631B" w:rsidTr="00C861AE">
        <w:trPr>
          <w:cantSplit/>
          <w:trHeight w:val="391"/>
          <w:jc w:val="center"/>
        </w:trPr>
        <w:tc>
          <w:tcPr>
            <w:tcW w:w="1357" w:type="pct"/>
            <w:tcBorders>
              <w:top w:val="single" w:sz="4" w:space="0" w:color="auto"/>
              <w:left w:val="single" w:sz="4" w:space="0" w:color="auto"/>
              <w:bottom w:val="single" w:sz="4" w:space="0" w:color="auto"/>
              <w:right w:val="single" w:sz="4" w:space="0" w:color="auto"/>
            </w:tcBorders>
            <w:vAlign w:val="center"/>
          </w:tcPr>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Объем платных услуг населению</w:t>
            </w:r>
          </w:p>
        </w:tc>
        <w:tc>
          <w:tcPr>
            <w:tcW w:w="740" w:type="pct"/>
            <w:tcBorders>
              <w:top w:val="single" w:sz="4" w:space="0" w:color="auto"/>
              <w:left w:val="single" w:sz="4" w:space="0" w:color="auto"/>
              <w:bottom w:val="single" w:sz="4" w:space="0" w:color="auto"/>
              <w:right w:val="single" w:sz="4" w:space="0" w:color="auto"/>
            </w:tcBorders>
          </w:tcPr>
          <w:p w:rsidR="00900974" w:rsidRPr="00FE631B" w:rsidRDefault="009928AF"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101,7</w:t>
            </w:r>
          </w:p>
        </w:tc>
        <w:tc>
          <w:tcPr>
            <w:tcW w:w="965" w:type="pct"/>
            <w:tcBorders>
              <w:top w:val="single" w:sz="4" w:space="0" w:color="auto"/>
              <w:left w:val="single" w:sz="4" w:space="0" w:color="auto"/>
              <w:bottom w:val="single" w:sz="4" w:space="0" w:color="auto"/>
              <w:right w:val="single" w:sz="4" w:space="0" w:color="auto"/>
            </w:tcBorders>
          </w:tcPr>
          <w:p w:rsidR="00900974" w:rsidRPr="00FE631B" w:rsidRDefault="00FD479F"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102,6</w:t>
            </w:r>
          </w:p>
        </w:tc>
        <w:tc>
          <w:tcPr>
            <w:tcW w:w="1138" w:type="pct"/>
            <w:tcBorders>
              <w:top w:val="single" w:sz="4" w:space="0" w:color="auto"/>
              <w:left w:val="single" w:sz="4" w:space="0" w:color="auto"/>
              <w:bottom w:val="single" w:sz="4" w:space="0" w:color="auto"/>
              <w:right w:val="single" w:sz="4" w:space="0" w:color="auto"/>
            </w:tcBorders>
          </w:tcPr>
          <w:p w:rsidR="00900974" w:rsidRPr="00FE631B" w:rsidRDefault="00E80211"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99,8</w:t>
            </w:r>
          </w:p>
        </w:tc>
        <w:tc>
          <w:tcPr>
            <w:tcW w:w="799" w:type="pct"/>
            <w:tcBorders>
              <w:top w:val="single" w:sz="4" w:space="0" w:color="auto"/>
              <w:left w:val="single" w:sz="4" w:space="0" w:color="auto"/>
              <w:bottom w:val="single" w:sz="4" w:space="0" w:color="auto"/>
              <w:right w:val="single" w:sz="4" w:space="0" w:color="auto"/>
            </w:tcBorders>
          </w:tcPr>
          <w:p w:rsidR="00900974" w:rsidRPr="00FE631B" w:rsidRDefault="00220C97"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104,0</w:t>
            </w:r>
          </w:p>
        </w:tc>
      </w:tr>
      <w:tr w:rsidR="008A14F4" w:rsidRPr="00FE631B" w:rsidTr="00C861AE">
        <w:trPr>
          <w:cantSplit/>
          <w:trHeight w:val="364"/>
          <w:jc w:val="center"/>
        </w:trPr>
        <w:tc>
          <w:tcPr>
            <w:tcW w:w="1357" w:type="pct"/>
            <w:tcBorders>
              <w:top w:val="single" w:sz="4" w:space="0" w:color="auto"/>
              <w:left w:val="single" w:sz="4" w:space="0" w:color="auto"/>
              <w:bottom w:val="single" w:sz="4" w:space="0" w:color="auto"/>
              <w:right w:val="single" w:sz="4" w:space="0" w:color="auto"/>
            </w:tcBorders>
            <w:vAlign w:val="center"/>
          </w:tcPr>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lastRenderedPageBreak/>
              <w:t xml:space="preserve">Реальные располагаемые </w:t>
            </w:r>
            <w:r w:rsidRPr="00FE631B">
              <w:rPr>
                <w:rFonts w:ascii="Times New Roman" w:hAnsi="Times New Roman" w:cs="Times New Roman"/>
                <w:sz w:val="24"/>
                <w:szCs w:val="24"/>
              </w:rPr>
              <w:br/>
              <w:t>денежные доходы населения</w:t>
            </w:r>
          </w:p>
        </w:tc>
        <w:tc>
          <w:tcPr>
            <w:tcW w:w="740" w:type="pct"/>
            <w:tcBorders>
              <w:top w:val="single" w:sz="4" w:space="0" w:color="auto"/>
              <w:left w:val="single" w:sz="4" w:space="0" w:color="auto"/>
              <w:bottom w:val="single" w:sz="4" w:space="0" w:color="auto"/>
              <w:right w:val="single" w:sz="4" w:space="0" w:color="auto"/>
            </w:tcBorders>
          </w:tcPr>
          <w:p w:rsidR="00900974" w:rsidRPr="00FE631B" w:rsidRDefault="00610CFD"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102,3</w:t>
            </w:r>
          </w:p>
        </w:tc>
        <w:tc>
          <w:tcPr>
            <w:tcW w:w="965" w:type="pct"/>
            <w:tcBorders>
              <w:top w:val="single" w:sz="4" w:space="0" w:color="auto"/>
              <w:left w:val="single" w:sz="4" w:space="0" w:color="auto"/>
              <w:bottom w:val="single" w:sz="4" w:space="0" w:color="auto"/>
              <w:right w:val="single" w:sz="4" w:space="0" w:color="auto"/>
            </w:tcBorders>
          </w:tcPr>
          <w:p w:rsidR="00900974" w:rsidRPr="00FE631B" w:rsidRDefault="00FD479F"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107,6</w:t>
            </w:r>
          </w:p>
        </w:tc>
        <w:tc>
          <w:tcPr>
            <w:tcW w:w="1138" w:type="pct"/>
            <w:tcBorders>
              <w:top w:val="single" w:sz="4" w:space="0" w:color="auto"/>
              <w:left w:val="single" w:sz="4" w:space="0" w:color="auto"/>
              <w:bottom w:val="single" w:sz="4" w:space="0" w:color="auto"/>
              <w:right w:val="single" w:sz="4" w:space="0" w:color="auto"/>
            </w:tcBorders>
          </w:tcPr>
          <w:p w:rsidR="00900974" w:rsidRPr="00FE631B" w:rsidRDefault="00C34AEA"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105,9</w:t>
            </w:r>
          </w:p>
        </w:tc>
        <w:tc>
          <w:tcPr>
            <w:tcW w:w="799" w:type="pct"/>
            <w:tcBorders>
              <w:top w:val="single" w:sz="4" w:space="0" w:color="auto"/>
              <w:left w:val="single" w:sz="4" w:space="0" w:color="auto"/>
              <w:bottom w:val="single" w:sz="4" w:space="0" w:color="auto"/>
              <w:right w:val="single" w:sz="4" w:space="0" w:color="auto"/>
            </w:tcBorders>
          </w:tcPr>
          <w:p w:rsidR="00900974" w:rsidRPr="00FE631B" w:rsidRDefault="00571851"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107,6</w:t>
            </w:r>
          </w:p>
        </w:tc>
      </w:tr>
      <w:tr w:rsidR="008A14F4" w:rsidRPr="00FE631B" w:rsidTr="00C861AE">
        <w:trPr>
          <w:cantSplit/>
          <w:trHeight w:val="364"/>
          <w:jc w:val="center"/>
        </w:trPr>
        <w:tc>
          <w:tcPr>
            <w:tcW w:w="1357" w:type="pct"/>
            <w:tcBorders>
              <w:top w:val="single" w:sz="4" w:space="0" w:color="auto"/>
              <w:left w:val="single" w:sz="4" w:space="0" w:color="auto"/>
              <w:bottom w:val="single" w:sz="4" w:space="0" w:color="auto"/>
              <w:right w:val="single" w:sz="4" w:space="0" w:color="auto"/>
            </w:tcBorders>
            <w:vAlign w:val="center"/>
          </w:tcPr>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Среднемесячная начисленная </w:t>
            </w:r>
            <w:r w:rsidRPr="00FE631B">
              <w:rPr>
                <w:rFonts w:ascii="Times New Roman" w:hAnsi="Times New Roman" w:cs="Times New Roman"/>
                <w:sz w:val="24"/>
                <w:szCs w:val="24"/>
              </w:rPr>
              <w:br/>
              <w:t xml:space="preserve">заработная плата работников, </w:t>
            </w:r>
          </w:p>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тыс. руб.</w:t>
            </w:r>
          </w:p>
        </w:tc>
        <w:tc>
          <w:tcPr>
            <w:tcW w:w="740" w:type="pct"/>
            <w:tcBorders>
              <w:top w:val="single" w:sz="4" w:space="0" w:color="auto"/>
              <w:left w:val="single" w:sz="4" w:space="0" w:color="auto"/>
              <w:bottom w:val="single" w:sz="4" w:space="0" w:color="auto"/>
              <w:right w:val="single" w:sz="4" w:space="0" w:color="auto"/>
            </w:tcBorders>
          </w:tcPr>
          <w:p w:rsidR="00900974" w:rsidRPr="00FE631B" w:rsidRDefault="00B748CD"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87,9</w:t>
            </w:r>
          </w:p>
        </w:tc>
        <w:tc>
          <w:tcPr>
            <w:tcW w:w="965" w:type="pct"/>
            <w:tcBorders>
              <w:top w:val="single" w:sz="4" w:space="0" w:color="auto"/>
              <w:left w:val="single" w:sz="4" w:space="0" w:color="auto"/>
              <w:bottom w:val="single" w:sz="4" w:space="0" w:color="auto"/>
              <w:right w:val="single" w:sz="4" w:space="0" w:color="auto"/>
            </w:tcBorders>
          </w:tcPr>
          <w:p w:rsidR="00900974" w:rsidRPr="00FE631B" w:rsidRDefault="00FD479F"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85,0</w:t>
            </w:r>
          </w:p>
        </w:tc>
        <w:tc>
          <w:tcPr>
            <w:tcW w:w="1138" w:type="pct"/>
            <w:tcBorders>
              <w:top w:val="single" w:sz="4" w:space="0" w:color="auto"/>
              <w:left w:val="single" w:sz="4" w:space="0" w:color="auto"/>
              <w:bottom w:val="single" w:sz="4" w:space="0" w:color="auto"/>
              <w:right w:val="single" w:sz="4" w:space="0" w:color="auto"/>
            </w:tcBorders>
          </w:tcPr>
          <w:p w:rsidR="00900974" w:rsidRPr="00FE631B" w:rsidRDefault="00BB64B2"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98,3</w:t>
            </w:r>
          </w:p>
        </w:tc>
        <w:tc>
          <w:tcPr>
            <w:tcW w:w="799" w:type="pct"/>
            <w:tcBorders>
              <w:top w:val="single" w:sz="4" w:space="0" w:color="auto"/>
              <w:left w:val="single" w:sz="4" w:space="0" w:color="auto"/>
              <w:bottom w:val="single" w:sz="4" w:space="0" w:color="auto"/>
              <w:right w:val="single" w:sz="4" w:space="0" w:color="auto"/>
            </w:tcBorders>
          </w:tcPr>
          <w:p w:rsidR="00900974" w:rsidRPr="00FE631B" w:rsidRDefault="00B71D0A"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67,9</w:t>
            </w:r>
          </w:p>
        </w:tc>
      </w:tr>
      <w:tr w:rsidR="008A14F4" w:rsidRPr="00FE631B" w:rsidTr="00C861AE">
        <w:trPr>
          <w:cantSplit/>
          <w:trHeight w:val="364"/>
          <w:jc w:val="center"/>
        </w:trPr>
        <w:tc>
          <w:tcPr>
            <w:tcW w:w="1357" w:type="pct"/>
            <w:tcBorders>
              <w:top w:val="single" w:sz="4" w:space="0" w:color="auto"/>
              <w:left w:val="single" w:sz="4" w:space="0" w:color="auto"/>
              <w:bottom w:val="single" w:sz="4" w:space="0" w:color="auto"/>
              <w:right w:val="single" w:sz="4" w:space="0" w:color="auto"/>
            </w:tcBorders>
            <w:vAlign w:val="center"/>
          </w:tcPr>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Индекс потребительских цен, </w:t>
            </w:r>
          </w:p>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к декабрю предыдущего года</w:t>
            </w:r>
          </w:p>
        </w:tc>
        <w:tc>
          <w:tcPr>
            <w:tcW w:w="740" w:type="pct"/>
            <w:tcBorders>
              <w:top w:val="single" w:sz="4" w:space="0" w:color="auto"/>
              <w:left w:val="single" w:sz="4" w:space="0" w:color="auto"/>
              <w:bottom w:val="single" w:sz="4" w:space="0" w:color="auto"/>
              <w:right w:val="single" w:sz="4" w:space="0" w:color="auto"/>
            </w:tcBorders>
          </w:tcPr>
          <w:p w:rsidR="00900974" w:rsidRPr="00FE631B" w:rsidRDefault="00360053"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109,5</w:t>
            </w:r>
          </w:p>
        </w:tc>
        <w:tc>
          <w:tcPr>
            <w:tcW w:w="965" w:type="pct"/>
            <w:tcBorders>
              <w:top w:val="single" w:sz="4" w:space="0" w:color="auto"/>
              <w:left w:val="single" w:sz="4" w:space="0" w:color="auto"/>
              <w:bottom w:val="single" w:sz="4" w:space="0" w:color="auto"/>
              <w:right w:val="single" w:sz="4" w:space="0" w:color="auto"/>
            </w:tcBorders>
          </w:tcPr>
          <w:p w:rsidR="00900974" w:rsidRPr="00FE631B" w:rsidRDefault="00360053"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108,7</w:t>
            </w:r>
          </w:p>
        </w:tc>
        <w:tc>
          <w:tcPr>
            <w:tcW w:w="1138" w:type="pct"/>
            <w:tcBorders>
              <w:top w:val="single" w:sz="4" w:space="0" w:color="auto"/>
              <w:left w:val="single" w:sz="4" w:space="0" w:color="auto"/>
              <w:bottom w:val="single" w:sz="4" w:space="0" w:color="auto"/>
              <w:right w:val="single" w:sz="4" w:space="0" w:color="auto"/>
            </w:tcBorders>
          </w:tcPr>
          <w:p w:rsidR="00900974" w:rsidRPr="00FE631B" w:rsidRDefault="00464C33"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108,7</w:t>
            </w:r>
          </w:p>
        </w:tc>
        <w:tc>
          <w:tcPr>
            <w:tcW w:w="799" w:type="pct"/>
            <w:tcBorders>
              <w:top w:val="single" w:sz="4" w:space="0" w:color="auto"/>
              <w:left w:val="single" w:sz="4" w:space="0" w:color="auto"/>
              <w:bottom w:val="single" w:sz="4" w:space="0" w:color="auto"/>
              <w:right w:val="single" w:sz="4" w:space="0" w:color="auto"/>
            </w:tcBorders>
          </w:tcPr>
          <w:p w:rsidR="00900974" w:rsidRPr="00FE631B" w:rsidRDefault="0009484A"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108,7</w:t>
            </w:r>
          </w:p>
        </w:tc>
      </w:tr>
      <w:tr w:rsidR="008A14F4" w:rsidRPr="00FE631B" w:rsidTr="00C861AE">
        <w:trPr>
          <w:cantSplit/>
          <w:trHeight w:val="364"/>
          <w:jc w:val="center"/>
        </w:trPr>
        <w:tc>
          <w:tcPr>
            <w:tcW w:w="1357" w:type="pct"/>
            <w:tcBorders>
              <w:top w:val="single" w:sz="4" w:space="0" w:color="auto"/>
              <w:left w:val="single" w:sz="4" w:space="0" w:color="auto"/>
              <w:bottom w:val="single" w:sz="4" w:space="0" w:color="auto"/>
              <w:right w:val="single" w:sz="4" w:space="0" w:color="auto"/>
            </w:tcBorders>
            <w:vAlign w:val="center"/>
          </w:tcPr>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Уровень безработицы </w:t>
            </w:r>
          </w:p>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по методологии МОТ</w:t>
            </w:r>
          </w:p>
        </w:tc>
        <w:tc>
          <w:tcPr>
            <w:tcW w:w="740" w:type="pct"/>
            <w:tcBorders>
              <w:top w:val="single" w:sz="4" w:space="0" w:color="auto"/>
              <w:left w:val="single" w:sz="4" w:space="0" w:color="auto"/>
              <w:bottom w:val="single" w:sz="4" w:space="0" w:color="auto"/>
              <w:right w:val="single" w:sz="4" w:space="0" w:color="auto"/>
            </w:tcBorders>
          </w:tcPr>
          <w:p w:rsidR="00900974" w:rsidRPr="00FE631B" w:rsidRDefault="00322A5F"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2,6</w:t>
            </w:r>
          </w:p>
        </w:tc>
        <w:tc>
          <w:tcPr>
            <w:tcW w:w="965" w:type="pct"/>
            <w:tcBorders>
              <w:top w:val="single" w:sz="4" w:space="0" w:color="auto"/>
              <w:left w:val="single" w:sz="4" w:space="0" w:color="auto"/>
              <w:bottom w:val="single" w:sz="4" w:space="0" w:color="auto"/>
              <w:right w:val="single" w:sz="4" w:space="0" w:color="auto"/>
            </w:tcBorders>
          </w:tcPr>
          <w:p w:rsidR="00900974" w:rsidRPr="00FE631B" w:rsidRDefault="00E17066"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4,5</w:t>
            </w:r>
          </w:p>
        </w:tc>
        <w:tc>
          <w:tcPr>
            <w:tcW w:w="1138" w:type="pct"/>
            <w:tcBorders>
              <w:top w:val="single" w:sz="4" w:space="0" w:color="auto"/>
              <w:left w:val="single" w:sz="4" w:space="0" w:color="auto"/>
              <w:bottom w:val="single" w:sz="4" w:space="0" w:color="auto"/>
              <w:right w:val="single" w:sz="4" w:space="0" w:color="auto"/>
            </w:tcBorders>
          </w:tcPr>
          <w:p w:rsidR="00900974" w:rsidRPr="00FE631B" w:rsidRDefault="0008575C"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0,8</w:t>
            </w:r>
          </w:p>
        </w:tc>
        <w:tc>
          <w:tcPr>
            <w:tcW w:w="799" w:type="pct"/>
            <w:tcBorders>
              <w:top w:val="single" w:sz="4" w:space="0" w:color="auto"/>
              <w:left w:val="single" w:sz="4" w:space="0" w:color="auto"/>
              <w:bottom w:val="single" w:sz="4" w:space="0" w:color="auto"/>
              <w:right w:val="single" w:sz="4" w:space="0" w:color="auto"/>
            </w:tcBorders>
          </w:tcPr>
          <w:p w:rsidR="00900974" w:rsidRPr="00FE631B" w:rsidRDefault="00634834"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0,6</w:t>
            </w:r>
          </w:p>
        </w:tc>
      </w:tr>
      <w:tr w:rsidR="008A14F4" w:rsidRPr="00FE631B" w:rsidTr="00C861AE">
        <w:trPr>
          <w:cantSplit/>
          <w:trHeight w:val="364"/>
          <w:jc w:val="center"/>
        </w:trPr>
        <w:tc>
          <w:tcPr>
            <w:tcW w:w="1357" w:type="pct"/>
            <w:tcBorders>
              <w:top w:val="single" w:sz="4" w:space="0" w:color="auto"/>
              <w:left w:val="single" w:sz="4" w:space="0" w:color="auto"/>
              <w:bottom w:val="single" w:sz="4" w:space="0" w:color="auto"/>
              <w:right w:val="single" w:sz="4" w:space="0" w:color="auto"/>
            </w:tcBorders>
            <w:vAlign w:val="center"/>
          </w:tcPr>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Коэффициент естественного </w:t>
            </w:r>
          </w:p>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прироста (убыли) на 1000 чел. населения </w:t>
            </w:r>
          </w:p>
        </w:tc>
        <w:tc>
          <w:tcPr>
            <w:tcW w:w="740" w:type="pct"/>
            <w:tcBorders>
              <w:top w:val="single" w:sz="4" w:space="0" w:color="auto"/>
              <w:left w:val="single" w:sz="4" w:space="0" w:color="auto"/>
              <w:bottom w:val="single" w:sz="4" w:space="0" w:color="auto"/>
              <w:right w:val="single" w:sz="4" w:space="0" w:color="auto"/>
            </w:tcBorders>
          </w:tcPr>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w:t>
            </w:r>
            <w:r w:rsidR="0008575C" w:rsidRPr="00FE631B">
              <w:rPr>
                <w:rFonts w:ascii="Times New Roman" w:hAnsi="Times New Roman" w:cs="Times New Roman"/>
                <w:sz w:val="24"/>
                <w:szCs w:val="24"/>
              </w:rPr>
              <w:t>4,1</w:t>
            </w:r>
          </w:p>
        </w:tc>
        <w:tc>
          <w:tcPr>
            <w:tcW w:w="965" w:type="pct"/>
            <w:tcBorders>
              <w:top w:val="single" w:sz="4" w:space="0" w:color="auto"/>
              <w:left w:val="single" w:sz="4" w:space="0" w:color="auto"/>
              <w:bottom w:val="single" w:sz="4" w:space="0" w:color="auto"/>
              <w:right w:val="single" w:sz="4" w:space="0" w:color="auto"/>
            </w:tcBorders>
          </w:tcPr>
          <w:p w:rsidR="00900974" w:rsidRPr="00FE631B" w:rsidRDefault="00570492"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-4,1</w:t>
            </w:r>
          </w:p>
        </w:tc>
        <w:tc>
          <w:tcPr>
            <w:tcW w:w="1138" w:type="pct"/>
            <w:tcBorders>
              <w:top w:val="single" w:sz="4" w:space="0" w:color="auto"/>
              <w:left w:val="single" w:sz="4" w:space="0" w:color="auto"/>
              <w:bottom w:val="single" w:sz="4" w:space="0" w:color="auto"/>
              <w:right w:val="single" w:sz="4" w:space="0" w:color="auto"/>
            </w:tcBorders>
          </w:tcPr>
          <w:p w:rsidR="00900974" w:rsidRPr="00FE631B" w:rsidRDefault="00BB64B2"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-3,8</w:t>
            </w:r>
          </w:p>
        </w:tc>
        <w:tc>
          <w:tcPr>
            <w:tcW w:w="799" w:type="pct"/>
            <w:tcBorders>
              <w:top w:val="single" w:sz="4" w:space="0" w:color="auto"/>
              <w:left w:val="single" w:sz="4" w:space="0" w:color="auto"/>
              <w:bottom w:val="single" w:sz="4" w:space="0" w:color="auto"/>
              <w:right w:val="single" w:sz="4" w:space="0" w:color="auto"/>
            </w:tcBorders>
          </w:tcPr>
          <w:p w:rsidR="00900974" w:rsidRPr="00FE631B" w:rsidRDefault="007F16D0"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0</w:t>
            </w:r>
          </w:p>
        </w:tc>
      </w:tr>
      <w:tr w:rsidR="00CC02CF" w:rsidRPr="00FE631B" w:rsidTr="00C861AE">
        <w:trPr>
          <w:cantSplit/>
          <w:trHeight w:val="364"/>
          <w:jc w:val="center"/>
        </w:trPr>
        <w:tc>
          <w:tcPr>
            <w:tcW w:w="1357" w:type="pct"/>
            <w:tcBorders>
              <w:top w:val="single" w:sz="4" w:space="0" w:color="auto"/>
              <w:left w:val="single" w:sz="4" w:space="0" w:color="auto"/>
              <w:bottom w:val="single" w:sz="4" w:space="0" w:color="auto"/>
              <w:right w:val="single" w:sz="4" w:space="0" w:color="auto"/>
            </w:tcBorders>
            <w:vAlign w:val="center"/>
          </w:tcPr>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Коэффициент миграционного прироста (убыли) на 10000 чел. населения</w:t>
            </w:r>
          </w:p>
        </w:tc>
        <w:tc>
          <w:tcPr>
            <w:tcW w:w="740" w:type="pct"/>
            <w:tcBorders>
              <w:top w:val="single" w:sz="4" w:space="0" w:color="auto"/>
              <w:left w:val="single" w:sz="4" w:space="0" w:color="auto"/>
              <w:bottom w:val="single" w:sz="4" w:space="0" w:color="auto"/>
              <w:right w:val="single" w:sz="4" w:space="0" w:color="auto"/>
            </w:tcBorders>
          </w:tcPr>
          <w:p w:rsidR="00900974" w:rsidRPr="00FE631B" w:rsidRDefault="0090097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w:t>
            </w:r>
            <w:r w:rsidR="002A08F4" w:rsidRPr="00FE631B">
              <w:rPr>
                <w:rFonts w:ascii="Times New Roman" w:hAnsi="Times New Roman" w:cs="Times New Roman"/>
                <w:sz w:val="24"/>
                <w:szCs w:val="24"/>
              </w:rPr>
              <w:t>38,9</w:t>
            </w:r>
          </w:p>
        </w:tc>
        <w:tc>
          <w:tcPr>
            <w:tcW w:w="965" w:type="pct"/>
            <w:tcBorders>
              <w:top w:val="single" w:sz="4" w:space="0" w:color="auto"/>
              <w:left w:val="single" w:sz="4" w:space="0" w:color="auto"/>
              <w:bottom w:val="single" w:sz="4" w:space="0" w:color="auto"/>
              <w:right w:val="single" w:sz="4" w:space="0" w:color="auto"/>
            </w:tcBorders>
          </w:tcPr>
          <w:p w:rsidR="00900974" w:rsidRPr="00FE631B" w:rsidRDefault="00570492"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-50</w:t>
            </w:r>
          </w:p>
        </w:tc>
        <w:tc>
          <w:tcPr>
            <w:tcW w:w="1138" w:type="pct"/>
            <w:tcBorders>
              <w:top w:val="single" w:sz="4" w:space="0" w:color="auto"/>
              <w:left w:val="single" w:sz="4" w:space="0" w:color="auto"/>
              <w:bottom w:val="single" w:sz="4" w:space="0" w:color="auto"/>
              <w:right w:val="single" w:sz="4" w:space="0" w:color="auto"/>
            </w:tcBorders>
          </w:tcPr>
          <w:p w:rsidR="00900974" w:rsidRPr="00FE631B" w:rsidRDefault="00C34AEA"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3,1</w:t>
            </w:r>
          </w:p>
        </w:tc>
        <w:tc>
          <w:tcPr>
            <w:tcW w:w="799" w:type="pct"/>
            <w:tcBorders>
              <w:top w:val="single" w:sz="4" w:space="0" w:color="auto"/>
              <w:left w:val="single" w:sz="4" w:space="0" w:color="auto"/>
              <w:bottom w:val="single" w:sz="4" w:space="0" w:color="auto"/>
              <w:right w:val="single" w:sz="4" w:space="0" w:color="auto"/>
            </w:tcBorders>
          </w:tcPr>
          <w:p w:rsidR="00900974" w:rsidRPr="00FE631B" w:rsidRDefault="008056AB"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-0,7</w:t>
            </w:r>
          </w:p>
        </w:tc>
      </w:tr>
    </w:tbl>
    <w:p w:rsidR="00502F1E" w:rsidRPr="00FE631B" w:rsidRDefault="00502F1E" w:rsidP="008A14F4">
      <w:pPr>
        <w:spacing w:after="0" w:line="240" w:lineRule="auto"/>
        <w:ind w:firstLine="709"/>
        <w:jc w:val="both"/>
        <w:rPr>
          <w:rFonts w:ascii="Times New Roman" w:hAnsi="Times New Roman" w:cs="Times New Roman"/>
          <w:b/>
          <w:sz w:val="24"/>
          <w:szCs w:val="24"/>
        </w:rPr>
      </w:pPr>
    </w:p>
    <w:p w:rsidR="00480E47" w:rsidRPr="00FE631B" w:rsidRDefault="00480E47" w:rsidP="008A14F4">
      <w:pPr>
        <w:spacing w:after="0" w:line="240" w:lineRule="auto"/>
        <w:ind w:firstLine="709"/>
        <w:jc w:val="center"/>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Демография организаций</w:t>
      </w:r>
    </w:p>
    <w:p w:rsidR="00480E47" w:rsidRPr="00FE631B" w:rsidRDefault="00480E47" w:rsidP="008A14F4">
      <w:pPr>
        <w:spacing w:after="0" w:line="240" w:lineRule="auto"/>
        <w:ind w:firstLine="709"/>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На 1 января 202</w:t>
      </w:r>
      <w:r w:rsidR="006616B3" w:rsidRPr="00FE631B">
        <w:rPr>
          <w:rFonts w:ascii="Times New Roman" w:eastAsia="Times New Roman" w:hAnsi="Times New Roman" w:cs="Times New Roman"/>
          <w:sz w:val="24"/>
          <w:szCs w:val="24"/>
          <w:lang w:eastAsia="ru-RU"/>
        </w:rPr>
        <w:t>5</w:t>
      </w:r>
      <w:r w:rsidRPr="00FE631B">
        <w:rPr>
          <w:rFonts w:ascii="Times New Roman" w:eastAsia="Times New Roman" w:hAnsi="Times New Roman" w:cs="Times New Roman"/>
          <w:sz w:val="24"/>
          <w:szCs w:val="24"/>
          <w:lang w:eastAsia="ru-RU"/>
        </w:rPr>
        <w:t xml:space="preserve"> года на территории района в </w:t>
      </w:r>
      <w:r w:rsidR="00B67B5E" w:rsidRPr="00FE631B">
        <w:rPr>
          <w:rFonts w:ascii="Times New Roman" w:eastAsia="Times New Roman" w:hAnsi="Times New Roman" w:cs="Times New Roman"/>
          <w:sz w:val="24"/>
          <w:szCs w:val="24"/>
          <w:lang w:eastAsia="ru-RU"/>
        </w:rPr>
        <w:t>р</w:t>
      </w:r>
      <w:r w:rsidR="000A6D5B" w:rsidRPr="00FE631B">
        <w:rPr>
          <w:rFonts w:ascii="Times New Roman" w:eastAsia="Times New Roman" w:hAnsi="Times New Roman" w:cs="Times New Roman"/>
          <w:sz w:val="24"/>
          <w:szCs w:val="24"/>
          <w:lang w:eastAsia="ru-RU"/>
        </w:rPr>
        <w:t>еестре организаций числилось 19</w:t>
      </w:r>
      <w:r w:rsidR="000852C7" w:rsidRPr="00FE631B">
        <w:rPr>
          <w:rFonts w:ascii="Times New Roman" w:eastAsia="Times New Roman" w:hAnsi="Times New Roman" w:cs="Times New Roman"/>
          <w:sz w:val="24"/>
          <w:szCs w:val="24"/>
          <w:lang w:eastAsia="ru-RU"/>
        </w:rPr>
        <w:t>7</w:t>
      </w:r>
      <w:r w:rsidRPr="00FE631B">
        <w:rPr>
          <w:rFonts w:ascii="Times New Roman" w:eastAsia="Times New Roman" w:hAnsi="Times New Roman" w:cs="Times New Roman"/>
          <w:sz w:val="24"/>
          <w:szCs w:val="24"/>
          <w:lang w:eastAsia="ru-RU"/>
        </w:rPr>
        <w:t xml:space="preserve"> единиц. </w:t>
      </w:r>
    </w:p>
    <w:p w:rsidR="00480E47" w:rsidRPr="00FE631B" w:rsidRDefault="00480E47" w:rsidP="008A14F4">
      <w:pPr>
        <w:spacing w:after="0" w:line="240" w:lineRule="auto"/>
        <w:ind w:firstLine="709"/>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Количество организаций и индивидуальных предпринимателей, учтенных в Статистическом реестре хозяйствующих субъектов на 01 января 202</w:t>
      </w:r>
      <w:r w:rsidR="006616B3" w:rsidRPr="00FE631B">
        <w:rPr>
          <w:rFonts w:ascii="Times New Roman" w:eastAsia="Times New Roman" w:hAnsi="Times New Roman" w:cs="Times New Roman"/>
          <w:sz w:val="24"/>
          <w:szCs w:val="24"/>
          <w:lang w:eastAsia="ru-RU"/>
        </w:rPr>
        <w:t>5</w:t>
      </w:r>
      <w:r w:rsidRPr="00FE631B">
        <w:rPr>
          <w:rFonts w:ascii="Times New Roman" w:eastAsia="Times New Roman" w:hAnsi="Times New Roman" w:cs="Times New Roman"/>
          <w:sz w:val="24"/>
          <w:szCs w:val="24"/>
          <w:lang w:eastAsia="ru-RU"/>
        </w:rPr>
        <w:t xml:space="preserve"> года:</w:t>
      </w:r>
    </w:p>
    <w:p w:rsidR="00480E47" w:rsidRPr="00FE631B" w:rsidRDefault="00480E47" w:rsidP="008A14F4">
      <w:pPr>
        <w:spacing w:after="0" w:line="240" w:lineRule="auto"/>
        <w:ind w:firstLine="709"/>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чис</w:t>
      </w:r>
      <w:r w:rsidR="00C97515" w:rsidRPr="00FE631B">
        <w:rPr>
          <w:rFonts w:ascii="Times New Roman" w:eastAsia="Times New Roman" w:hAnsi="Times New Roman" w:cs="Times New Roman"/>
          <w:sz w:val="24"/>
          <w:szCs w:val="24"/>
          <w:lang w:eastAsia="ru-RU"/>
        </w:rPr>
        <w:t xml:space="preserve">ло малых предприятий – </w:t>
      </w:r>
      <w:r w:rsidR="008C0102" w:rsidRPr="00FE631B">
        <w:rPr>
          <w:rFonts w:ascii="Times New Roman" w:eastAsia="Times New Roman" w:hAnsi="Times New Roman" w:cs="Times New Roman"/>
          <w:sz w:val="24"/>
          <w:szCs w:val="24"/>
          <w:lang w:eastAsia="ru-RU"/>
        </w:rPr>
        <w:t>68 единиц;</w:t>
      </w:r>
    </w:p>
    <w:p w:rsidR="00480E47" w:rsidRPr="00FE631B" w:rsidRDefault="00480E47" w:rsidP="008A14F4">
      <w:pPr>
        <w:spacing w:after="0" w:line="240" w:lineRule="auto"/>
        <w:ind w:firstLine="709"/>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число индивидуальных предпринимателей – 3</w:t>
      </w:r>
      <w:r w:rsidR="000852C7" w:rsidRPr="00FE631B">
        <w:rPr>
          <w:rFonts w:ascii="Times New Roman" w:eastAsia="Times New Roman" w:hAnsi="Times New Roman" w:cs="Times New Roman"/>
          <w:sz w:val="24"/>
          <w:szCs w:val="24"/>
          <w:lang w:eastAsia="ru-RU"/>
        </w:rPr>
        <w:t>48</w:t>
      </w:r>
      <w:r w:rsidR="00C97515" w:rsidRPr="00FE631B">
        <w:rPr>
          <w:rFonts w:ascii="Times New Roman" w:eastAsia="Times New Roman" w:hAnsi="Times New Roman" w:cs="Times New Roman"/>
          <w:sz w:val="24"/>
          <w:szCs w:val="24"/>
          <w:lang w:eastAsia="ru-RU"/>
        </w:rPr>
        <w:t xml:space="preserve"> человек</w:t>
      </w:r>
      <w:r w:rsidRPr="00FE631B">
        <w:rPr>
          <w:rFonts w:ascii="Times New Roman" w:eastAsia="Times New Roman" w:hAnsi="Times New Roman" w:cs="Times New Roman"/>
          <w:sz w:val="24"/>
          <w:szCs w:val="24"/>
          <w:lang w:eastAsia="ru-RU"/>
        </w:rPr>
        <w:t>.</w:t>
      </w:r>
    </w:p>
    <w:p w:rsidR="00A23A7C" w:rsidRPr="00FE631B" w:rsidRDefault="007F04C6" w:rsidP="008A14F4">
      <w:pPr>
        <w:spacing w:after="0" w:line="240" w:lineRule="auto"/>
        <w:ind w:firstLine="709"/>
        <w:jc w:val="both"/>
        <w:rPr>
          <w:rFonts w:ascii="Times New Roman" w:eastAsia="MS Mincho" w:hAnsi="Times New Roman" w:cs="Times New Roman"/>
          <w:sz w:val="24"/>
          <w:szCs w:val="24"/>
        </w:rPr>
      </w:pPr>
      <w:r w:rsidRPr="00FE631B">
        <w:rPr>
          <w:rStyle w:val="FontStyle21"/>
          <w:rFonts w:eastAsia="MS Mincho"/>
          <w:sz w:val="24"/>
          <w:szCs w:val="24"/>
        </w:rPr>
        <w:t>Объем отгруженных товаров собственного производства, выполненных работ и услуг собст</w:t>
      </w:r>
      <w:r w:rsidR="00793357" w:rsidRPr="00FE631B">
        <w:rPr>
          <w:rStyle w:val="FontStyle21"/>
          <w:rFonts w:eastAsia="MS Mincho"/>
          <w:sz w:val="24"/>
          <w:szCs w:val="24"/>
        </w:rPr>
        <w:t xml:space="preserve">венными </w:t>
      </w:r>
      <w:proofErr w:type="gramStart"/>
      <w:r w:rsidR="00793357" w:rsidRPr="00FE631B">
        <w:rPr>
          <w:rStyle w:val="FontStyle21"/>
          <w:rFonts w:eastAsia="MS Mincho"/>
          <w:sz w:val="24"/>
          <w:szCs w:val="24"/>
        </w:rPr>
        <w:t>силами  составил</w:t>
      </w:r>
      <w:proofErr w:type="gramEnd"/>
      <w:r w:rsidR="00793357" w:rsidRPr="00FE631B">
        <w:rPr>
          <w:rStyle w:val="FontStyle21"/>
          <w:rFonts w:eastAsia="MS Mincho"/>
          <w:sz w:val="24"/>
          <w:szCs w:val="24"/>
        </w:rPr>
        <w:t xml:space="preserve"> за 202</w:t>
      </w:r>
      <w:r w:rsidR="006616B3" w:rsidRPr="00FE631B">
        <w:rPr>
          <w:rStyle w:val="FontStyle21"/>
          <w:rFonts w:eastAsia="MS Mincho"/>
          <w:sz w:val="24"/>
          <w:szCs w:val="24"/>
        </w:rPr>
        <w:t>4</w:t>
      </w:r>
      <w:r w:rsidR="005F1D12" w:rsidRPr="00FE631B">
        <w:rPr>
          <w:rStyle w:val="FontStyle21"/>
          <w:rFonts w:eastAsia="MS Mincho"/>
          <w:sz w:val="24"/>
          <w:szCs w:val="24"/>
        </w:rPr>
        <w:t xml:space="preserve">  год  </w:t>
      </w:r>
      <w:r w:rsidR="00B20A81" w:rsidRPr="00FE631B">
        <w:rPr>
          <w:rStyle w:val="FontStyle21"/>
          <w:rFonts w:eastAsia="MS Mincho"/>
          <w:sz w:val="24"/>
          <w:szCs w:val="24"/>
        </w:rPr>
        <w:t>1916,8</w:t>
      </w:r>
      <w:r w:rsidR="005F1D12" w:rsidRPr="00FE631B">
        <w:rPr>
          <w:rStyle w:val="FontStyle21"/>
          <w:rFonts w:eastAsia="MS Mincho"/>
          <w:sz w:val="24"/>
          <w:szCs w:val="24"/>
        </w:rPr>
        <w:t xml:space="preserve"> млн. руб</w:t>
      </w:r>
      <w:r w:rsidR="008C4E5A" w:rsidRPr="00FE631B">
        <w:rPr>
          <w:rStyle w:val="FontStyle21"/>
          <w:rFonts w:eastAsia="MS Mincho"/>
          <w:sz w:val="24"/>
          <w:szCs w:val="24"/>
        </w:rPr>
        <w:t>.</w:t>
      </w:r>
      <w:r w:rsidR="005F1D12" w:rsidRPr="00FE631B">
        <w:rPr>
          <w:rStyle w:val="FontStyle21"/>
          <w:rFonts w:eastAsia="MS Mincho"/>
          <w:sz w:val="24"/>
          <w:szCs w:val="24"/>
        </w:rPr>
        <w:t xml:space="preserve">,  что составляет </w:t>
      </w:r>
      <w:r w:rsidR="00B20A81" w:rsidRPr="00FE631B">
        <w:rPr>
          <w:rStyle w:val="FontStyle21"/>
          <w:rFonts w:eastAsia="MS Mincho"/>
          <w:sz w:val="24"/>
          <w:szCs w:val="24"/>
        </w:rPr>
        <w:t>92,1</w:t>
      </w:r>
      <w:r w:rsidRPr="00FE631B">
        <w:rPr>
          <w:rStyle w:val="FontStyle21"/>
          <w:rFonts w:eastAsia="MS Mincho"/>
          <w:sz w:val="24"/>
          <w:szCs w:val="24"/>
        </w:rPr>
        <w:t xml:space="preserve"> % в действ</w:t>
      </w:r>
      <w:r w:rsidR="005F1D12" w:rsidRPr="00FE631B">
        <w:rPr>
          <w:rStyle w:val="FontStyle21"/>
          <w:rFonts w:eastAsia="MS Mincho"/>
          <w:sz w:val="24"/>
          <w:szCs w:val="24"/>
        </w:rPr>
        <w:t>ующих ценах к уровню 202</w:t>
      </w:r>
      <w:r w:rsidR="006616B3" w:rsidRPr="00FE631B">
        <w:rPr>
          <w:rStyle w:val="FontStyle21"/>
          <w:rFonts w:eastAsia="MS Mincho"/>
          <w:sz w:val="24"/>
          <w:szCs w:val="24"/>
        </w:rPr>
        <w:t>3</w:t>
      </w:r>
      <w:r w:rsidRPr="00FE631B">
        <w:rPr>
          <w:rStyle w:val="FontStyle21"/>
          <w:rFonts w:eastAsia="MS Mincho"/>
          <w:sz w:val="24"/>
          <w:szCs w:val="24"/>
        </w:rPr>
        <w:t xml:space="preserve"> года</w:t>
      </w:r>
      <w:r w:rsidR="00153935" w:rsidRPr="00FE631B">
        <w:rPr>
          <w:rStyle w:val="FontStyle21"/>
          <w:rFonts w:eastAsia="MS Mincho"/>
          <w:sz w:val="24"/>
          <w:szCs w:val="24"/>
        </w:rPr>
        <w:t>.</w:t>
      </w:r>
    </w:p>
    <w:p w:rsidR="009C339C" w:rsidRPr="00FE631B" w:rsidRDefault="00563BCB" w:rsidP="008A14F4">
      <w:pPr>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 xml:space="preserve">По данным </w:t>
      </w:r>
      <w:proofErr w:type="spellStart"/>
      <w:r w:rsidRPr="00FE631B">
        <w:rPr>
          <w:rFonts w:ascii="Times New Roman" w:hAnsi="Times New Roman" w:cs="Times New Roman"/>
          <w:sz w:val="24"/>
          <w:szCs w:val="24"/>
        </w:rPr>
        <w:t>Забайкалкрайстата</w:t>
      </w:r>
      <w:proofErr w:type="spellEnd"/>
      <w:r w:rsidRPr="00FE631B">
        <w:rPr>
          <w:rFonts w:ascii="Times New Roman" w:eastAsia="Calibri" w:hAnsi="Times New Roman" w:cs="Times New Roman"/>
          <w:sz w:val="24"/>
          <w:szCs w:val="24"/>
        </w:rPr>
        <w:t xml:space="preserve">, </w:t>
      </w:r>
      <w:proofErr w:type="gramStart"/>
      <w:r w:rsidRPr="00FE631B">
        <w:rPr>
          <w:rFonts w:ascii="Times New Roman" w:eastAsia="Calibri" w:hAnsi="Times New Roman" w:cs="Times New Roman"/>
          <w:sz w:val="24"/>
          <w:szCs w:val="24"/>
        </w:rPr>
        <w:t>введено  вновь</w:t>
      </w:r>
      <w:proofErr w:type="gramEnd"/>
      <w:r w:rsidRPr="00FE631B">
        <w:rPr>
          <w:rFonts w:ascii="Times New Roman" w:eastAsia="Calibri" w:hAnsi="Times New Roman" w:cs="Times New Roman"/>
          <w:sz w:val="24"/>
          <w:szCs w:val="24"/>
        </w:rPr>
        <w:t xml:space="preserve"> построенного жилья –  </w:t>
      </w:r>
      <w:r w:rsidR="00123F39" w:rsidRPr="00FE631B">
        <w:rPr>
          <w:rFonts w:ascii="Times New Roman" w:eastAsia="Calibri" w:hAnsi="Times New Roman" w:cs="Times New Roman"/>
          <w:sz w:val="24"/>
          <w:szCs w:val="24"/>
        </w:rPr>
        <w:t xml:space="preserve">3385 </w:t>
      </w:r>
      <w:proofErr w:type="spellStart"/>
      <w:r w:rsidR="006406A6" w:rsidRPr="00FE631B">
        <w:rPr>
          <w:rFonts w:ascii="Times New Roman" w:eastAsia="Calibri" w:hAnsi="Times New Roman" w:cs="Times New Roman"/>
          <w:sz w:val="24"/>
          <w:szCs w:val="24"/>
        </w:rPr>
        <w:t>кв.м</w:t>
      </w:r>
      <w:proofErr w:type="spellEnd"/>
      <w:r w:rsidR="006406A6" w:rsidRPr="00FE631B">
        <w:rPr>
          <w:rFonts w:ascii="Times New Roman" w:eastAsia="Calibri" w:hAnsi="Times New Roman" w:cs="Times New Roman"/>
          <w:sz w:val="24"/>
          <w:szCs w:val="24"/>
        </w:rPr>
        <w:t>.</w:t>
      </w:r>
      <w:r w:rsidRPr="00FE631B">
        <w:rPr>
          <w:rFonts w:ascii="Times New Roman" w:hAnsi="Times New Roman" w:cs="Times New Roman"/>
          <w:sz w:val="24"/>
          <w:szCs w:val="24"/>
        </w:rPr>
        <w:t xml:space="preserve"> (</w:t>
      </w:r>
      <w:r w:rsidR="00123F39" w:rsidRPr="00FE631B">
        <w:rPr>
          <w:rFonts w:ascii="Times New Roman" w:hAnsi="Times New Roman" w:cs="Times New Roman"/>
          <w:sz w:val="24"/>
          <w:szCs w:val="24"/>
        </w:rPr>
        <w:t>141,5</w:t>
      </w:r>
      <w:r w:rsidRPr="00FE631B">
        <w:rPr>
          <w:rFonts w:ascii="Times New Roman" w:hAnsi="Times New Roman" w:cs="Times New Roman"/>
          <w:sz w:val="24"/>
          <w:szCs w:val="24"/>
        </w:rPr>
        <w:t>% к уровню предыдущего года</w:t>
      </w:r>
      <w:r w:rsidR="006406A6" w:rsidRPr="00FE631B">
        <w:rPr>
          <w:rFonts w:ascii="Times New Roman" w:hAnsi="Times New Roman" w:cs="Times New Roman"/>
          <w:sz w:val="24"/>
          <w:szCs w:val="24"/>
        </w:rPr>
        <w:t>).</w:t>
      </w:r>
      <w:r w:rsidRPr="00FE631B">
        <w:rPr>
          <w:rFonts w:ascii="Times New Roman" w:hAnsi="Times New Roman" w:cs="Times New Roman"/>
          <w:sz w:val="24"/>
          <w:szCs w:val="24"/>
        </w:rPr>
        <w:t xml:space="preserve"> </w:t>
      </w:r>
    </w:p>
    <w:p w:rsidR="00DC22A9" w:rsidRPr="00FE631B" w:rsidRDefault="00DC22A9" w:rsidP="008A14F4">
      <w:pPr>
        <w:spacing w:after="0" w:line="240" w:lineRule="auto"/>
        <w:ind w:firstLine="539"/>
        <w:jc w:val="both"/>
        <w:rPr>
          <w:rFonts w:ascii="Times New Roman" w:eastAsia="MS Mincho" w:hAnsi="Times New Roman" w:cs="Times New Roman"/>
          <w:bCs/>
          <w:sz w:val="24"/>
          <w:szCs w:val="24"/>
        </w:rPr>
      </w:pPr>
    </w:p>
    <w:p w:rsidR="004F4A14" w:rsidRPr="00FE631B" w:rsidRDefault="004F4A14" w:rsidP="008A14F4">
      <w:pPr>
        <w:spacing w:after="0" w:line="240" w:lineRule="auto"/>
        <w:ind w:firstLine="539"/>
        <w:jc w:val="both"/>
        <w:rPr>
          <w:rFonts w:ascii="Times New Roman" w:eastAsia="MS Mincho" w:hAnsi="Times New Roman" w:cs="Times New Roman"/>
          <w:bCs/>
          <w:sz w:val="24"/>
          <w:szCs w:val="24"/>
        </w:rPr>
      </w:pPr>
      <w:proofErr w:type="gramStart"/>
      <w:r w:rsidRPr="00FE631B">
        <w:rPr>
          <w:rFonts w:ascii="Times New Roman" w:eastAsia="MS Mincho" w:hAnsi="Times New Roman" w:cs="Times New Roman"/>
          <w:bCs/>
          <w:sz w:val="24"/>
          <w:szCs w:val="24"/>
        </w:rPr>
        <w:t>Количество  населения</w:t>
      </w:r>
      <w:proofErr w:type="gramEnd"/>
      <w:r w:rsidR="00173356" w:rsidRPr="00FE631B">
        <w:rPr>
          <w:rFonts w:ascii="Times New Roman" w:eastAsia="MS Mincho" w:hAnsi="Times New Roman" w:cs="Times New Roman"/>
          <w:bCs/>
          <w:sz w:val="24"/>
          <w:szCs w:val="24"/>
        </w:rPr>
        <w:t xml:space="preserve"> в трудоспособном возрасте - </w:t>
      </w:r>
      <w:r w:rsidR="00834508" w:rsidRPr="00FE631B">
        <w:rPr>
          <w:rFonts w:ascii="Times New Roman" w:eastAsia="MS Mincho" w:hAnsi="Times New Roman" w:cs="Times New Roman"/>
          <w:bCs/>
          <w:sz w:val="24"/>
          <w:szCs w:val="24"/>
        </w:rPr>
        <w:t>16057</w:t>
      </w:r>
      <w:r w:rsidRPr="00FE631B">
        <w:rPr>
          <w:rFonts w:ascii="Times New Roman" w:eastAsia="MS Mincho" w:hAnsi="Times New Roman" w:cs="Times New Roman"/>
          <w:bCs/>
          <w:sz w:val="24"/>
          <w:szCs w:val="24"/>
        </w:rPr>
        <w:t xml:space="preserve"> чел. </w:t>
      </w:r>
    </w:p>
    <w:p w:rsidR="004F4A14" w:rsidRPr="00FE631B" w:rsidRDefault="004F4A14" w:rsidP="008A14F4">
      <w:pPr>
        <w:pStyle w:val="a3"/>
        <w:ind w:left="0"/>
        <w:rPr>
          <w:rFonts w:ascii="Times New Roman" w:hAnsi="Times New Roman"/>
          <w:sz w:val="24"/>
          <w:szCs w:val="24"/>
        </w:rPr>
      </w:pPr>
      <w:r w:rsidRPr="00FE631B">
        <w:rPr>
          <w:rStyle w:val="FontStyle21"/>
          <w:sz w:val="24"/>
          <w:szCs w:val="24"/>
        </w:rPr>
        <w:t>Среднесписочная численность работников организаций</w:t>
      </w:r>
      <w:r w:rsidR="00496CB4" w:rsidRPr="00FE631B">
        <w:rPr>
          <w:rFonts w:ascii="Times New Roman" w:hAnsi="Times New Roman"/>
          <w:sz w:val="24"/>
          <w:szCs w:val="24"/>
        </w:rPr>
        <w:t xml:space="preserve"> –</w:t>
      </w:r>
      <w:r w:rsidR="002D5172" w:rsidRPr="00FE631B">
        <w:rPr>
          <w:rFonts w:ascii="Times New Roman" w:hAnsi="Times New Roman"/>
          <w:sz w:val="24"/>
          <w:szCs w:val="24"/>
        </w:rPr>
        <w:t xml:space="preserve"> </w:t>
      </w:r>
      <w:r w:rsidR="00834508" w:rsidRPr="00FE631B">
        <w:rPr>
          <w:rFonts w:ascii="Times New Roman" w:hAnsi="Times New Roman"/>
          <w:sz w:val="24"/>
          <w:szCs w:val="24"/>
        </w:rPr>
        <w:t>4891</w:t>
      </w:r>
      <w:r w:rsidRPr="00FE631B">
        <w:rPr>
          <w:rFonts w:ascii="Times New Roman" w:hAnsi="Times New Roman"/>
          <w:sz w:val="24"/>
          <w:szCs w:val="24"/>
        </w:rPr>
        <w:t xml:space="preserve"> чел</w:t>
      </w:r>
      <w:r w:rsidR="00B7397D" w:rsidRPr="00FE631B">
        <w:rPr>
          <w:rFonts w:ascii="Times New Roman" w:hAnsi="Times New Roman"/>
          <w:sz w:val="24"/>
          <w:szCs w:val="24"/>
        </w:rPr>
        <w:t>.</w:t>
      </w:r>
      <w:r w:rsidRPr="00FE631B">
        <w:rPr>
          <w:rFonts w:ascii="Times New Roman" w:hAnsi="Times New Roman"/>
          <w:sz w:val="24"/>
          <w:szCs w:val="24"/>
        </w:rPr>
        <w:t xml:space="preserve"> (</w:t>
      </w:r>
      <w:r w:rsidR="00834508" w:rsidRPr="00FE631B">
        <w:rPr>
          <w:rFonts w:ascii="Times New Roman" w:hAnsi="Times New Roman"/>
          <w:sz w:val="24"/>
          <w:szCs w:val="24"/>
        </w:rPr>
        <w:t>93</w:t>
      </w:r>
      <w:r w:rsidR="004D7D2D" w:rsidRPr="00FE631B">
        <w:rPr>
          <w:rFonts w:ascii="Times New Roman" w:hAnsi="Times New Roman"/>
          <w:sz w:val="24"/>
          <w:szCs w:val="24"/>
        </w:rPr>
        <w:t>,</w:t>
      </w:r>
      <w:r w:rsidR="00834508" w:rsidRPr="00FE631B">
        <w:rPr>
          <w:rFonts w:ascii="Times New Roman" w:hAnsi="Times New Roman"/>
          <w:sz w:val="24"/>
          <w:szCs w:val="24"/>
        </w:rPr>
        <w:t>7</w:t>
      </w:r>
      <w:r w:rsidRPr="00FE631B">
        <w:rPr>
          <w:rFonts w:ascii="Times New Roman" w:hAnsi="Times New Roman"/>
          <w:sz w:val="24"/>
          <w:szCs w:val="24"/>
        </w:rPr>
        <w:t xml:space="preserve">% к уровню прошлого года). </w:t>
      </w:r>
    </w:p>
    <w:p w:rsidR="00125A02" w:rsidRPr="00FE631B" w:rsidRDefault="00125A02" w:rsidP="008A14F4">
      <w:pPr>
        <w:spacing w:after="0" w:line="240" w:lineRule="auto"/>
        <w:ind w:firstLine="709"/>
        <w:jc w:val="both"/>
        <w:rPr>
          <w:rFonts w:ascii="Times New Roman" w:eastAsia="MS Mincho" w:hAnsi="Times New Roman" w:cs="Times New Roman"/>
          <w:sz w:val="24"/>
          <w:szCs w:val="24"/>
        </w:rPr>
      </w:pPr>
      <w:r w:rsidRPr="00FE631B">
        <w:rPr>
          <w:rStyle w:val="FontStyle21"/>
          <w:rFonts w:eastAsia="MS Mincho"/>
          <w:sz w:val="24"/>
          <w:szCs w:val="24"/>
        </w:rPr>
        <w:t>Среднемесячная заработная плата одного работающ</w:t>
      </w:r>
      <w:r w:rsidR="00496CB4" w:rsidRPr="00FE631B">
        <w:rPr>
          <w:rStyle w:val="FontStyle21"/>
          <w:rFonts w:eastAsia="MS Mincho"/>
          <w:sz w:val="24"/>
          <w:szCs w:val="24"/>
        </w:rPr>
        <w:t xml:space="preserve">его по </w:t>
      </w:r>
      <w:proofErr w:type="gramStart"/>
      <w:r w:rsidR="00496CB4" w:rsidRPr="00FE631B">
        <w:rPr>
          <w:rStyle w:val="FontStyle21"/>
          <w:rFonts w:eastAsia="MS Mincho"/>
          <w:sz w:val="24"/>
          <w:szCs w:val="24"/>
        </w:rPr>
        <w:t>району  составила</w:t>
      </w:r>
      <w:proofErr w:type="gramEnd"/>
      <w:r w:rsidR="00496CB4" w:rsidRPr="00FE631B">
        <w:rPr>
          <w:rStyle w:val="FontStyle21"/>
          <w:rFonts w:eastAsia="MS Mincho"/>
          <w:sz w:val="24"/>
          <w:szCs w:val="24"/>
        </w:rPr>
        <w:t xml:space="preserve"> </w:t>
      </w:r>
      <w:r w:rsidR="00693931" w:rsidRPr="00FE631B">
        <w:rPr>
          <w:rFonts w:ascii="Times New Roman" w:eastAsia="Times New Roman" w:hAnsi="Times New Roman"/>
          <w:sz w:val="24"/>
          <w:szCs w:val="24"/>
          <w:lang w:eastAsia="ru-RU"/>
        </w:rPr>
        <w:t>67910,7 тыс. р</w:t>
      </w:r>
      <w:r w:rsidR="00496CB4" w:rsidRPr="00FE631B">
        <w:rPr>
          <w:rStyle w:val="FontStyle21"/>
          <w:rFonts w:eastAsia="MS Mincho"/>
          <w:sz w:val="24"/>
          <w:szCs w:val="24"/>
        </w:rPr>
        <w:t xml:space="preserve">уб., что на </w:t>
      </w:r>
      <w:r w:rsidR="00B36D8D" w:rsidRPr="00FE631B">
        <w:rPr>
          <w:rStyle w:val="FontStyle21"/>
          <w:rFonts w:eastAsia="MS Mincho"/>
          <w:sz w:val="24"/>
          <w:szCs w:val="24"/>
        </w:rPr>
        <w:t>127,2</w:t>
      </w:r>
      <w:r w:rsidRPr="00FE631B">
        <w:rPr>
          <w:rStyle w:val="FontStyle21"/>
          <w:rFonts w:eastAsia="MS Mincho"/>
          <w:sz w:val="24"/>
          <w:szCs w:val="24"/>
        </w:rPr>
        <w:t xml:space="preserve"> % выше уровня  среднем</w:t>
      </w:r>
      <w:r w:rsidR="00496CB4" w:rsidRPr="00FE631B">
        <w:rPr>
          <w:rStyle w:val="FontStyle21"/>
          <w:rFonts w:eastAsia="MS Mincho"/>
          <w:sz w:val="24"/>
          <w:szCs w:val="24"/>
        </w:rPr>
        <w:t>есячной заработной платы  в 202</w:t>
      </w:r>
      <w:r w:rsidR="00024154" w:rsidRPr="00FE631B">
        <w:rPr>
          <w:rStyle w:val="FontStyle21"/>
          <w:rFonts w:eastAsia="MS Mincho"/>
          <w:sz w:val="24"/>
          <w:szCs w:val="24"/>
        </w:rPr>
        <w:t>3</w:t>
      </w:r>
      <w:r w:rsidRPr="00FE631B">
        <w:rPr>
          <w:rStyle w:val="FontStyle21"/>
          <w:rFonts w:eastAsia="MS Mincho"/>
          <w:sz w:val="24"/>
          <w:szCs w:val="24"/>
        </w:rPr>
        <w:t xml:space="preserve"> году</w:t>
      </w:r>
      <w:r w:rsidR="007F71C1" w:rsidRPr="00FE631B">
        <w:rPr>
          <w:rStyle w:val="FontStyle21"/>
          <w:rFonts w:eastAsia="MS Mincho"/>
          <w:sz w:val="24"/>
          <w:szCs w:val="24"/>
        </w:rPr>
        <w:t xml:space="preserve"> – </w:t>
      </w:r>
      <w:r w:rsidR="00B36D8D" w:rsidRPr="00FE631B">
        <w:rPr>
          <w:rStyle w:val="FontStyle21"/>
          <w:rFonts w:eastAsia="MS Mincho"/>
          <w:sz w:val="24"/>
          <w:szCs w:val="24"/>
        </w:rPr>
        <w:t>53385,8</w:t>
      </w:r>
      <w:r w:rsidR="007F71C1" w:rsidRPr="00FE631B">
        <w:rPr>
          <w:rStyle w:val="FontStyle21"/>
          <w:rFonts w:eastAsia="MS Mincho"/>
          <w:sz w:val="24"/>
          <w:szCs w:val="24"/>
        </w:rPr>
        <w:t xml:space="preserve"> руб.</w:t>
      </w:r>
      <w:r w:rsidRPr="00FE631B">
        <w:rPr>
          <w:rStyle w:val="FontStyle21"/>
          <w:rFonts w:eastAsia="MS Mincho"/>
          <w:sz w:val="24"/>
          <w:szCs w:val="24"/>
        </w:rPr>
        <w:t xml:space="preserve">  </w:t>
      </w:r>
    </w:p>
    <w:p w:rsidR="00733BE5" w:rsidRPr="00FE631B" w:rsidRDefault="00733BE5" w:rsidP="008A14F4">
      <w:pPr>
        <w:spacing w:after="0" w:line="240" w:lineRule="auto"/>
        <w:ind w:firstLine="709"/>
        <w:jc w:val="both"/>
        <w:rPr>
          <w:rFonts w:ascii="Times New Roman" w:hAnsi="Times New Roman" w:cs="Times New Roman"/>
          <w:bCs/>
          <w:sz w:val="24"/>
          <w:szCs w:val="24"/>
        </w:rPr>
      </w:pPr>
      <w:r w:rsidRPr="00FE631B">
        <w:rPr>
          <w:rFonts w:ascii="Times New Roman" w:hAnsi="Times New Roman" w:cs="Times New Roman"/>
          <w:b/>
          <w:bCs/>
          <w:i/>
          <w:sz w:val="24"/>
          <w:szCs w:val="24"/>
        </w:rPr>
        <w:t>Среднемесячная номинальная начисленная заработная плата работников крупных и средних предприятий и некоммерческих организаций муниципального района</w:t>
      </w:r>
      <w:r w:rsidRPr="00FE631B">
        <w:rPr>
          <w:rFonts w:ascii="Times New Roman" w:hAnsi="Times New Roman" w:cs="Times New Roman"/>
          <w:bCs/>
          <w:sz w:val="24"/>
          <w:szCs w:val="24"/>
        </w:rPr>
        <w:t xml:space="preserve"> (по д</w:t>
      </w:r>
      <w:r w:rsidR="00564DFB" w:rsidRPr="00FE631B">
        <w:rPr>
          <w:rFonts w:ascii="Times New Roman" w:hAnsi="Times New Roman" w:cs="Times New Roman"/>
          <w:bCs/>
          <w:sz w:val="24"/>
          <w:szCs w:val="24"/>
        </w:rPr>
        <w:t xml:space="preserve">анным </w:t>
      </w:r>
      <w:proofErr w:type="spellStart"/>
      <w:proofErr w:type="gramStart"/>
      <w:r w:rsidR="00564DFB" w:rsidRPr="00FE631B">
        <w:rPr>
          <w:rFonts w:ascii="Times New Roman" w:hAnsi="Times New Roman" w:cs="Times New Roman"/>
          <w:bCs/>
          <w:sz w:val="24"/>
          <w:szCs w:val="24"/>
        </w:rPr>
        <w:t>Забайкалкрайстата</w:t>
      </w:r>
      <w:proofErr w:type="spellEnd"/>
      <w:r w:rsidR="00564DFB" w:rsidRPr="00FE631B">
        <w:rPr>
          <w:rFonts w:ascii="Times New Roman" w:hAnsi="Times New Roman" w:cs="Times New Roman"/>
          <w:bCs/>
          <w:sz w:val="24"/>
          <w:szCs w:val="24"/>
        </w:rPr>
        <w:t>)  в</w:t>
      </w:r>
      <w:proofErr w:type="gramEnd"/>
      <w:r w:rsidR="00564DFB" w:rsidRPr="00FE631B">
        <w:rPr>
          <w:rFonts w:ascii="Times New Roman" w:hAnsi="Times New Roman" w:cs="Times New Roman"/>
          <w:bCs/>
          <w:sz w:val="24"/>
          <w:szCs w:val="24"/>
        </w:rPr>
        <w:t xml:space="preserve"> 202</w:t>
      </w:r>
      <w:r w:rsidR="00763645" w:rsidRPr="00FE631B">
        <w:rPr>
          <w:rFonts w:ascii="Times New Roman" w:hAnsi="Times New Roman" w:cs="Times New Roman"/>
          <w:bCs/>
          <w:sz w:val="24"/>
          <w:szCs w:val="24"/>
        </w:rPr>
        <w:t>4</w:t>
      </w:r>
      <w:r w:rsidRPr="00FE631B">
        <w:rPr>
          <w:rFonts w:ascii="Times New Roman" w:hAnsi="Times New Roman" w:cs="Times New Roman"/>
          <w:bCs/>
          <w:sz w:val="24"/>
          <w:szCs w:val="24"/>
        </w:rPr>
        <w:t xml:space="preserve"> году,  по сравн</w:t>
      </w:r>
      <w:r w:rsidR="00331E7C" w:rsidRPr="00FE631B">
        <w:rPr>
          <w:rFonts w:ascii="Times New Roman" w:hAnsi="Times New Roman" w:cs="Times New Roman"/>
          <w:bCs/>
          <w:sz w:val="24"/>
          <w:szCs w:val="24"/>
        </w:rPr>
        <w:t xml:space="preserve">ению </w:t>
      </w:r>
      <w:r w:rsidR="00F00990" w:rsidRPr="00FE631B">
        <w:rPr>
          <w:rFonts w:ascii="Times New Roman" w:hAnsi="Times New Roman" w:cs="Times New Roman"/>
          <w:bCs/>
          <w:sz w:val="24"/>
          <w:szCs w:val="24"/>
        </w:rPr>
        <w:t xml:space="preserve">с прошлым годом </w:t>
      </w:r>
      <w:r w:rsidR="00564DFB" w:rsidRPr="00FE631B">
        <w:rPr>
          <w:rFonts w:ascii="Times New Roman" w:hAnsi="Times New Roman" w:cs="Times New Roman"/>
          <w:bCs/>
          <w:sz w:val="24"/>
          <w:szCs w:val="24"/>
        </w:rPr>
        <w:t>увеличилась</w:t>
      </w:r>
      <w:r w:rsidR="00F00990" w:rsidRPr="00FE631B">
        <w:rPr>
          <w:rFonts w:ascii="Times New Roman" w:hAnsi="Times New Roman" w:cs="Times New Roman"/>
          <w:bCs/>
          <w:sz w:val="24"/>
          <w:szCs w:val="24"/>
        </w:rPr>
        <w:t xml:space="preserve"> на </w:t>
      </w:r>
      <w:r w:rsidR="00763645" w:rsidRPr="00FE631B">
        <w:rPr>
          <w:rFonts w:ascii="Times New Roman" w:hAnsi="Times New Roman" w:cs="Times New Roman"/>
          <w:bCs/>
          <w:sz w:val="24"/>
          <w:szCs w:val="24"/>
        </w:rPr>
        <w:t>27,2</w:t>
      </w:r>
      <w:r w:rsidRPr="00FE631B">
        <w:rPr>
          <w:rFonts w:ascii="Times New Roman" w:hAnsi="Times New Roman" w:cs="Times New Roman"/>
          <w:bCs/>
          <w:sz w:val="24"/>
          <w:szCs w:val="24"/>
        </w:rPr>
        <w:t xml:space="preserve"> % и сос</w:t>
      </w:r>
      <w:r w:rsidR="00331E7C" w:rsidRPr="00FE631B">
        <w:rPr>
          <w:rFonts w:ascii="Times New Roman" w:hAnsi="Times New Roman" w:cs="Times New Roman"/>
          <w:bCs/>
          <w:sz w:val="24"/>
          <w:szCs w:val="24"/>
        </w:rPr>
        <w:t xml:space="preserve">тавила </w:t>
      </w:r>
      <w:r w:rsidR="00763645" w:rsidRPr="00FE631B">
        <w:rPr>
          <w:rFonts w:ascii="Times New Roman" w:hAnsi="Times New Roman" w:cs="Times New Roman"/>
          <w:bCs/>
          <w:sz w:val="24"/>
          <w:szCs w:val="24"/>
        </w:rPr>
        <w:t>67910,7</w:t>
      </w:r>
      <w:r w:rsidR="00331E7C" w:rsidRPr="00FE631B">
        <w:rPr>
          <w:rFonts w:ascii="Times New Roman" w:hAnsi="Times New Roman" w:cs="Times New Roman"/>
          <w:bCs/>
          <w:sz w:val="24"/>
          <w:szCs w:val="24"/>
        </w:rPr>
        <w:t xml:space="preserve"> рублей  (в 202</w:t>
      </w:r>
      <w:r w:rsidR="00763645" w:rsidRPr="00FE631B">
        <w:rPr>
          <w:rFonts w:ascii="Times New Roman" w:hAnsi="Times New Roman" w:cs="Times New Roman"/>
          <w:bCs/>
          <w:sz w:val="24"/>
          <w:szCs w:val="24"/>
        </w:rPr>
        <w:t>3</w:t>
      </w:r>
      <w:r w:rsidR="00331E7C" w:rsidRPr="00FE631B">
        <w:rPr>
          <w:rFonts w:ascii="Times New Roman" w:hAnsi="Times New Roman" w:cs="Times New Roman"/>
          <w:bCs/>
          <w:sz w:val="24"/>
          <w:szCs w:val="24"/>
        </w:rPr>
        <w:t xml:space="preserve"> году – </w:t>
      </w:r>
      <w:r w:rsidR="00763645" w:rsidRPr="00FE631B">
        <w:rPr>
          <w:rFonts w:ascii="Times New Roman" w:hAnsi="Times New Roman" w:cs="Times New Roman"/>
          <w:bCs/>
          <w:sz w:val="24"/>
          <w:szCs w:val="24"/>
        </w:rPr>
        <w:t xml:space="preserve">53385,8 </w:t>
      </w:r>
      <w:r w:rsidRPr="00FE631B">
        <w:rPr>
          <w:rFonts w:ascii="Times New Roman" w:hAnsi="Times New Roman" w:cs="Times New Roman"/>
          <w:bCs/>
          <w:sz w:val="24"/>
          <w:szCs w:val="24"/>
        </w:rPr>
        <w:t xml:space="preserve">руб.). </w:t>
      </w:r>
    </w:p>
    <w:p w:rsidR="00763645" w:rsidRPr="00FE631B" w:rsidRDefault="00733BE5" w:rsidP="008A14F4">
      <w:pPr>
        <w:spacing w:after="0" w:line="240" w:lineRule="auto"/>
        <w:ind w:firstLine="709"/>
        <w:jc w:val="both"/>
        <w:rPr>
          <w:rFonts w:ascii="Times New Roman" w:hAnsi="Times New Roman" w:cs="Times New Roman"/>
          <w:bCs/>
          <w:sz w:val="24"/>
          <w:szCs w:val="24"/>
        </w:rPr>
      </w:pPr>
      <w:r w:rsidRPr="00FE631B">
        <w:rPr>
          <w:rFonts w:ascii="Times New Roman" w:hAnsi="Times New Roman" w:cs="Times New Roman"/>
          <w:b/>
          <w:bCs/>
          <w:i/>
          <w:sz w:val="24"/>
          <w:szCs w:val="24"/>
        </w:rPr>
        <w:lastRenderedPageBreak/>
        <w:t xml:space="preserve">Среднемесячная номинальная начисленная заработная плата </w:t>
      </w:r>
      <w:proofErr w:type="gramStart"/>
      <w:r w:rsidRPr="00FE631B">
        <w:rPr>
          <w:rFonts w:ascii="Times New Roman" w:hAnsi="Times New Roman" w:cs="Times New Roman"/>
          <w:b/>
          <w:bCs/>
          <w:i/>
          <w:sz w:val="24"/>
          <w:szCs w:val="24"/>
        </w:rPr>
        <w:t>работников  муниципальных</w:t>
      </w:r>
      <w:proofErr w:type="gramEnd"/>
      <w:r w:rsidRPr="00FE631B">
        <w:rPr>
          <w:rFonts w:ascii="Times New Roman" w:hAnsi="Times New Roman" w:cs="Times New Roman"/>
          <w:b/>
          <w:bCs/>
          <w:i/>
          <w:sz w:val="24"/>
          <w:szCs w:val="24"/>
        </w:rPr>
        <w:t xml:space="preserve"> дошкольных образовательных  учреждений </w:t>
      </w:r>
      <w:r w:rsidR="00DF440E" w:rsidRPr="00FE631B">
        <w:rPr>
          <w:rFonts w:ascii="Times New Roman" w:hAnsi="Times New Roman" w:cs="Times New Roman"/>
          <w:bCs/>
          <w:sz w:val="24"/>
          <w:szCs w:val="24"/>
        </w:rPr>
        <w:t>увеличилась</w:t>
      </w:r>
      <w:r w:rsidR="00331E7C" w:rsidRPr="00FE631B">
        <w:rPr>
          <w:rFonts w:ascii="Times New Roman" w:hAnsi="Times New Roman" w:cs="Times New Roman"/>
          <w:bCs/>
          <w:sz w:val="24"/>
          <w:szCs w:val="24"/>
        </w:rPr>
        <w:t xml:space="preserve"> на </w:t>
      </w:r>
      <w:r w:rsidR="00763645" w:rsidRPr="00FE631B">
        <w:rPr>
          <w:rFonts w:ascii="Times New Roman" w:hAnsi="Times New Roman" w:cs="Times New Roman"/>
          <w:bCs/>
          <w:sz w:val="24"/>
          <w:szCs w:val="24"/>
        </w:rPr>
        <w:t>23</w:t>
      </w:r>
      <w:r w:rsidR="00DF440E" w:rsidRPr="00FE631B">
        <w:rPr>
          <w:rFonts w:ascii="Times New Roman" w:hAnsi="Times New Roman" w:cs="Times New Roman"/>
          <w:bCs/>
          <w:sz w:val="24"/>
          <w:szCs w:val="24"/>
        </w:rPr>
        <w:t>,</w:t>
      </w:r>
      <w:r w:rsidR="00763645" w:rsidRPr="00FE631B">
        <w:rPr>
          <w:rFonts w:ascii="Times New Roman" w:hAnsi="Times New Roman" w:cs="Times New Roman"/>
          <w:bCs/>
          <w:sz w:val="24"/>
          <w:szCs w:val="24"/>
        </w:rPr>
        <w:t>4</w:t>
      </w:r>
      <w:r w:rsidR="00331E7C" w:rsidRPr="00FE631B">
        <w:rPr>
          <w:rFonts w:ascii="Times New Roman" w:hAnsi="Times New Roman" w:cs="Times New Roman"/>
          <w:bCs/>
          <w:sz w:val="24"/>
          <w:szCs w:val="24"/>
        </w:rPr>
        <w:t>% и составила</w:t>
      </w:r>
      <w:r w:rsidR="00DF440E" w:rsidRPr="00FE631B">
        <w:rPr>
          <w:rFonts w:ascii="Times New Roman" w:hAnsi="Times New Roman" w:cs="Times New Roman"/>
          <w:bCs/>
          <w:sz w:val="24"/>
          <w:szCs w:val="24"/>
        </w:rPr>
        <w:t xml:space="preserve"> в 202</w:t>
      </w:r>
      <w:r w:rsidR="00763645" w:rsidRPr="00FE631B">
        <w:rPr>
          <w:rFonts w:ascii="Times New Roman" w:hAnsi="Times New Roman" w:cs="Times New Roman"/>
          <w:bCs/>
          <w:sz w:val="24"/>
          <w:szCs w:val="24"/>
        </w:rPr>
        <w:t>4</w:t>
      </w:r>
      <w:r w:rsidR="004F2FAE" w:rsidRPr="00FE631B">
        <w:rPr>
          <w:rFonts w:ascii="Times New Roman" w:hAnsi="Times New Roman" w:cs="Times New Roman"/>
          <w:bCs/>
          <w:sz w:val="24"/>
          <w:szCs w:val="24"/>
        </w:rPr>
        <w:t xml:space="preserve"> году</w:t>
      </w:r>
      <w:r w:rsidR="00763645" w:rsidRPr="00FE631B">
        <w:rPr>
          <w:rFonts w:ascii="Times New Roman" w:hAnsi="Times New Roman" w:cs="Times New Roman"/>
          <w:bCs/>
          <w:sz w:val="24"/>
          <w:szCs w:val="24"/>
        </w:rPr>
        <w:t xml:space="preserve"> </w:t>
      </w:r>
      <w:r w:rsidR="00763645" w:rsidRPr="00FE631B">
        <w:rPr>
          <w:rFonts w:ascii="Times New Roman" w:eastAsia="Times New Roman" w:hAnsi="Times New Roman" w:cs="Times New Roman"/>
          <w:sz w:val="24"/>
          <w:szCs w:val="24"/>
          <w:lang w:eastAsia="ru-RU"/>
        </w:rPr>
        <w:t>37859,8</w:t>
      </w:r>
      <w:r w:rsidR="00331E7C" w:rsidRPr="00FE631B">
        <w:rPr>
          <w:rFonts w:ascii="Times New Roman" w:hAnsi="Times New Roman" w:cs="Times New Roman"/>
          <w:bCs/>
          <w:sz w:val="24"/>
          <w:szCs w:val="24"/>
        </w:rPr>
        <w:t xml:space="preserve"> руб.  (в 202</w:t>
      </w:r>
      <w:r w:rsidR="00763645" w:rsidRPr="00FE631B">
        <w:rPr>
          <w:rFonts w:ascii="Times New Roman" w:hAnsi="Times New Roman" w:cs="Times New Roman"/>
          <w:bCs/>
          <w:sz w:val="24"/>
          <w:szCs w:val="24"/>
        </w:rPr>
        <w:t>3</w:t>
      </w:r>
      <w:r w:rsidRPr="00FE631B">
        <w:rPr>
          <w:rFonts w:ascii="Times New Roman" w:hAnsi="Times New Roman" w:cs="Times New Roman"/>
          <w:bCs/>
          <w:sz w:val="24"/>
          <w:szCs w:val="24"/>
        </w:rPr>
        <w:t xml:space="preserve"> год</w:t>
      </w:r>
      <w:r w:rsidR="00331E7C" w:rsidRPr="00FE631B">
        <w:rPr>
          <w:rFonts w:ascii="Times New Roman" w:hAnsi="Times New Roman" w:cs="Times New Roman"/>
          <w:bCs/>
          <w:sz w:val="24"/>
          <w:szCs w:val="24"/>
        </w:rPr>
        <w:t>у –</w:t>
      </w:r>
      <w:r w:rsidR="00763645" w:rsidRPr="00FE631B">
        <w:rPr>
          <w:rFonts w:ascii="Times New Roman" w:hAnsi="Times New Roman" w:cs="Times New Roman"/>
          <w:bCs/>
          <w:sz w:val="24"/>
          <w:szCs w:val="24"/>
        </w:rPr>
        <w:t xml:space="preserve">30677,2 </w:t>
      </w:r>
      <w:r w:rsidRPr="00FE631B">
        <w:rPr>
          <w:rFonts w:ascii="Times New Roman" w:hAnsi="Times New Roman" w:cs="Times New Roman"/>
          <w:bCs/>
          <w:sz w:val="24"/>
          <w:szCs w:val="24"/>
        </w:rPr>
        <w:t>руб.).</w:t>
      </w:r>
    </w:p>
    <w:p w:rsidR="00733BE5" w:rsidRPr="00FE631B" w:rsidRDefault="00733BE5" w:rsidP="008A14F4">
      <w:pPr>
        <w:spacing w:after="0" w:line="240" w:lineRule="auto"/>
        <w:ind w:firstLine="709"/>
        <w:jc w:val="both"/>
        <w:rPr>
          <w:rFonts w:ascii="Times New Roman" w:hAnsi="Times New Roman" w:cs="Times New Roman"/>
          <w:b/>
          <w:bCs/>
          <w:i/>
          <w:sz w:val="24"/>
          <w:szCs w:val="24"/>
        </w:rPr>
      </w:pPr>
      <w:r w:rsidRPr="00FE631B">
        <w:rPr>
          <w:rFonts w:ascii="Times New Roman" w:hAnsi="Times New Roman" w:cs="Times New Roman"/>
          <w:b/>
          <w:bCs/>
          <w:i/>
          <w:sz w:val="24"/>
          <w:szCs w:val="24"/>
        </w:rPr>
        <w:t xml:space="preserve">Среднемесячная номинальная начисленная заработная </w:t>
      </w:r>
      <w:proofErr w:type="gramStart"/>
      <w:r w:rsidRPr="00FE631B">
        <w:rPr>
          <w:rFonts w:ascii="Times New Roman" w:hAnsi="Times New Roman" w:cs="Times New Roman"/>
          <w:b/>
          <w:bCs/>
          <w:i/>
          <w:sz w:val="24"/>
          <w:szCs w:val="24"/>
        </w:rPr>
        <w:t>плата  муниципальных</w:t>
      </w:r>
      <w:proofErr w:type="gramEnd"/>
      <w:r w:rsidRPr="00FE631B">
        <w:rPr>
          <w:rFonts w:ascii="Times New Roman" w:hAnsi="Times New Roman" w:cs="Times New Roman"/>
          <w:b/>
          <w:bCs/>
          <w:i/>
          <w:sz w:val="24"/>
          <w:szCs w:val="24"/>
        </w:rPr>
        <w:t xml:space="preserve"> общеобразовательных учреждений</w:t>
      </w:r>
      <w:r w:rsidR="003332C2" w:rsidRPr="00FE631B">
        <w:rPr>
          <w:rFonts w:ascii="Times New Roman" w:hAnsi="Times New Roman" w:cs="Times New Roman"/>
          <w:bCs/>
          <w:sz w:val="24"/>
          <w:szCs w:val="24"/>
        </w:rPr>
        <w:t xml:space="preserve"> </w:t>
      </w:r>
      <w:r w:rsidR="00004D74" w:rsidRPr="00FE631B">
        <w:rPr>
          <w:rFonts w:ascii="Times New Roman" w:hAnsi="Times New Roman" w:cs="Times New Roman"/>
          <w:bCs/>
          <w:sz w:val="24"/>
          <w:szCs w:val="24"/>
        </w:rPr>
        <w:t xml:space="preserve">увеличилась на </w:t>
      </w:r>
      <w:r w:rsidR="000B09E0" w:rsidRPr="00FE631B">
        <w:rPr>
          <w:rFonts w:ascii="Times New Roman" w:hAnsi="Times New Roman" w:cs="Times New Roman"/>
          <w:bCs/>
          <w:sz w:val="24"/>
          <w:szCs w:val="24"/>
        </w:rPr>
        <w:t>36,5</w:t>
      </w:r>
      <w:r w:rsidR="00004D74" w:rsidRPr="00FE631B">
        <w:rPr>
          <w:rFonts w:ascii="Times New Roman" w:hAnsi="Times New Roman" w:cs="Times New Roman"/>
          <w:bCs/>
          <w:sz w:val="24"/>
          <w:szCs w:val="24"/>
        </w:rPr>
        <w:t>% и составила</w:t>
      </w:r>
      <w:r w:rsidR="000B09E0" w:rsidRPr="00FE631B">
        <w:rPr>
          <w:rFonts w:ascii="Times New Roman" w:hAnsi="Times New Roman" w:cs="Times New Roman"/>
          <w:bCs/>
          <w:sz w:val="24"/>
          <w:szCs w:val="24"/>
        </w:rPr>
        <w:t xml:space="preserve"> в 2024 году </w:t>
      </w:r>
      <w:r w:rsidR="000B09E0" w:rsidRPr="00FE631B">
        <w:rPr>
          <w:rFonts w:ascii="Times New Roman" w:eastAsia="Times New Roman" w:hAnsi="Times New Roman" w:cs="Times New Roman"/>
          <w:sz w:val="24"/>
          <w:szCs w:val="24"/>
          <w:lang w:eastAsia="ru-RU"/>
        </w:rPr>
        <w:t>49827,4</w:t>
      </w:r>
      <w:r w:rsidR="001D2297" w:rsidRPr="00FE631B">
        <w:rPr>
          <w:rFonts w:ascii="Times New Roman" w:hAnsi="Times New Roman" w:cs="Times New Roman"/>
          <w:bCs/>
          <w:sz w:val="24"/>
          <w:szCs w:val="24"/>
        </w:rPr>
        <w:t xml:space="preserve"> руб.</w:t>
      </w:r>
      <w:r w:rsidR="00004D74" w:rsidRPr="00FE631B">
        <w:rPr>
          <w:rFonts w:ascii="Times New Roman" w:hAnsi="Times New Roman" w:cs="Times New Roman"/>
          <w:bCs/>
          <w:sz w:val="24"/>
          <w:szCs w:val="24"/>
        </w:rPr>
        <w:t xml:space="preserve"> (в 202</w:t>
      </w:r>
      <w:r w:rsidR="000B09E0" w:rsidRPr="00FE631B">
        <w:rPr>
          <w:rFonts w:ascii="Times New Roman" w:hAnsi="Times New Roman" w:cs="Times New Roman"/>
          <w:bCs/>
          <w:sz w:val="24"/>
          <w:szCs w:val="24"/>
        </w:rPr>
        <w:t>3</w:t>
      </w:r>
      <w:r w:rsidR="003332C2" w:rsidRPr="00FE631B">
        <w:rPr>
          <w:rFonts w:ascii="Times New Roman" w:hAnsi="Times New Roman" w:cs="Times New Roman"/>
          <w:bCs/>
          <w:sz w:val="24"/>
          <w:szCs w:val="24"/>
        </w:rPr>
        <w:t xml:space="preserve"> году </w:t>
      </w:r>
      <w:r w:rsidRPr="00FE631B">
        <w:rPr>
          <w:rFonts w:ascii="Times New Roman" w:hAnsi="Times New Roman" w:cs="Times New Roman"/>
          <w:bCs/>
          <w:sz w:val="24"/>
          <w:szCs w:val="24"/>
        </w:rPr>
        <w:t xml:space="preserve">– </w:t>
      </w:r>
      <w:r w:rsidR="000B09E0" w:rsidRPr="00FE631B">
        <w:rPr>
          <w:rFonts w:ascii="Times New Roman" w:hAnsi="Times New Roman" w:cs="Times New Roman"/>
          <w:bCs/>
          <w:sz w:val="24"/>
          <w:szCs w:val="24"/>
        </w:rPr>
        <w:t>36512,5</w:t>
      </w:r>
      <w:r w:rsidR="001D2297" w:rsidRPr="00FE631B">
        <w:rPr>
          <w:rFonts w:ascii="Times New Roman" w:hAnsi="Times New Roman" w:cs="Times New Roman"/>
          <w:bCs/>
          <w:sz w:val="24"/>
          <w:szCs w:val="24"/>
        </w:rPr>
        <w:t xml:space="preserve"> </w:t>
      </w:r>
      <w:r w:rsidRPr="00FE631B">
        <w:rPr>
          <w:rFonts w:ascii="Times New Roman" w:hAnsi="Times New Roman" w:cs="Times New Roman"/>
          <w:bCs/>
          <w:sz w:val="24"/>
          <w:szCs w:val="24"/>
        </w:rPr>
        <w:t>руб</w:t>
      </w:r>
      <w:r w:rsidR="003332C2" w:rsidRPr="00FE631B">
        <w:rPr>
          <w:rFonts w:ascii="Times New Roman" w:hAnsi="Times New Roman" w:cs="Times New Roman"/>
          <w:bCs/>
          <w:sz w:val="24"/>
          <w:szCs w:val="24"/>
        </w:rPr>
        <w:t>.</w:t>
      </w:r>
      <w:r w:rsidRPr="00FE631B">
        <w:rPr>
          <w:rFonts w:ascii="Times New Roman" w:hAnsi="Times New Roman" w:cs="Times New Roman"/>
          <w:bCs/>
          <w:sz w:val="24"/>
          <w:szCs w:val="24"/>
        </w:rPr>
        <w:t xml:space="preserve">). </w:t>
      </w:r>
    </w:p>
    <w:p w:rsidR="003C1CF4" w:rsidRPr="00FE631B" w:rsidRDefault="003C1CF4" w:rsidP="008A14F4">
      <w:pPr>
        <w:pStyle w:val="a3"/>
        <w:ind w:left="0"/>
        <w:rPr>
          <w:rFonts w:ascii="Times New Roman" w:hAnsi="Times New Roman"/>
          <w:sz w:val="24"/>
          <w:szCs w:val="24"/>
        </w:rPr>
      </w:pPr>
      <w:r w:rsidRPr="00FE631B">
        <w:rPr>
          <w:rFonts w:ascii="Times New Roman" w:hAnsi="Times New Roman"/>
          <w:sz w:val="24"/>
          <w:szCs w:val="24"/>
        </w:rPr>
        <w:t xml:space="preserve">Число граждан, состоящих на регистрационном учете в целях поиска подходящей </w:t>
      </w:r>
      <w:proofErr w:type="gramStart"/>
      <w:r w:rsidRPr="00FE631B">
        <w:rPr>
          <w:rFonts w:ascii="Times New Roman" w:hAnsi="Times New Roman"/>
          <w:sz w:val="24"/>
          <w:szCs w:val="24"/>
        </w:rPr>
        <w:t>работы,  на</w:t>
      </w:r>
      <w:proofErr w:type="gramEnd"/>
      <w:r w:rsidRPr="00FE631B">
        <w:rPr>
          <w:rFonts w:ascii="Times New Roman" w:hAnsi="Times New Roman"/>
          <w:sz w:val="24"/>
          <w:szCs w:val="24"/>
        </w:rPr>
        <w:t xml:space="preserve"> 01.01.202</w:t>
      </w:r>
      <w:r w:rsidR="009318C9" w:rsidRPr="00FE631B">
        <w:rPr>
          <w:rFonts w:ascii="Times New Roman" w:hAnsi="Times New Roman"/>
          <w:sz w:val="24"/>
          <w:szCs w:val="24"/>
        </w:rPr>
        <w:t>5</w:t>
      </w:r>
      <w:r w:rsidRPr="00FE631B">
        <w:rPr>
          <w:rFonts w:ascii="Times New Roman" w:hAnsi="Times New Roman"/>
          <w:sz w:val="24"/>
          <w:szCs w:val="24"/>
        </w:rPr>
        <w:t xml:space="preserve"> года  составило </w:t>
      </w:r>
      <w:r w:rsidR="00190657" w:rsidRPr="00FE631B">
        <w:rPr>
          <w:rFonts w:ascii="Times New Roman" w:hAnsi="Times New Roman"/>
          <w:sz w:val="24"/>
          <w:szCs w:val="24"/>
        </w:rPr>
        <w:t>43</w:t>
      </w:r>
      <w:r w:rsidRPr="00FE631B">
        <w:rPr>
          <w:rFonts w:ascii="Times New Roman" w:hAnsi="Times New Roman"/>
          <w:sz w:val="24"/>
          <w:szCs w:val="24"/>
        </w:rPr>
        <w:t xml:space="preserve"> человек, из них официально безработными признаны </w:t>
      </w:r>
      <w:r w:rsidR="00190657" w:rsidRPr="00FE631B">
        <w:rPr>
          <w:rFonts w:ascii="Times New Roman" w:hAnsi="Times New Roman"/>
          <w:sz w:val="24"/>
          <w:szCs w:val="24"/>
        </w:rPr>
        <w:t>39</w:t>
      </w:r>
      <w:r w:rsidR="0007214E" w:rsidRPr="00FE631B">
        <w:rPr>
          <w:rFonts w:ascii="Times New Roman" w:hAnsi="Times New Roman"/>
          <w:sz w:val="24"/>
          <w:szCs w:val="24"/>
        </w:rPr>
        <w:t xml:space="preserve"> человек</w:t>
      </w:r>
      <w:r w:rsidRPr="00FE631B">
        <w:rPr>
          <w:rFonts w:ascii="Times New Roman" w:hAnsi="Times New Roman"/>
          <w:sz w:val="24"/>
          <w:szCs w:val="24"/>
        </w:rPr>
        <w:t xml:space="preserve">.    </w:t>
      </w:r>
    </w:p>
    <w:p w:rsidR="003C1CF4" w:rsidRPr="00FE631B" w:rsidRDefault="003C1CF4" w:rsidP="008A14F4">
      <w:pPr>
        <w:spacing w:after="0" w:line="240" w:lineRule="auto"/>
        <w:ind w:firstLine="709"/>
        <w:jc w:val="both"/>
        <w:rPr>
          <w:rFonts w:ascii="Times New Roman" w:hAnsi="Times New Roman"/>
          <w:sz w:val="24"/>
          <w:szCs w:val="24"/>
        </w:rPr>
      </w:pPr>
      <w:r w:rsidRPr="00FE631B">
        <w:rPr>
          <w:rFonts w:ascii="Times New Roman" w:eastAsia="Calibri" w:hAnsi="Times New Roman" w:cs="Times New Roman"/>
          <w:sz w:val="24"/>
          <w:szCs w:val="24"/>
        </w:rPr>
        <w:t>Коэффициент напряженности на рынке труда равен 0,</w:t>
      </w:r>
      <w:r w:rsidR="00190657" w:rsidRPr="00FE631B">
        <w:rPr>
          <w:rFonts w:ascii="Times New Roman" w:eastAsia="Calibri" w:hAnsi="Times New Roman" w:cs="Times New Roman"/>
          <w:sz w:val="24"/>
          <w:szCs w:val="24"/>
        </w:rPr>
        <w:t>7</w:t>
      </w:r>
      <w:r w:rsidRPr="00FE631B">
        <w:rPr>
          <w:rFonts w:ascii="Times New Roman" w:eastAsia="Calibri" w:hAnsi="Times New Roman" w:cs="Times New Roman"/>
          <w:sz w:val="24"/>
          <w:szCs w:val="24"/>
        </w:rPr>
        <w:t>. Ко</w:t>
      </w:r>
      <w:r w:rsidR="004427C0" w:rsidRPr="00FE631B">
        <w:rPr>
          <w:rFonts w:ascii="Times New Roman" w:eastAsia="Calibri" w:hAnsi="Times New Roman" w:cs="Times New Roman"/>
          <w:sz w:val="24"/>
          <w:szCs w:val="24"/>
        </w:rPr>
        <w:t xml:space="preserve">личество </w:t>
      </w:r>
      <w:proofErr w:type="gramStart"/>
      <w:r w:rsidR="004427C0" w:rsidRPr="00FE631B">
        <w:rPr>
          <w:rFonts w:ascii="Times New Roman" w:eastAsia="Calibri" w:hAnsi="Times New Roman" w:cs="Times New Roman"/>
          <w:sz w:val="24"/>
          <w:szCs w:val="24"/>
        </w:rPr>
        <w:t>вакансий  на</w:t>
      </w:r>
      <w:proofErr w:type="gramEnd"/>
      <w:r w:rsidR="004427C0" w:rsidRPr="00FE631B">
        <w:rPr>
          <w:rFonts w:ascii="Times New Roman" w:eastAsia="Calibri" w:hAnsi="Times New Roman" w:cs="Times New Roman"/>
          <w:sz w:val="24"/>
          <w:szCs w:val="24"/>
        </w:rPr>
        <w:t xml:space="preserve"> 01.01.202</w:t>
      </w:r>
      <w:r w:rsidR="009318C9" w:rsidRPr="00FE631B">
        <w:rPr>
          <w:rFonts w:ascii="Times New Roman" w:eastAsia="Calibri" w:hAnsi="Times New Roman" w:cs="Times New Roman"/>
          <w:sz w:val="24"/>
          <w:szCs w:val="24"/>
        </w:rPr>
        <w:t>5</w:t>
      </w:r>
      <w:r w:rsidRPr="00FE631B">
        <w:rPr>
          <w:rFonts w:ascii="Times New Roman" w:eastAsia="Calibri" w:hAnsi="Times New Roman" w:cs="Times New Roman"/>
          <w:sz w:val="24"/>
          <w:szCs w:val="24"/>
        </w:rPr>
        <w:t xml:space="preserve"> года -  </w:t>
      </w:r>
      <w:r w:rsidR="00190657" w:rsidRPr="00FE631B">
        <w:rPr>
          <w:rFonts w:ascii="Times New Roman" w:eastAsia="Calibri" w:hAnsi="Times New Roman" w:cs="Times New Roman"/>
          <w:sz w:val="24"/>
          <w:szCs w:val="24"/>
        </w:rPr>
        <w:t>59</w:t>
      </w:r>
      <w:r w:rsidRPr="00FE631B">
        <w:rPr>
          <w:rFonts w:ascii="Times New Roman" w:eastAsia="Calibri" w:hAnsi="Times New Roman" w:cs="Times New Roman"/>
          <w:sz w:val="24"/>
          <w:szCs w:val="24"/>
        </w:rPr>
        <w:t>.</w:t>
      </w:r>
    </w:p>
    <w:p w:rsidR="00460E61" w:rsidRPr="00FE631B" w:rsidRDefault="00460E61" w:rsidP="008A14F4">
      <w:pPr>
        <w:spacing w:after="0" w:line="240" w:lineRule="auto"/>
        <w:ind w:firstLine="709"/>
        <w:jc w:val="both"/>
        <w:rPr>
          <w:rStyle w:val="FontStyle21"/>
          <w:rFonts w:eastAsia="MS Mincho"/>
          <w:sz w:val="24"/>
          <w:szCs w:val="24"/>
        </w:rPr>
      </w:pPr>
      <w:r w:rsidRPr="00FE631B">
        <w:rPr>
          <w:rStyle w:val="FontStyle21"/>
          <w:rFonts w:eastAsia="MS Mincho"/>
          <w:sz w:val="24"/>
          <w:szCs w:val="24"/>
        </w:rPr>
        <w:t>О</w:t>
      </w:r>
      <w:r w:rsidR="00B67B5E" w:rsidRPr="00FE631B">
        <w:rPr>
          <w:rStyle w:val="FontStyle21"/>
          <w:rFonts w:eastAsia="MS Mincho"/>
          <w:sz w:val="24"/>
          <w:szCs w:val="24"/>
        </w:rPr>
        <w:t xml:space="preserve">борот розничной </w:t>
      </w:r>
      <w:proofErr w:type="gramStart"/>
      <w:r w:rsidR="00B67B5E" w:rsidRPr="00FE631B">
        <w:rPr>
          <w:rStyle w:val="FontStyle21"/>
          <w:rFonts w:eastAsia="MS Mincho"/>
          <w:sz w:val="24"/>
          <w:szCs w:val="24"/>
        </w:rPr>
        <w:t>торговли  в</w:t>
      </w:r>
      <w:proofErr w:type="gramEnd"/>
      <w:r w:rsidR="00B67B5E" w:rsidRPr="00FE631B">
        <w:rPr>
          <w:rStyle w:val="FontStyle21"/>
          <w:rFonts w:eastAsia="MS Mincho"/>
          <w:sz w:val="24"/>
          <w:szCs w:val="24"/>
        </w:rPr>
        <w:t xml:space="preserve"> 202</w:t>
      </w:r>
      <w:r w:rsidR="008B031B" w:rsidRPr="00FE631B">
        <w:rPr>
          <w:rStyle w:val="FontStyle21"/>
          <w:rFonts w:eastAsia="MS Mincho"/>
          <w:sz w:val="24"/>
          <w:szCs w:val="24"/>
        </w:rPr>
        <w:t>4</w:t>
      </w:r>
      <w:r w:rsidR="00E123F2" w:rsidRPr="00FE631B">
        <w:rPr>
          <w:rStyle w:val="FontStyle21"/>
          <w:rFonts w:eastAsia="MS Mincho"/>
          <w:sz w:val="24"/>
          <w:szCs w:val="24"/>
        </w:rPr>
        <w:t xml:space="preserve"> году составил </w:t>
      </w:r>
      <w:r w:rsidR="00116558" w:rsidRPr="00FE631B">
        <w:rPr>
          <w:rStyle w:val="FontStyle21"/>
          <w:rFonts w:eastAsia="MS Mincho"/>
          <w:sz w:val="24"/>
          <w:szCs w:val="24"/>
        </w:rPr>
        <w:t>1462,7</w:t>
      </w:r>
      <w:r w:rsidR="00A82D2B" w:rsidRPr="00FE631B">
        <w:rPr>
          <w:rStyle w:val="FontStyle21"/>
          <w:rFonts w:eastAsia="MS Mincho"/>
          <w:sz w:val="24"/>
          <w:szCs w:val="24"/>
        </w:rPr>
        <w:t xml:space="preserve"> </w:t>
      </w:r>
      <w:r w:rsidRPr="00FE631B">
        <w:rPr>
          <w:rStyle w:val="FontStyle21"/>
          <w:rFonts w:eastAsia="MS Mincho"/>
          <w:sz w:val="24"/>
          <w:szCs w:val="24"/>
        </w:rPr>
        <w:t>млн</w:t>
      </w:r>
      <w:r w:rsidR="00E123F2" w:rsidRPr="00FE631B">
        <w:rPr>
          <w:rStyle w:val="FontStyle21"/>
          <w:rFonts w:eastAsia="MS Mincho"/>
          <w:sz w:val="24"/>
          <w:szCs w:val="24"/>
        </w:rPr>
        <w:t xml:space="preserve">. руб.  или </w:t>
      </w:r>
      <w:r w:rsidR="005F0DB1" w:rsidRPr="00FE631B">
        <w:rPr>
          <w:rStyle w:val="FontStyle21"/>
          <w:rFonts w:eastAsia="MS Mincho"/>
          <w:sz w:val="24"/>
          <w:szCs w:val="24"/>
        </w:rPr>
        <w:t>1</w:t>
      </w:r>
      <w:r w:rsidR="00116558" w:rsidRPr="00FE631B">
        <w:rPr>
          <w:rStyle w:val="FontStyle21"/>
          <w:rFonts w:eastAsia="MS Mincho"/>
          <w:sz w:val="24"/>
          <w:szCs w:val="24"/>
        </w:rPr>
        <w:t>22,3</w:t>
      </w:r>
      <w:r w:rsidR="00E123F2" w:rsidRPr="00FE631B">
        <w:rPr>
          <w:rStyle w:val="FontStyle21"/>
          <w:rFonts w:eastAsia="MS Mincho"/>
          <w:sz w:val="24"/>
          <w:szCs w:val="24"/>
        </w:rPr>
        <w:t>% к уровню 202</w:t>
      </w:r>
      <w:r w:rsidR="008B031B" w:rsidRPr="00FE631B">
        <w:rPr>
          <w:rStyle w:val="FontStyle21"/>
          <w:rFonts w:eastAsia="MS Mincho"/>
          <w:sz w:val="24"/>
          <w:szCs w:val="24"/>
        </w:rPr>
        <w:t xml:space="preserve">3 </w:t>
      </w:r>
      <w:r w:rsidR="00E123F2" w:rsidRPr="00FE631B">
        <w:rPr>
          <w:rStyle w:val="FontStyle21"/>
          <w:rFonts w:eastAsia="MS Mincho"/>
          <w:sz w:val="24"/>
          <w:szCs w:val="24"/>
        </w:rPr>
        <w:t>года в действующих ценах</w:t>
      </w:r>
      <w:r w:rsidR="00A636BE" w:rsidRPr="00FE631B">
        <w:rPr>
          <w:rStyle w:val="FontStyle21"/>
          <w:rFonts w:eastAsia="MS Mincho"/>
          <w:sz w:val="24"/>
          <w:szCs w:val="24"/>
        </w:rPr>
        <w:t>.</w:t>
      </w:r>
    </w:p>
    <w:p w:rsidR="004F4A14" w:rsidRPr="00FE631B" w:rsidRDefault="00460E61" w:rsidP="008A14F4">
      <w:pPr>
        <w:pStyle w:val="a3"/>
        <w:ind w:left="0"/>
        <w:rPr>
          <w:rStyle w:val="FontStyle21"/>
          <w:rFonts w:eastAsia="MS Mincho"/>
          <w:sz w:val="24"/>
          <w:szCs w:val="24"/>
        </w:rPr>
      </w:pPr>
      <w:r w:rsidRPr="00FE631B">
        <w:rPr>
          <w:rStyle w:val="FontStyle21"/>
          <w:rFonts w:eastAsia="MS Mincho"/>
          <w:sz w:val="24"/>
          <w:szCs w:val="24"/>
        </w:rPr>
        <w:t>Оборот общ</w:t>
      </w:r>
      <w:r w:rsidR="00F862B9" w:rsidRPr="00FE631B">
        <w:rPr>
          <w:rStyle w:val="FontStyle21"/>
          <w:rFonts w:eastAsia="MS Mincho"/>
          <w:sz w:val="24"/>
          <w:szCs w:val="24"/>
        </w:rPr>
        <w:t xml:space="preserve">ественного питания по данным </w:t>
      </w:r>
      <w:proofErr w:type="spellStart"/>
      <w:r w:rsidR="00F862B9" w:rsidRPr="00FE631B">
        <w:rPr>
          <w:rStyle w:val="FontStyle21"/>
          <w:rFonts w:eastAsia="MS Mincho"/>
          <w:sz w:val="24"/>
          <w:szCs w:val="24"/>
        </w:rPr>
        <w:t>Забайкалкрайстата</w:t>
      </w:r>
      <w:proofErr w:type="spellEnd"/>
      <w:r w:rsidR="00F862B9" w:rsidRPr="00FE631B">
        <w:rPr>
          <w:rStyle w:val="FontStyle21"/>
          <w:rFonts w:eastAsia="MS Mincho"/>
          <w:sz w:val="24"/>
          <w:szCs w:val="24"/>
        </w:rPr>
        <w:t xml:space="preserve"> составил </w:t>
      </w:r>
      <w:r w:rsidR="00EF3D2A" w:rsidRPr="00FE631B">
        <w:rPr>
          <w:rStyle w:val="FontStyle21"/>
          <w:rFonts w:eastAsia="MS Mincho"/>
          <w:sz w:val="24"/>
          <w:szCs w:val="24"/>
        </w:rPr>
        <w:t>3</w:t>
      </w:r>
      <w:r w:rsidR="00831F35" w:rsidRPr="00FE631B">
        <w:rPr>
          <w:rStyle w:val="FontStyle21"/>
          <w:rFonts w:eastAsia="MS Mincho"/>
          <w:sz w:val="24"/>
          <w:szCs w:val="24"/>
        </w:rPr>
        <w:t>6</w:t>
      </w:r>
      <w:r w:rsidR="00EF3D2A" w:rsidRPr="00FE631B">
        <w:rPr>
          <w:rStyle w:val="FontStyle21"/>
          <w:rFonts w:eastAsia="MS Mincho"/>
          <w:sz w:val="24"/>
          <w:szCs w:val="24"/>
        </w:rPr>
        <w:t>,</w:t>
      </w:r>
      <w:r w:rsidR="00831F35" w:rsidRPr="00FE631B">
        <w:rPr>
          <w:rStyle w:val="FontStyle21"/>
          <w:rFonts w:eastAsia="MS Mincho"/>
          <w:sz w:val="24"/>
          <w:szCs w:val="24"/>
        </w:rPr>
        <w:t>6</w:t>
      </w:r>
      <w:r w:rsidR="00EF3D2A" w:rsidRPr="00FE631B">
        <w:rPr>
          <w:rStyle w:val="FontStyle21"/>
          <w:rFonts w:eastAsia="MS Mincho"/>
          <w:sz w:val="24"/>
          <w:szCs w:val="24"/>
        </w:rPr>
        <w:t xml:space="preserve"> </w:t>
      </w:r>
      <w:r w:rsidR="00E123F2" w:rsidRPr="00FE631B">
        <w:rPr>
          <w:rStyle w:val="FontStyle21"/>
          <w:rFonts w:eastAsia="MS Mincho"/>
          <w:sz w:val="24"/>
          <w:szCs w:val="24"/>
        </w:rPr>
        <w:t xml:space="preserve">млн. руб., что составило </w:t>
      </w:r>
      <w:r w:rsidR="00831F35" w:rsidRPr="00FE631B">
        <w:rPr>
          <w:rStyle w:val="FontStyle21"/>
          <w:rFonts w:eastAsia="MS Mincho"/>
          <w:sz w:val="24"/>
          <w:szCs w:val="24"/>
        </w:rPr>
        <w:t>111</w:t>
      </w:r>
      <w:r w:rsidR="005F0DB1" w:rsidRPr="00FE631B">
        <w:rPr>
          <w:rStyle w:val="FontStyle21"/>
          <w:rFonts w:eastAsia="MS Mincho"/>
          <w:sz w:val="24"/>
          <w:szCs w:val="24"/>
        </w:rPr>
        <w:t>,</w:t>
      </w:r>
      <w:r w:rsidR="00831F35" w:rsidRPr="00FE631B">
        <w:rPr>
          <w:rStyle w:val="FontStyle21"/>
          <w:rFonts w:eastAsia="MS Mincho"/>
          <w:sz w:val="24"/>
          <w:szCs w:val="24"/>
        </w:rPr>
        <w:t>6</w:t>
      </w:r>
      <w:r w:rsidRPr="00FE631B">
        <w:rPr>
          <w:rStyle w:val="FontStyle21"/>
          <w:rFonts w:eastAsia="MS Mincho"/>
          <w:sz w:val="24"/>
          <w:szCs w:val="24"/>
        </w:rPr>
        <w:t xml:space="preserve">% </w:t>
      </w:r>
      <w:proofErr w:type="gramStart"/>
      <w:r w:rsidRPr="00FE631B">
        <w:rPr>
          <w:rStyle w:val="FontStyle21"/>
          <w:rFonts w:eastAsia="MS Mincho"/>
          <w:sz w:val="24"/>
          <w:szCs w:val="24"/>
        </w:rPr>
        <w:t>к  аналогичному</w:t>
      </w:r>
      <w:proofErr w:type="gramEnd"/>
      <w:r w:rsidRPr="00FE631B">
        <w:rPr>
          <w:rStyle w:val="FontStyle21"/>
          <w:rFonts w:eastAsia="MS Mincho"/>
          <w:sz w:val="24"/>
          <w:szCs w:val="24"/>
        </w:rPr>
        <w:t xml:space="preserve"> периоду прошлого года в действующих ценах.</w:t>
      </w:r>
    </w:p>
    <w:p w:rsidR="00460E61" w:rsidRPr="00FE631B" w:rsidRDefault="00460E61" w:rsidP="008A14F4">
      <w:pPr>
        <w:pStyle w:val="a3"/>
        <w:ind w:left="0"/>
        <w:rPr>
          <w:rFonts w:ascii="Times New Roman" w:hAnsi="Times New Roman"/>
          <w:sz w:val="24"/>
          <w:szCs w:val="24"/>
        </w:rPr>
      </w:pPr>
    </w:p>
    <w:p w:rsidR="00B9597A" w:rsidRPr="00FE631B" w:rsidRDefault="00B9597A" w:rsidP="008A14F4">
      <w:pPr>
        <w:pStyle w:val="af0"/>
        <w:jc w:val="both"/>
        <w:rPr>
          <w:rFonts w:ascii="Times New Roman" w:hAnsi="Times New Roman"/>
          <w:b/>
          <w:sz w:val="24"/>
          <w:szCs w:val="24"/>
        </w:rPr>
      </w:pPr>
      <w:r w:rsidRPr="00FE631B">
        <w:rPr>
          <w:rFonts w:ascii="Times New Roman" w:hAnsi="Times New Roman"/>
          <w:b/>
          <w:sz w:val="24"/>
          <w:szCs w:val="24"/>
        </w:rPr>
        <w:t xml:space="preserve">Раздел 2. Описание мероприятий по исполнению полномочий по решению вопросов местного значения в сфере экономики и финансов, социальной сфере, сфере жизнедеятельности, общественной безопасности с указанием основных проблем в решении вопросов местного значения, способов их решения   </w:t>
      </w:r>
    </w:p>
    <w:p w:rsidR="00B9597A" w:rsidRPr="00FE631B" w:rsidRDefault="00B9597A" w:rsidP="008A14F4">
      <w:pPr>
        <w:pStyle w:val="af0"/>
        <w:jc w:val="both"/>
        <w:rPr>
          <w:rFonts w:ascii="Times New Roman" w:hAnsi="Times New Roman"/>
          <w:b/>
          <w:sz w:val="24"/>
          <w:szCs w:val="24"/>
        </w:rPr>
      </w:pPr>
    </w:p>
    <w:p w:rsidR="00B9597A" w:rsidRPr="00FE631B" w:rsidRDefault="00B9597A" w:rsidP="008A14F4">
      <w:pPr>
        <w:pStyle w:val="af0"/>
        <w:ind w:firstLine="708"/>
        <w:jc w:val="both"/>
        <w:rPr>
          <w:rFonts w:ascii="Times New Roman" w:hAnsi="Times New Roman"/>
          <w:sz w:val="24"/>
          <w:szCs w:val="24"/>
        </w:rPr>
      </w:pPr>
      <w:r w:rsidRPr="00FE631B">
        <w:rPr>
          <w:rFonts w:ascii="Times New Roman" w:hAnsi="Times New Roman"/>
          <w:sz w:val="24"/>
          <w:szCs w:val="24"/>
        </w:rPr>
        <w:t xml:space="preserve"> В соответствии с частью 4 статьи 15 Федерального закона от 6 октября 2003 года № 131-ФЗ «Об общих принципах организации местного самоуправления в Российской Федерации» </w:t>
      </w:r>
      <w:proofErr w:type="gramStart"/>
      <w:r w:rsidRPr="00FE631B">
        <w:rPr>
          <w:rFonts w:ascii="Times New Roman" w:hAnsi="Times New Roman"/>
          <w:sz w:val="24"/>
          <w:szCs w:val="24"/>
        </w:rPr>
        <w:t>администрацией  муниципального</w:t>
      </w:r>
      <w:proofErr w:type="gramEnd"/>
      <w:r w:rsidRPr="00FE631B">
        <w:rPr>
          <w:rFonts w:ascii="Times New Roman" w:hAnsi="Times New Roman"/>
          <w:sz w:val="24"/>
          <w:szCs w:val="24"/>
        </w:rPr>
        <w:t xml:space="preserve"> района «Нерчинский район» на основании решений Совета муниципального района «Нерчинский район» от 27.12.2023 г № 125 и 126 заключены соглашения с сельскими  поселениями, входящих в состав муниципального района, о передаче им осуществления части своих полномочий.</w:t>
      </w:r>
    </w:p>
    <w:p w:rsidR="00B9597A" w:rsidRPr="00FE631B" w:rsidRDefault="00B9597A" w:rsidP="008A14F4">
      <w:pPr>
        <w:pStyle w:val="af0"/>
        <w:jc w:val="both"/>
        <w:rPr>
          <w:rFonts w:ascii="Times New Roman" w:hAnsi="Times New Roman"/>
          <w:sz w:val="24"/>
          <w:szCs w:val="24"/>
        </w:rPr>
      </w:pPr>
      <w:r w:rsidRPr="00FE631B">
        <w:rPr>
          <w:rFonts w:ascii="Times New Roman" w:hAnsi="Times New Roman"/>
          <w:sz w:val="24"/>
          <w:szCs w:val="24"/>
        </w:rPr>
        <w:t xml:space="preserve">      Передача осуществления части полномочий произведена путем заключения соответствующего соглашения </w:t>
      </w:r>
      <w:proofErr w:type="gramStart"/>
      <w:r w:rsidRPr="00FE631B">
        <w:rPr>
          <w:rFonts w:ascii="Times New Roman" w:hAnsi="Times New Roman"/>
          <w:sz w:val="24"/>
          <w:szCs w:val="24"/>
        </w:rPr>
        <w:t>с  поселениями</w:t>
      </w:r>
      <w:proofErr w:type="gramEnd"/>
      <w:r w:rsidRPr="00FE631B">
        <w:rPr>
          <w:rFonts w:ascii="Times New Roman" w:hAnsi="Times New Roman"/>
          <w:sz w:val="24"/>
          <w:szCs w:val="24"/>
        </w:rPr>
        <w:t xml:space="preserve"> района. При этом при передаче осуществления части полномочий было осуществлено отчисление межбюджетных трансфертов, предоставляемых из бюджета муниципального района в бюджет поселения в соответствии с Бюджетным кодексом Российской Федерации. Общая сумма перечисленных межбюджетных трансфертов за 2024 год   в части организации исполнения полномочий   составила 17 186,4 тыс. руб.:</w:t>
      </w:r>
    </w:p>
    <w:p w:rsidR="00B9597A" w:rsidRPr="00FE631B" w:rsidRDefault="00B9597A" w:rsidP="008A14F4">
      <w:pPr>
        <w:pStyle w:val="af0"/>
        <w:jc w:val="both"/>
        <w:rPr>
          <w:rFonts w:ascii="Times New Roman" w:hAnsi="Times New Roman"/>
          <w:sz w:val="24"/>
          <w:szCs w:val="24"/>
        </w:rPr>
      </w:pPr>
      <w:r w:rsidRPr="00FE631B">
        <w:rPr>
          <w:rFonts w:ascii="Times New Roman" w:hAnsi="Times New Roman"/>
          <w:sz w:val="24"/>
          <w:szCs w:val="24"/>
        </w:rPr>
        <w:t xml:space="preserve">       </w:t>
      </w:r>
      <w:r w:rsidR="00B95A21" w:rsidRPr="00FE631B">
        <w:rPr>
          <w:rFonts w:ascii="Times New Roman" w:hAnsi="Times New Roman"/>
          <w:sz w:val="24"/>
          <w:szCs w:val="24"/>
        </w:rPr>
        <w:t xml:space="preserve">- </w:t>
      </w:r>
      <w:r w:rsidRPr="00FE631B">
        <w:rPr>
          <w:rFonts w:ascii="Times New Roman" w:hAnsi="Times New Roman"/>
          <w:sz w:val="24"/>
          <w:szCs w:val="24"/>
        </w:rPr>
        <w:t xml:space="preserve"> теплоснабжения – 16 224,</w:t>
      </w:r>
      <w:proofErr w:type="gramStart"/>
      <w:r w:rsidRPr="00FE631B">
        <w:rPr>
          <w:rFonts w:ascii="Times New Roman" w:hAnsi="Times New Roman"/>
          <w:sz w:val="24"/>
          <w:szCs w:val="24"/>
        </w:rPr>
        <w:t xml:space="preserve">0  </w:t>
      </w:r>
      <w:proofErr w:type="spellStart"/>
      <w:r w:rsidRPr="00FE631B">
        <w:rPr>
          <w:rFonts w:ascii="Times New Roman" w:hAnsi="Times New Roman"/>
          <w:sz w:val="24"/>
          <w:szCs w:val="24"/>
        </w:rPr>
        <w:t>тыс.руб</w:t>
      </w:r>
      <w:proofErr w:type="spellEnd"/>
      <w:r w:rsidRPr="00FE631B">
        <w:rPr>
          <w:rFonts w:ascii="Times New Roman" w:hAnsi="Times New Roman"/>
          <w:sz w:val="24"/>
          <w:szCs w:val="24"/>
        </w:rPr>
        <w:t>.</w:t>
      </w:r>
      <w:proofErr w:type="gramEnd"/>
      <w:r w:rsidRPr="00FE631B">
        <w:rPr>
          <w:rFonts w:ascii="Times New Roman" w:hAnsi="Times New Roman"/>
          <w:sz w:val="24"/>
          <w:szCs w:val="24"/>
        </w:rPr>
        <w:t>;</w:t>
      </w:r>
    </w:p>
    <w:p w:rsidR="00B9597A" w:rsidRPr="00FE631B" w:rsidRDefault="00B9597A" w:rsidP="008A14F4">
      <w:pPr>
        <w:pStyle w:val="af0"/>
        <w:jc w:val="both"/>
        <w:rPr>
          <w:rFonts w:ascii="Times New Roman" w:hAnsi="Times New Roman"/>
          <w:sz w:val="24"/>
          <w:szCs w:val="24"/>
        </w:rPr>
      </w:pPr>
      <w:r w:rsidRPr="00FE631B">
        <w:rPr>
          <w:rFonts w:ascii="Times New Roman" w:hAnsi="Times New Roman"/>
          <w:sz w:val="24"/>
          <w:szCs w:val="24"/>
        </w:rPr>
        <w:t xml:space="preserve">       - участие в предупреждении и ликвидации последствий ЧС в границах поселения – 238,0 тыс. руб.;</w:t>
      </w:r>
    </w:p>
    <w:p w:rsidR="00B9597A" w:rsidRPr="00FE631B" w:rsidRDefault="00B9597A" w:rsidP="008A14F4">
      <w:pPr>
        <w:pStyle w:val="af0"/>
        <w:jc w:val="both"/>
        <w:rPr>
          <w:rFonts w:ascii="Times New Roman" w:hAnsi="Times New Roman"/>
          <w:sz w:val="24"/>
          <w:szCs w:val="24"/>
        </w:rPr>
      </w:pPr>
      <w:r w:rsidRPr="00FE631B">
        <w:rPr>
          <w:rFonts w:ascii="Times New Roman" w:hAnsi="Times New Roman"/>
          <w:sz w:val="24"/>
          <w:szCs w:val="24"/>
        </w:rPr>
        <w:t xml:space="preserve">       - организация ритуальных услуг и содержание мест захоронения – 323,2 тыс. руб.;      </w:t>
      </w:r>
    </w:p>
    <w:p w:rsidR="00B9597A" w:rsidRPr="00FE631B" w:rsidRDefault="00B9597A" w:rsidP="008A14F4">
      <w:pPr>
        <w:pStyle w:val="af0"/>
        <w:jc w:val="both"/>
        <w:rPr>
          <w:rFonts w:ascii="Times New Roman" w:hAnsi="Times New Roman"/>
          <w:sz w:val="24"/>
          <w:szCs w:val="24"/>
        </w:rPr>
      </w:pPr>
      <w:r w:rsidRPr="00FE631B">
        <w:rPr>
          <w:rFonts w:ascii="Times New Roman" w:hAnsi="Times New Roman"/>
          <w:sz w:val="24"/>
          <w:szCs w:val="24"/>
        </w:rPr>
        <w:t xml:space="preserve">       - в части сохранения, использования и популяризации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w:t>
      </w:r>
      <w:proofErr w:type="gramStart"/>
      <w:r w:rsidRPr="00FE631B">
        <w:rPr>
          <w:rFonts w:ascii="Times New Roman" w:hAnsi="Times New Roman"/>
          <w:sz w:val="24"/>
          <w:szCs w:val="24"/>
        </w:rPr>
        <w:t>поселения  -</w:t>
      </w:r>
      <w:proofErr w:type="gramEnd"/>
      <w:r w:rsidRPr="00FE631B">
        <w:rPr>
          <w:rFonts w:ascii="Times New Roman" w:hAnsi="Times New Roman"/>
          <w:sz w:val="24"/>
          <w:szCs w:val="24"/>
        </w:rPr>
        <w:t xml:space="preserve"> 54,0 тыс. руб.;  </w:t>
      </w:r>
    </w:p>
    <w:p w:rsidR="00B9597A" w:rsidRPr="00FE631B" w:rsidRDefault="00B9597A" w:rsidP="008A14F4">
      <w:pPr>
        <w:pStyle w:val="af0"/>
        <w:jc w:val="both"/>
        <w:rPr>
          <w:rFonts w:ascii="Times New Roman" w:hAnsi="Times New Roman"/>
          <w:sz w:val="24"/>
          <w:szCs w:val="24"/>
        </w:rPr>
      </w:pPr>
      <w:r w:rsidRPr="00FE631B">
        <w:rPr>
          <w:rFonts w:ascii="Times New Roman" w:hAnsi="Times New Roman"/>
          <w:sz w:val="24"/>
          <w:szCs w:val="24"/>
        </w:rPr>
        <w:t xml:space="preserve">       - в части осуществления мероприятий по обеспечению безопасности людей на водных объектах, охране их жизни и </w:t>
      </w:r>
      <w:proofErr w:type="gramStart"/>
      <w:r w:rsidRPr="00FE631B">
        <w:rPr>
          <w:rFonts w:ascii="Times New Roman" w:hAnsi="Times New Roman"/>
          <w:sz w:val="24"/>
          <w:szCs w:val="24"/>
        </w:rPr>
        <w:t>здоровья  -</w:t>
      </w:r>
      <w:proofErr w:type="gramEnd"/>
      <w:r w:rsidRPr="00FE631B">
        <w:rPr>
          <w:rFonts w:ascii="Times New Roman" w:hAnsi="Times New Roman"/>
          <w:sz w:val="24"/>
          <w:szCs w:val="24"/>
        </w:rPr>
        <w:t xml:space="preserve"> 3,7 тыс. руб.;</w:t>
      </w:r>
    </w:p>
    <w:p w:rsidR="00B9597A" w:rsidRPr="00FE631B" w:rsidRDefault="00B9597A" w:rsidP="008A14F4">
      <w:pPr>
        <w:pStyle w:val="af0"/>
        <w:jc w:val="both"/>
        <w:rPr>
          <w:rFonts w:ascii="Times New Roman" w:hAnsi="Times New Roman"/>
          <w:sz w:val="24"/>
          <w:szCs w:val="24"/>
        </w:rPr>
      </w:pPr>
      <w:r w:rsidRPr="00FE631B">
        <w:rPr>
          <w:rFonts w:ascii="Times New Roman" w:hAnsi="Times New Roman"/>
          <w:sz w:val="24"/>
          <w:szCs w:val="24"/>
        </w:rPr>
        <w:t xml:space="preserve">       - в части организации водоснабжения населения в пределах полномочий, установленных законодательством РФ – 238,1 тыс. руб. </w:t>
      </w:r>
    </w:p>
    <w:p w:rsidR="00B9597A" w:rsidRPr="00FE631B" w:rsidRDefault="00B9597A" w:rsidP="008A14F4">
      <w:pPr>
        <w:pStyle w:val="af0"/>
        <w:jc w:val="both"/>
        <w:rPr>
          <w:rFonts w:ascii="Times New Roman" w:hAnsi="Times New Roman"/>
          <w:sz w:val="24"/>
          <w:szCs w:val="24"/>
        </w:rPr>
      </w:pPr>
      <w:r w:rsidRPr="00FE631B">
        <w:rPr>
          <w:rFonts w:ascii="Times New Roman" w:hAnsi="Times New Roman"/>
          <w:sz w:val="24"/>
          <w:szCs w:val="24"/>
        </w:rPr>
        <w:t xml:space="preserve">         Финансовые средства и материальные ресурсы, предоставляемые для осуществления полномочий по решению вопросов местного значения, носят целевой характер.</w:t>
      </w:r>
    </w:p>
    <w:p w:rsidR="005D0206" w:rsidRPr="00FE631B" w:rsidRDefault="00B9597A" w:rsidP="008A14F4">
      <w:pPr>
        <w:pStyle w:val="af0"/>
        <w:jc w:val="both"/>
        <w:rPr>
          <w:rFonts w:ascii="Times New Roman" w:hAnsi="Times New Roman"/>
          <w:sz w:val="24"/>
          <w:szCs w:val="24"/>
        </w:rPr>
      </w:pPr>
      <w:r w:rsidRPr="00FE631B">
        <w:rPr>
          <w:rFonts w:ascii="Times New Roman" w:hAnsi="Times New Roman"/>
          <w:sz w:val="24"/>
          <w:szCs w:val="24"/>
        </w:rPr>
        <w:t xml:space="preserve">          Администрациями поселений в целях реализации принятых полномочий финансовые средства были направлены </w:t>
      </w:r>
      <w:proofErr w:type="gramStart"/>
      <w:r w:rsidRPr="00FE631B">
        <w:rPr>
          <w:rFonts w:ascii="Times New Roman" w:hAnsi="Times New Roman"/>
          <w:sz w:val="24"/>
          <w:szCs w:val="24"/>
        </w:rPr>
        <w:t>на  следующие</w:t>
      </w:r>
      <w:proofErr w:type="gramEnd"/>
      <w:r w:rsidRPr="00FE631B">
        <w:rPr>
          <w:rFonts w:ascii="Times New Roman" w:hAnsi="Times New Roman"/>
          <w:sz w:val="24"/>
          <w:szCs w:val="24"/>
        </w:rPr>
        <w:t xml:space="preserve"> мероприятия:</w:t>
      </w:r>
    </w:p>
    <w:p w:rsidR="00B9597A" w:rsidRPr="00FE631B" w:rsidRDefault="005D0206" w:rsidP="005D0206">
      <w:pPr>
        <w:pStyle w:val="af0"/>
        <w:ind w:firstLine="708"/>
        <w:jc w:val="both"/>
        <w:rPr>
          <w:rFonts w:ascii="Times New Roman" w:hAnsi="Times New Roman"/>
          <w:sz w:val="24"/>
          <w:szCs w:val="24"/>
        </w:rPr>
      </w:pPr>
      <w:r w:rsidRPr="00FE631B">
        <w:rPr>
          <w:rFonts w:ascii="Times New Roman" w:hAnsi="Times New Roman"/>
          <w:sz w:val="24"/>
          <w:szCs w:val="24"/>
        </w:rPr>
        <w:t>-</w:t>
      </w:r>
      <w:r w:rsidR="00B9597A" w:rsidRPr="00FE631B">
        <w:rPr>
          <w:rFonts w:ascii="Times New Roman" w:hAnsi="Times New Roman"/>
          <w:sz w:val="24"/>
          <w:szCs w:val="24"/>
        </w:rPr>
        <w:t xml:space="preserve"> в части организации теплоснабжения (фонд оплаты труда работников котельных, приобретение котельно-п</w:t>
      </w:r>
      <w:r w:rsidRPr="00FE631B">
        <w:rPr>
          <w:rFonts w:ascii="Times New Roman" w:hAnsi="Times New Roman"/>
          <w:sz w:val="24"/>
          <w:szCs w:val="24"/>
        </w:rPr>
        <w:t>ечного топлива, электроэнергия);</w:t>
      </w:r>
    </w:p>
    <w:p w:rsidR="00B9597A" w:rsidRPr="00FE631B" w:rsidRDefault="005D0206" w:rsidP="005D0206">
      <w:pPr>
        <w:pStyle w:val="af0"/>
        <w:ind w:firstLine="708"/>
        <w:jc w:val="both"/>
        <w:rPr>
          <w:rFonts w:ascii="Times New Roman" w:hAnsi="Times New Roman"/>
          <w:sz w:val="24"/>
          <w:szCs w:val="24"/>
        </w:rPr>
      </w:pPr>
      <w:r w:rsidRPr="00FE631B">
        <w:rPr>
          <w:rFonts w:ascii="Times New Roman" w:hAnsi="Times New Roman"/>
          <w:sz w:val="24"/>
          <w:szCs w:val="24"/>
        </w:rPr>
        <w:lastRenderedPageBreak/>
        <w:t>-</w:t>
      </w:r>
      <w:r w:rsidR="00B9597A" w:rsidRPr="00FE631B">
        <w:rPr>
          <w:rFonts w:ascii="Times New Roman" w:hAnsi="Times New Roman"/>
          <w:sz w:val="24"/>
          <w:szCs w:val="24"/>
        </w:rPr>
        <w:t xml:space="preserve"> в части водоснабжения – </w:t>
      </w:r>
      <w:proofErr w:type="gramStart"/>
      <w:r w:rsidR="00B9597A" w:rsidRPr="00FE631B">
        <w:rPr>
          <w:rFonts w:ascii="Times New Roman" w:hAnsi="Times New Roman"/>
          <w:sz w:val="24"/>
          <w:szCs w:val="24"/>
        </w:rPr>
        <w:t>проведение  экспертизы</w:t>
      </w:r>
      <w:proofErr w:type="gramEnd"/>
      <w:r w:rsidR="00B9597A" w:rsidRPr="00FE631B">
        <w:rPr>
          <w:rFonts w:ascii="Times New Roman" w:hAnsi="Times New Roman"/>
          <w:sz w:val="24"/>
          <w:szCs w:val="24"/>
        </w:rPr>
        <w:t xml:space="preserve"> качества питьевой воды из скважины, промывка емкости на водокачке дезинфицирующим средством, приобретение печного топлива, ремонтные работы автомобиля (водовозки), приобретение материалов на водокачку, оп</w:t>
      </w:r>
      <w:r w:rsidRPr="00FE631B">
        <w:rPr>
          <w:rFonts w:ascii="Times New Roman" w:hAnsi="Times New Roman"/>
          <w:sz w:val="24"/>
          <w:szCs w:val="24"/>
        </w:rPr>
        <w:t>лата труда работников водокачки;</w:t>
      </w:r>
      <w:r w:rsidR="00B9597A" w:rsidRPr="00FE631B">
        <w:rPr>
          <w:rFonts w:ascii="Times New Roman" w:hAnsi="Times New Roman"/>
          <w:sz w:val="24"/>
          <w:szCs w:val="24"/>
        </w:rPr>
        <w:t xml:space="preserve"> </w:t>
      </w:r>
    </w:p>
    <w:p w:rsidR="00B9597A" w:rsidRPr="00FE631B" w:rsidRDefault="00B9597A" w:rsidP="008A14F4">
      <w:pPr>
        <w:pStyle w:val="af0"/>
        <w:jc w:val="both"/>
        <w:rPr>
          <w:rFonts w:ascii="Times New Roman" w:hAnsi="Times New Roman"/>
          <w:sz w:val="24"/>
          <w:szCs w:val="24"/>
        </w:rPr>
      </w:pPr>
      <w:r w:rsidRPr="00FE631B">
        <w:rPr>
          <w:rFonts w:ascii="Times New Roman" w:hAnsi="Times New Roman"/>
          <w:sz w:val="24"/>
          <w:szCs w:val="24"/>
        </w:rPr>
        <w:t xml:space="preserve">       </w:t>
      </w:r>
      <w:r w:rsidR="005D0206" w:rsidRPr="00FE631B">
        <w:rPr>
          <w:rFonts w:ascii="Times New Roman" w:hAnsi="Times New Roman"/>
          <w:sz w:val="24"/>
          <w:szCs w:val="24"/>
        </w:rPr>
        <w:tab/>
        <w:t xml:space="preserve">- </w:t>
      </w:r>
      <w:r w:rsidRPr="00FE631B">
        <w:rPr>
          <w:rFonts w:ascii="Times New Roman" w:hAnsi="Times New Roman"/>
          <w:sz w:val="24"/>
          <w:szCs w:val="24"/>
        </w:rPr>
        <w:t xml:space="preserve">участие в предупреждении и ликвидации последствий ЧС в границах поселения – обновление минерализованных полос в границах поселений, патрулирование и выезд на степные пожары, покупка РЛО; </w:t>
      </w:r>
    </w:p>
    <w:p w:rsidR="00B9597A" w:rsidRPr="00FE631B" w:rsidRDefault="00B9597A" w:rsidP="008A14F4">
      <w:pPr>
        <w:pStyle w:val="af0"/>
        <w:jc w:val="both"/>
        <w:rPr>
          <w:rFonts w:ascii="Times New Roman" w:hAnsi="Times New Roman"/>
          <w:sz w:val="24"/>
          <w:szCs w:val="24"/>
        </w:rPr>
      </w:pPr>
      <w:r w:rsidRPr="00FE631B">
        <w:rPr>
          <w:rFonts w:ascii="Times New Roman" w:hAnsi="Times New Roman"/>
          <w:sz w:val="24"/>
          <w:szCs w:val="24"/>
        </w:rPr>
        <w:t xml:space="preserve">        </w:t>
      </w:r>
      <w:r w:rsidR="005D0206" w:rsidRPr="00FE631B">
        <w:rPr>
          <w:rFonts w:ascii="Times New Roman" w:hAnsi="Times New Roman"/>
          <w:sz w:val="24"/>
          <w:szCs w:val="24"/>
        </w:rPr>
        <w:tab/>
        <w:t xml:space="preserve">- </w:t>
      </w:r>
      <w:r w:rsidRPr="00FE631B">
        <w:rPr>
          <w:rFonts w:ascii="Times New Roman" w:hAnsi="Times New Roman"/>
          <w:sz w:val="24"/>
          <w:szCs w:val="24"/>
        </w:rPr>
        <w:t>организация ритуальных услуг -   ограждение мест захоронения, покупка пиломатериалов для ограждения, содержание мест захоронения, вывоз мусора;</w:t>
      </w:r>
    </w:p>
    <w:p w:rsidR="00B9597A" w:rsidRPr="00FE631B" w:rsidRDefault="005D0206" w:rsidP="005D0206">
      <w:pPr>
        <w:pStyle w:val="af0"/>
        <w:ind w:firstLine="708"/>
        <w:jc w:val="both"/>
        <w:rPr>
          <w:rFonts w:ascii="Times New Roman" w:hAnsi="Times New Roman"/>
          <w:sz w:val="24"/>
          <w:szCs w:val="24"/>
        </w:rPr>
      </w:pPr>
      <w:r w:rsidRPr="00FE631B">
        <w:rPr>
          <w:rFonts w:ascii="Times New Roman" w:hAnsi="Times New Roman"/>
          <w:sz w:val="24"/>
          <w:szCs w:val="24"/>
        </w:rPr>
        <w:t xml:space="preserve">- </w:t>
      </w:r>
      <w:r w:rsidR="00B9597A" w:rsidRPr="00FE631B">
        <w:rPr>
          <w:rFonts w:ascii="Times New Roman" w:hAnsi="Times New Roman"/>
          <w:sz w:val="24"/>
          <w:szCs w:val="24"/>
        </w:rPr>
        <w:t xml:space="preserve">в части сохранения, использования и популяризации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w:t>
      </w:r>
      <w:proofErr w:type="gramStart"/>
      <w:r w:rsidR="00B9597A" w:rsidRPr="00FE631B">
        <w:rPr>
          <w:rFonts w:ascii="Times New Roman" w:hAnsi="Times New Roman"/>
          <w:sz w:val="24"/>
          <w:szCs w:val="24"/>
        </w:rPr>
        <w:t>поселения  -</w:t>
      </w:r>
      <w:proofErr w:type="gramEnd"/>
      <w:r w:rsidR="00B9597A" w:rsidRPr="00FE631B">
        <w:rPr>
          <w:rFonts w:ascii="Times New Roman" w:hAnsi="Times New Roman"/>
          <w:sz w:val="24"/>
          <w:szCs w:val="24"/>
        </w:rPr>
        <w:t xml:space="preserve"> ремонт памятников, приобретение краски, покупка цемента на ремонт;</w:t>
      </w:r>
    </w:p>
    <w:p w:rsidR="00B9597A" w:rsidRPr="00FE631B" w:rsidRDefault="005D0206" w:rsidP="005D0206">
      <w:pPr>
        <w:pStyle w:val="af0"/>
        <w:ind w:firstLine="708"/>
        <w:jc w:val="both"/>
        <w:rPr>
          <w:rFonts w:ascii="Times New Roman" w:hAnsi="Times New Roman"/>
          <w:sz w:val="24"/>
          <w:szCs w:val="24"/>
        </w:rPr>
      </w:pPr>
      <w:r w:rsidRPr="00FE631B">
        <w:rPr>
          <w:rFonts w:ascii="Times New Roman" w:hAnsi="Times New Roman"/>
          <w:sz w:val="24"/>
          <w:szCs w:val="24"/>
        </w:rPr>
        <w:t xml:space="preserve">- </w:t>
      </w:r>
      <w:r w:rsidR="00B9597A" w:rsidRPr="00FE631B">
        <w:rPr>
          <w:rFonts w:ascii="Times New Roman" w:hAnsi="Times New Roman"/>
          <w:sz w:val="24"/>
          <w:szCs w:val="24"/>
        </w:rPr>
        <w:t xml:space="preserve">в части осуществления мероприятий по обеспечению безопасности людей на водных объектах, охране их жизни и </w:t>
      </w:r>
      <w:proofErr w:type="gramStart"/>
      <w:r w:rsidR="00B9597A" w:rsidRPr="00FE631B">
        <w:rPr>
          <w:rFonts w:ascii="Times New Roman" w:hAnsi="Times New Roman"/>
          <w:sz w:val="24"/>
          <w:szCs w:val="24"/>
        </w:rPr>
        <w:t>здоровья  -</w:t>
      </w:r>
      <w:proofErr w:type="gramEnd"/>
      <w:r w:rsidR="00B9597A" w:rsidRPr="00FE631B">
        <w:rPr>
          <w:rFonts w:ascii="Times New Roman" w:hAnsi="Times New Roman"/>
          <w:sz w:val="24"/>
          <w:szCs w:val="24"/>
        </w:rPr>
        <w:t xml:space="preserve"> приобретение информационных материалов, отсыпка пешеходных переходов через реку</w:t>
      </w:r>
      <w:r w:rsidRPr="00FE631B">
        <w:rPr>
          <w:rFonts w:ascii="Times New Roman" w:hAnsi="Times New Roman"/>
          <w:sz w:val="24"/>
          <w:szCs w:val="24"/>
        </w:rPr>
        <w:t>.</w:t>
      </w:r>
    </w:p>
    <w:p w:rsidR="00B9597A" w:rsidRPr="00FE631B" w:rsidRDefault="00B9597A" w:rsidP="008A14F4">
      <w:pPr>
        <w:pStyle w:val="af0"/>
        <w:jc w:val="both"/>
        <w:rPr>
          <w:rFonts w:ascii="Times New Roman" w:hAnsi="Times New Roman"/>
          <w:sz w:val="24"/>
          <w:szCs w:val="24"/>
        </w:rPr>
      </w:pPr>
      <w:r w:rsidRPr="00FE631B">
        <w:rPr>
          <w:rFonts w:ascii="Times New Roman" w:hAnsi="Times New Roman"/>
          <w:sz w:val="24"/>
          <w:szCs w:val="24"/>
        </w:rPr>
        <w:t xml:space="preserve">         Финансовые обеспечение (межбюджетные трансферты) для реализации администрациями </w:t>
      </w:r>
      <w:proofErr w:type="gramStart"/>
      <w:r w:rsidRPr="00FE631B">
        <w:rPr>
          <w:rFonts w:ascii="Times New Roman" w:hAnsi="Times New Roman"/>
          <w:sz w:val="24"/>
          <w:szCs w:val="24"/>
        </w:rPr>
        <w:t>поселений  полномочий</w:t>
      </w:r>
      <w:proofErr w:type="gramEnd"/>
      <w:r w:rsidRPr="00FE631B">
        <w:rPr>
          <w:rFonts w:ascii="Times New Roman" w:hAnsi="Times New Roman"/>
          <w:sz w:val="24"/>
          <w:szCs w:val="24"/>
        </w:rPr>
        <w:t xml:space="preserve">  администрацией района осуществляется в размере, предусмотренном решением муниципального района «Нерчинский район» о бюджете на 2024год. Межбюджетные трансферты для осуществления переданных полномочий зачисляются в бюджет поселений в соответствии с заявками поселений. Администрацией района осуществляется контроль за исполнением переданных полномочий и за целевым использованием денежных средств, предоставляемых для финансирования расходов по осуществлению переданных полномочий.  Контроль осуществляется путем предоставления администрацией поселения в администрацию района письменных квартальных и годовых отчетов, которые утверждаются главой района. В течение 2024 года ненадлежащего исполнения переданных полномочий по настоящим соглашений администрациями поселений допущено не было. </w:t>
      </w:r>
    </w:p>
    <w:p w:rsidR="00F66161" w:rsidRPr="00FE631B" w:rsidRDefault="00B9597A" w:rsidP="00F66161">
      <w:pPr>
        <w:spacing w:after="0" w:line="240" w:lineRule="auto"/>
        <w:jc w:val="both"/>
        <w:rPr>
          <w:rFonts w:ascii="Times New Roman" w:hAnsi="Times New Roman"/>
          <w:sz w:val="24"/>
          <w:szCs w:val="24"/>
        </w:rPr>
      </w:pPr>
      <w:r w:rsidRPr="00FE631B">
        <w:rPr>
          <w:rFonts w:ascii="Times New Roman" w:hAnsi="Times New Roman"/>
          <w:sz w:val="24"/>
          <w:szCs w:val="24"/>
        </w:rPr>
        <w:t xml:space="preserve">          В целях более рационального перераспределения межбюджетных трансфертов на исполнение поселениями полномочий в 2024 </w:t>
      </w:r>
      <w:proofErr w:type="gramStart"/>
      <w:r w:rsidRPr="00FE631B">
        <w:rPr>
          <w:rFonts w:ascii="Times New Roman" w:hAnsi="Times New Roman"/>
          <w:sz w:val="24"/>
          <w:szCs w:val="24"/>
        </w:rPr>
        <w:t>году  администрацией</w:t>
      </w:r>
      <w:proofErr w:type="gramEnd"/>
      <w:r w:rsidRPr="00FE631B">
        <w:rPr>
          <w:rFonts w:ascii="Times New Roman" w:hAnsi="Times New Roman"/>
          <w:sz w:val="24"/>
          <w:szCs w:val="24"/>
        </w:rPr>
        <w:t xml:space="preserve"> муниципального района совместно с комитетом по финансам в рамках проведения балансовых комиссий с поселениями индивидуально рассмотрены мероприятия по полномочиям,  определена  потребность на исполнение переданных полномочий с подкреплением финансовыми средствами. </w:t>
      </w:r>
      <w:bookmarkStart w:id="0" w:name="dst537"/>
      <w:bookmarkEnd w:id="0"/>
    </w:p>
    <w:p w:rsidR="00F66161" w:rsidRPr="00FE631B" w:rsidRDefault="00BB0D9D" w:rsidP="005A1B4B">
      <w:pPr>
        <w:pStyle w:val="a3"/>
        <w:numPr>
          <w:ilvl w:val="0"/>
          <w:numId w:val="9"/>
        </w:numPr>
        <w:ind w:left="0" w:firstLine="360"/>
        <w:rPr>
          <w:rFonts w:ascii="Times New Roman" w:hAnsi="Times New Roman"/>
          <w:b/>
          <w:i/>
          <w:sz w:val="24"/>
          <w:szCs w:val="24"/>
        </w:rPr>
      </w:pPr>
      <w:r w:rsidRPr="00FE631B">
        <w:rPr>
          <w:rFonts w:ascii="Times New Roman" w:hAnsi="Times New Roman"/>
          <w:b/>
          <w:i/>
          <w:sz w:val="24"/>
          <w:szCs w:val="24"/>
        </w:rPr>
        <w:t>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F66161" w:rsidRPr="00FE631B" w:rsidRDefault="00BB0D9D" w:rsidP="00F66161">
      <w:pPr>
        <w:spacing w:after="0" w:line="240" w:lineRule="auto"/>
        <w:ind w:firstLine="360"/>
        <w:jc w:val="both"/>
        <w:rPr>
          <w:rFonts w:ascii="Times New Roman" w:hAnsi="Times New Roman" w:cs="Times New Roman"/>
          <w:sz w:val="24"/>
          <w:szCs w:val="24"/>
        </w:rPr>
      </w:pPr>
      <w:r w:rsidRPr="00FE631B">
        <w:rPr>
          <w:rFonts w:ascii="Times New Roman" w:hAnsi="Times New Roman" w:cs="Times New Roman"/>
          <w:sz w:val="24"/>
          <w:szCs w:val="24"/>
        </w:rPr>
        <w:t xml:space="preserve">По </w:t>
      </w:r>
      <w:proofErr w:type="gramStart"/>
      <w:r w:rsidRPr="00FE631B">
        <w:rPr>
          <w:rFonts w:ascii="Times New Roman" w:hAnsi="Times New Roman" w:cs="Times New Roman"/>
          <w:sz w:val="24"/>
          <w:szCs w:val="24"/>
        </w:rPr>
        <w:t>данным  комитета</w:t>
      </w:r>
      <w:proofErr w:type="gramEnd"/>
      <w:r w:rsidRPr="00FE631B">
        <w:rPr>
          <w:rFonts w:ascii="Times New Roman" w:hAnsi="Times New Roman" w:cs="Times New Roman"/>
          <w:sz w:val="24"/>
          <w:szCs w:val="24"/>
        </w:rPr>
        <w:t xml:space="preserve">  по финансам администрации МР «Нерчинский район»  консолидированный бюджет района  за  2024  год  исполнен по доходам в сумме  1 548,3 млн. руб. (101,2% от годовых бюджетных назначений).  По сравнению с 2023 годом объем доходов увеличился на 380,5 млн. руб. или</w:t>
      </w:r>
      <w:r w:rsidR="00237803" w:rsidRPr="00FE631B">
        <w:rPr>
          <w:rFonts w:ascii="Times New Roman" w:hAnsi="Times New Roman" w:cs="Times New Roman"/>
          <w:sz w:val="24"/>
          <w:szCs w:val="24"/>
        </w:rPr>
        <w:t xml:space="preserve"> на 33</w:t>
      </w:r>
      <w:proofErr w:type="gramStart"/>
      <w:r w:rsidRPr="00FE631B">
        <w:rPr>
          <w:rFonts w:ascii="Times New Roman" w:hAnsi="Times New Roman" w:cs="Times New Roman"/>
          <w:sz w:val="24"/>
          <w:szCs w:val="24"/>
        </w:rPr>
        <w:t>% .</w:t>
      </w:r>
      <w:proofErr w:type="gramEnd"/>
    </w:p>
    <w:p w:rsidR="00BB0D9D" w:rsidRPr="00FE631B" w:rsidRDefault="00BB0D9D" w:rsidP="00F66161">
      <w:pPr>
        <w:spacing w:after="0" w:line="240" w:lineRule="auto"/>
        <w:ind w:firstLine="360"/>
        <w:jc w:val="both"/>
        <w:rPr>
          <w:rFonts w:ascii="Times New Roman" w:hAnsi="Times New Roman" w:cs="Times New Roman"/>
          <w:b/>
          <w:i/>
          <w:sz w:val="24"/>
          <w:szCs w:val="24"/>
        </w:rPr>
      </w:pPr>
      <w:r w:rsidRPr="00FE631B">
        <w:rPr>
          <w:rFonts w:ascii="Times New Roman" w:hAnsi="Times New Roman" w:cs="Times New Roman"/>
          <w:sz w:val="24"/>
          <w:szCs w:val="24"/>
        </w:rPr>
        <w:t>Объем безвозмездн</w:t>
      </w:r>
      <w:r w:rsidR="00237803" w:rsidRPr="00FE631B">
        <w:rPr>
          <w:rFonts w:ascii="Times New Roman" w:hAnsi="Times New Roman" w:cs="Times New Roman"/>
          <w:sz w:val="24"/>
          <w:szCs w:val="24"/>
        </w:rPr>
        <w:t>ых поступлений исполнен на 99,9</w:t>
      </w:r>
      <w:proofErr w:type="gramStart"/>
      <w:r w:rsidRPr="00FE631B">
        <w:rPr>
          <w:rFonts w:ascii="Times New Roman" w:hAnsi="Times New Roman" w:cs="Times New Roman"/>
          <w:sz w:val="24"/>
          <w:szCs w:val="24"/>
        </w:rPr>
        <w:t>%  и</w:t>
      </w:r>
      <w:proofErr w:type="gramEnd"/>
      <w:r w:rsidRPr="00FE631B">
        <w:rPr>
          <w:rFonts w:ascii="Times New Roman" w:hAnsi="Times New Roman" w:cs="Times New Roman"/>
          <w:sz w:val="24"/>
          <w:szCs w:val="24"/>
        </w:rPr>
        <w:t xml:space="preserve"> составил  </w:t>
      </w:r>
      <w:r w:rsidRPr="00FE631B">
        <w:rPr>
          <w:rFonts w:ascii="Times New Roman" w:hAnsi="Times New Roman" w:cs="Times New Roman"/>
          <w:bCs/>
          <w:sz w:val="24"/>
          <w:szCs w:val="24"/>
        </w:rPr>
        <w:t>1152,3 млн. руб., что составляет 74,4% от общего объема доходов бюджета. По сравнению с 2023 годом объем безвозмездных поступлений увеличилс</w:t>
      </w:r>
      <w:r w:rsidR="00237803" w:rsidRPr="00FE631B">
        <w:rPr>
          <w:rFonts w:ascii="Times New Roman" w:hAnsi="Times New Roman" w:cs="Times New Roman"/>
          <w:bCs/>
          <w:sz w:val="24"/>
          <w:szCs w:val="24"/>
        </w:rPr>
        <w:t>я на 298,0 млн. руб. или на 35</w:t>
      </w:r>
      <w:r w:rsidRPr="00FE631B">
        <w:rPr>
          <w:rFonts w:ascii="Times New Roman" w:hAnsi="Times New Roman" w:cs="Times New Roman"/>
          <w:bCs/>
          <w:sz w:val="24"/>
          <w:szCs w:val="24"/>
        </w:rPr>
        <w:t>%</w:t>
      </w:r>
      <w:r w:rsidRPr="00FE631B">
        <w:rPr>
          <w:rFonts w:ascii="Times New Roman" w:hAnsi="Times New Roman" w:cs="Times New Roman"/>
          <w:sz w:val="24"/>
          <w:szCs w:val="24"/>
        </w:rPr>
        <w:t>.</w:t>
      </w:r>
    </w:p>
    <w:p w:rsidR="00BB0D9D" w:rsidRPr="00FE631B" w:rsidRDefault="00BB0D9D" w:rsidP="008A14F4">
      <w:pPr>
        <w:pStyle w:val="21"/>
        <w:keepNext/>
        <w:spacing w:after="0" w:line="240" w:lineRule="auto"/>
        <w:ind w:left="0" w:firstLine="744"/>
        <w:jc w:val="both"/>
      </w:pPr>
      <w:r w:rsidRPr="00FE631B">
        <w:t xml:space="preserve">Объем поступивших налоговых и налоговых доходов бюджета района составил 396,0 млн. рублей (105,4 % от годовых бюджетных назначений). Увеличение поступления доходов бюджета к прошлому году составило 27%. </w:t>
      </w:r>
    </w:p>
    <w:p w:rsidR="00BB0D9D" w:rsidRPr="00FE631B" w:rsidRDefault="00BB0D9D" w:rsidP="008A14F4">
      <w:pPr>
        <w:pStyle w:val="a3"/>
        <w:ind w:left="0" w:firstLine="709"/>
        <w:rPr>
          <w:rFonts w:ascii="Times New Roman" w:hAnsi="Times New Roman"/>
          <w:sz w:val="24"/>
          <w:szCs w:val="24"/>
          <w:lang w:eastAsia="ru-RU"/>
        </w:rPr>
      </w:pPr>
      <w:r w:rsidRPr="00FE631B">
        <w:rPr>
          <w:rFonts w:ascii="Times New Roman" w:hAnsi="Times New Roman"/>
          <w:sz w:val="24"/>
          <w:szCs w:val="24"/>
          <w:lang w:eastAsia="ru-RU"/>
        </w:rPr>
        <w:t xml:space="preserve">Более подробно информация по доходной части и расходной части </w:t>
      </w:r>
      <w:proofErr w:type="gramStart"/>
      <w:r w:rsidRPr="00FE631B">
        <w:rPr>
          <w:rFonts w:ascii="Times New Roman" w:hAnsi="Times New Roman"/>
          <w:sz w:val="24"/>
          <w:szCs w:val="24"/>
          <w:lang w:eastAsia="ru-RU"/>
        </w:rPr>
        <w:t>бюджета  будет</w:t>
      </w:r>
      <w:proofErr w:type="gramEnd"/>
      <w:r w:rsidRPr="00FE631B">
        <w:rPr>
          <w:rFonts w:ascii="Times New Roman" w:hAnsi="Times New Roman"/>
          <w:sz w:val="24"/>
          <w:szCs w:val="24"/>
          <w:lang w:eastAsia="ru-RU"/>
        </w:rPr>
        <w:t xml:space="preserve"> представлена в отчете об исполнении бюджета за 2024 год. </w:t>
      </w:r>
    </w:p>
    <w:p w:rsidR="00DE058F" w:rsidRPr="00FE631B" w:rsidRDefault="00BB0D9D" w:rsidP="008A14F4">
      <w:pPr>
        <w:spacing w:after="0" w:line="240" w:lineRule="auto"/>
        <w:ind w:firstLine="709"/>
        <w:jc w:val="both"/>
        <w:rPr>
          <w:rFonts w:ascii="Times New Roman" w:hAnsi="Times New Roman"/>
          <w:sz w:val="24"/>
          <w:szCs w:val="24"/>
          <w:shd w:val="clear" w:color="auto" w:fill="FFFFFF"/>
        </w:rPr>
      </w:pPr>
      <w:r w:rsidRPr="00FE631B">
        <w:rPr>
          <w:rFonts w:ascii="Times New Roman" w:hAnsi="Times New Roman"/>
          <w:sz w:val="24"/>
          <w:szCs w:val="24"/>
          <w:shd w:val="clear" w:color="auto" w:fill="FFFFFF"/>
        </w:rPr>
        <w:t xml:space="preserve">Все обязательства и условия, взятые на себя по соглашению с Министерством финансов Забайкальского края по повышению эффективности использования бюджетных </w:t>
      </w:r>
      <w:r w:rsidRPr="00FE631B">
        <w:rPr>
          <w:rFonts w:ascii="Times New Roman" w:hAnsi="Times New Roman"/>
          <w:sz w:val="24"/>
          <w:szCs w:val="24"/>
          <w:shd w:val="clear" w:color="auto" w:fill="FFFFFF"/>
        </w:rPr>
        <w:lastRenderedPageBreak/>
        <w:t>средств и увеличению поступлений налоговых и неналоговых доходов в местный бюдж</w:t>
      </w:r>
      <w:r w:rsidR="002C3A0F" w:rsidRPr="00FE631B">
        <w:rPr>
          <w:rFonts w:ascii="Times New Roman" w:hAnsi="Times New Roman"/>
          <w:sz w:val="24"/>
          <w:szCs w:val="24"/>
          <w:shd w:val="clear" w:color="auto" w:fill="FFFFFF"/>
        </w:rPr>
        <w:t>ет выполнены надлежащим образом</w:t>
      </w:r>
      <w:r w:rsidR="005362D0" w:rsidRPr="00FE631B">
        <w:rPr>
          <w:rFonts w:ascii="Times New Roman" w:hAnsi="Times New Roman"/>
          <w:sz w:val="24"/>
          <w:szCs w:val="24"/>
          <w:shd w:val="clear" w:color="auto" w:fill="FFFFFF"/>
        </w:rPr>
        <w:t>.</w:t>
      </w:r>
    </w:p>
    <w:p w:rsidR="00EE0448" w:rsidRPr="00FE631B" w:rsidRDefault="00EE0448" w:rsidP="005A1B4B">
      <w:pPr>
        <w:pStyle w:val="a3"/>
        <w:numPr>
          <w:ilvl w:val="0"/>
          <w:numId w:val="1"/>
        </w:numPr>
        <w:ind w:left="0" w:firstLine="709"/>
        <w:contextualSpacing/>
        <w:rPr>
          <w:rFonts w:ascii="Times New Roman" w:hAnsi="Times New Roman"/>
          <w:sz w:val="24"/>
          <w:szCs w:val="24"/>
          <w:shd w:val="clear" w:color="auto" w:fill="FFFFFF"/>
        </w:rPr>
      </w:pPr>
      <w:r w:rsidRPr="00FE631B">
        <w:rPr>
          <w:rFonts w:ascii="Times New Roman" w:hAnsi="Times New Roman"/>
          <w:sz w:val="24"/>
          <w:szCs w:val="24"/>
          <w:shd w:val="clear" w:color="auto" w:fill="FFFFFF"/>
        </w:rPr>
        <w:t xml:space="preserve">Объем поступления налоговых и неналоговых доходов консолидированного бюджета муниципального района «Нерчинский район» не ниже показателей, согласованных при рассмотрении параметров консолидированного бюджета муниципального района «Нерчинский район» на 2024 год: </w:t>
      </w:r>
      <w:proofErr w:type="gramStart"/>
      <w:r w:rsidRPr="00FE631B">
        <w:rPr>
          <w:rFonts w:ascii="Times New Roman" w:hAnsi="Times New Roman"/>
          <w:sz w:val="24"/>
          <w:szCs w:val="24"/>
          <w:shd w:val="clear" w:color="auto" w:fill="FFFFFF"/>
        </w:rPr>
        <w:t>по  целевому</w:t>
      </w:r>
      <w:proofErr w:type="gramEnd"/>
      <w:r w:rsidRPr="00FE631B">
        <w:rPr>
          <w:rFonts w:ascii="Times New Roman" w:hAnsi="Times New Roman"/>
          <w:sz w:val="24"/>
          <w:szCs w:val="24"/>
          <w:shd w:val="clear" w:color="auto" w:fill="FFFFFF"/>
        </w:rPr>
        <w:t xml:space="preserve"> индикатору – 411 412,5 тыс. руб., фактически составило – 469 899,3тыс.руб.;</w:t>
      </w:r>
    </w:p>
    <w:p w:rsidR="00EE0448" w:rsidRPr="00FE631B" w:rsidRDefault="00EE0448" w:rsidP="005A1B4B">
      <w:pPr>
        <w:pStyle w:val="a3"/>
        <w:numPr>
          <w:ilvl w:val="0"/>
          <w:numId w:val="1"/>
        </w:numPr>
        <w:ind w:left="0" w:firstLine="709"/>
        <w:contextualSpacing/>
        <w:rPr>
          <w:rFonts w:ascii="Times New Roman" w:hAnsi="Times New Roman"/>
          <w:sz w:val="24"/>
          <w:szCs w:val="24"/>
          <w:shd w:val="clear" w:color="auto" w:fill="FFFFFF"/>
        </w:rPr>
      </w:pPr>
      <w:r w:rsidRPr="00FE631B">
        <w:rPr>
          <w:rFonts w:ascii="Times New Roman" w:hAnsi="Times New Roman"/>
          <w:sz w:val="24"/>
          <w:szCs w:val="24"/>
          <w:shd w:val="clear" w:color="auto" w:fill="FFFFFF"/>
        </w:rPr>
        <w:t>Процент снижения недоимки составил 0,</w:t>
      </w:r>
      <w:proofErr w:type="gramStart"/>
      <w:r w:rsidRPr="00FE631B">
        <w:rPr>
          <w:rFonts w:ascii="Times New Roman" w:hAnsi="Times New Roman"/>
          <w:sz w:val="24"/>
          <w:szCs w:val="24"/>
          <w:shd w:val="clear" w:color="auto" w:fill="FFFFFF"/>
        </w:rPr>
        <w:t>5  при</w:t>
      </w:r>
      <w:proofErr w:type="gramEnd"/>
      <w:r w:rsidRPr="00FE631B">
        <w:rPr>
          <w:rFonts w:ascii="Times New Roman" w:hAnsi="Times New Roman"/>
          <w:sz w:val="24"/>
          <w:szCs w:val="24"/>
          <w:shd w:val="clear" w:color="auto" w:fill="FFFFFF"/>
        </w:rPr>
        <w:t xml:space="preserve"> целевом индикаторе ≥ 20;</w:t>
      </w:r>
    </w:p>
    <w:p w:rsidR="00EE0448" w:rsidRPr="00FE631B" w:rsidRDefault="00EE0448" w:rsidP="005A1B4B">
      <w:pPr>
        <w:pStyle w:val="a3"/>
        <w:numPr>
          <w:ilvl w:val="0"/>
          <w:numId w:val="1"/>
        </w:numPr>
        <w:ind w:left="0" w:firstLine="709"/>
        <w:contextualSpacing/>
        <w:rPr>
          <w:rFonts w:ascii="Times New Roman" w:hAnsi="Times New Roman"/>
          <w:sz w:val="24"/>
          <w:szCs w:val="24"/>
          <w:shd w:val="clear" w:color="auto" w:fill="FFFFFF"/>
        </w:rPr>
      </w:pPr>
      <w:r w:rsidRPr="00FE631B">
        <w:rPr>
          <w:rFonts w:ascii="Times New Roman" w:hAnsi="Times New Roman"/>
          <w:sz w:val="24"/>
          <w:szCs w:val="24"/>
          <w:shd w:val="clear" w:color="auto" w:fill="FFFFFF"/>
        </w:rPr>
        <w:t xml:space="preserve">На погашение бюджетного кредита в бюджете района утверждено 1092,6 </w:t>
      </w:r>
      <w:proofErr w:type="spellStart"/>
      <w:r w:rsidRPr="00FE631B">
        <w:rPr>
          <w:rFonts w:ascii="Times New Roman" w:hAnsi="Times New Roman"/>
          <w:sz w:val="24"/>
          <w:szCs w:val="24"/>
          <w:shd w:val="clear" w:color="auto" w:fill="FFFFFF"/>
        </w:rPr>
        <w:t>тыс.руб</w:t>
      </w:r>
      <w:proofErr w:type="spellEnd"/>
      <w:r w:rsidRPr="00FE631B">
        <w:rPr>
          <w:rFonts w:ascii="Times New Roman" w:hAnsi="Times New Roman"/>
          <w:sz w:val="24"/>
          <w:szCs w:val="24"/>
          <w:shd w:val="clear" w:color="auto" w:fill="FFFFFF"/>
        </w:rPr>
        <w:t xml:space="preserve">., в соответствии с графиком, предусмотренным соглашением о предоставлении бюджетного кредита. Оплата произведена в полном объеме.   </w:t>
      </w:r>
    </w:p>
    <w:p w:rsidR="00EE0448" w:rsidRPr="00FE631B" w:rsidRDefault="00EE0448" w:rsidP="005A1B4B">
      <w:pPr>
        <w:pStyle w:val="a3"/>
        <w:numPr>
          <w:ilvl w:val="0"/>
          <w:numId w:val="1"/>
        </w:numPr>
        <w:ind w:left="0" w:firstLine="709"/>
        <w:contextualSpacing/>
        <w:rPr>
          <w:rFonts w:ascii="Times New Roman" w:hAnsi="Times New Roman"/>
          <w:sz w:val="24"/>
          <w:szCs w:val="24"/>
          <w:shd w:val="clear" w:color="auto" w:fill="FFFFFF"/>
        </w:rPr>
      </w:pPr>
      <w:r w:rsidRPr="00FE631B">
        <w:rPr>
          <w:rFonts w:ascii="Times New Roman" w:hAnsi="Times New Roman"/>
          <w:sz w:val="24"/>
          <w:szCs w:val="24"/>
          <w:shd w:val="clear" w:color="auto" w:fill="FFFFFF"/>
        </w:rPr>
        <w:t>Просроченной кредиторской задолженности по заработной плате – нет;</w:t>
      </w:r>
    </w:p>
    <w:p w:rsidR="00EE0448" w:rsidRPr="00FE631B" w:rsidRDefault="00EE0448" w:rsidP="005A1B4B">
      <w:pPr>
        <w:pStyle w:val="a3"/>
        <w:numPr>
          <w:ilvl w:val="0"/>
          <w:numId w:val="1"/>
        </w:numPr>
        <w:ind w:left="0" w:firstLine="709"/>
        <w:contextualSpacing/>
        <w:rPr>
          <w:rFonts w:ascii="Times New Roman" w:hAnsi="Times New Roman"/>
          <w:sz w:val="24"/>
          <w:szCs w:val="24"/>
          <w:shd w:val="clear" w:color="auto" w:fill="FFFFFF"/>
        </w:rPr>
      </w:pPr>
      <w:r w:rsidRPr="00FE631B">
        <w:rPr>
          <w:rFonts w:ascii="Times New Roman" w:hAnsi="Times New Roman"/>
          <w:sz w:val="24"/>
          <w:szCs w:val="24"/>
          <w:shd w:val="clear" w:color="auto" w:fill="FFFFFF"/>
        </w:rPr>
        <w:t>Коэффициент снижения просроченной кредиторской задолженности по отчислениям в государственные внебюджетные фонды учреждений – 0, при установленном ≥ 0;</w:t>
      </w:r>
    </w:p>
    <w:p w:rsidR="00EE0448" w:rsidRPr="00FE631B" w:rsidRDefault="00EE0448" w:rsidP="005A1B4B">
      <w:pPr>
        <w:pStyle w:val="a3"/>
        <w:numPr>
          <w:ilvl w:val="0"/>
          <w:numId w:val="1"/>
        </w:numPr>
        <w:ind w:left="0" w:firstLine="709"/>
        <w:contextualSpacing/>
        <w:rPr>
          <w:rFonts w:ascii="Times New Roman" w:hAnsi="Times New Roman"/>
          <w:sz w:val="24"/>
          <w:szCs w:val="24"/>
          <w:shd w:val="clear" w:color="auto" w:fill="FFFFFF"/>
        </w:rPr>
      </w:pPr>
      <w:r w:rsidRPr="00FE631B">
        <w:rPr>
          <w:rFonts w:ascii="Times New Roman" w:hAnsi="Times New Roman"/>
          <w:sz w:val="24"/>
          <w:szCs w:val="24"/>
          <w:shd w:val="clear" w:color="auto" w:fill="FFFFFF"/>
        </w:rPr>
        <w:t xml:space="preserve">Коэффициент снижения просроченной кредиторской задолженности по оплате коммунальных услуг, финансируемых за счет местного бюджета – 0, при </w:t>
      </w:r>
      <w:proofErr w:type="gramStart"/>
      <w:r w:rsidRPr="00FE631B">
        <w:rPr>
          <w:rFonts w:ascii="Times New Roman" w:hAnsi="Times New Roman"/>
          <w:sz w:val="24"/>
          <w:szCs w:val="24"/>
          <w:shd w:val="clear" w:color="auto" w:fill="FFFFFF"/>
        </w:rPr>
        <w:t>установленном  ≥</w:t>
      </w:r>
      <w:proofErr w:type="gramEnd"/>
      <w:r w:rsidRPr="00FE631B">
        <w:rPr>
          <w:rFonts w:ascii="Times New Roman" w:hAnsi="Times New Roman"/>
          <w:sz w:val="24"/>
          <w:szCs w:val="24"/>
          <w:shd w:val="clear" w:color="auto" w:fill="FFFFFF"/>
        </w:rPr>
        <w:t xml:space="preserve"> 0;</w:t>
      </w:r>
    </w:p>
    <w:p w:rsidR="00EE0448" w:rsidRPr="00FE631B" w:rsidRDefault="00EE0448" w:rsidP="005A1B4B">
      <w:pPr>
        <w:pStyle w:val="a3"/>
        <w:numPr>
          <w:ilvl w:val="0"/>
          <w:numId w:val="1"/>
        </w:numPr>
        <w:ind w:left="0" w:firstLine="709"/>
        <w:contextualSpacing/>
        <w:rPr>
          <w:rFonts w:ascii="Times New Roman" w:hAnsi="Times New Roman"/>
          <w:sz w:val="24"/>
          <w:szCs w:val="24"/>
          <w:shd w:val="clear" w:color="auto" w:fill="FFFFFF"/>
        </w:rPr>
      </w:pPr>
      <w:r w:rsidRPr="00FE631B">
        <w:rPr>
          <w:rFonts w:ascii="Times New Roman" w:hAnsi="Times New Roman"/>
          <w:sz w:val="24"/>
          <w:szCs w:val="24"/>
          <w:shd w:val="clear" w:color="auto" w:fill="FFFFFF"/>
        </w:rPr>
        <w:t>Норматив расходов на содержания органов местного самоуправления не превышен, составляет – 44 499,80 тыс. руб.</w:t>
      </w:r>
    </w:p>
    <w:p w:rsidR="00EE0448" w:rsidRPr="00FE631B" w:rsidRDefault="00EE0448" w:rsidP="005A1B4B">
      <w:pPr>
        <w:pStyle w:val="a3"/>
        <w:numPr>
          <w:ilvl w:val="0"/>
          <w:numId w:val="1"/>
        </w:numPr>
        <w:ind w:left="0" w:firstLine="709"/>
        <w:contextualSpacing/>
        <w:rPr>
          <w:rFonts w:ascii="Times New Roman" w:hAnsi="Times New Roman"/>
          <w:sz w:val="24"/>
          <w:szCs w:val="24"/>
          <w:shd w:val="clear" w:color="auto" w:fill="FFFFFF"/>
        </w:rPr>
      </w:pPr>
      <w:r w:rsidRPr="00FE631B">
        <w:rPr>
          <w:rFonts w:ascii="Times New Roman" w:hAnsi="Times New Roman"/>
          <w:sz w:val="24"/>
          <w:szCs w:val="24"/>
          <w:shd w:val="clear" w:color="auto" w:fill="FFFFFF"/>
        </w:rPr>
        <w:t xml:space="preserve">Исполнительных листов в 2024 году, сумма задолженности по </w:t>
      </w:r>
      <w:proofErr w:type="gramStart"/>
      <w:r w:rsidRPr="00FE631B">
        <w:rPr>
          <w:rFonts w:ascii="Times New Roman" w:hAnsi="Times New Roman"/>
          <w:sz w:val="24"/>
          <w:szCs w:val="24"/>
          <w:shd w:val="clear" w:color="auto" w:fill="FFFFFF"/>
        </w:rPr>
        <w:t>которым  превышает</w:t>
      </w:r>
      <w:proofErr w:type="gramEnd"/>
      <w:r w:rsidRPr="00FE631B">
        <w:rPr>
          <w:rFonts w:ascii="Times New Roman" w:hAnsi="Times New Roman"/>
          <w:sz w:val="24"/>
          <w:szCs w:val="24"/>
          <w:shd w:val="clear" w:color="auto" w:fill="FFFFFF"/>
        </w:rPr>
        <w:t xml:space="preserve"> 10, 0 тыс. руб., предъявлено 2,  приостановление операций на лицевых счетах  в УФК по Забайкальскому краю муниципальных учреждений – нет.</w:t>
      </w:r>
    </w:p>
    <w:p w:rsidR="00EE0448" w:rsidRPr="00FE631B" w:rsidRDefault="00EE0448" w:rsidP="005A1B4B">
      <w:pPr>
        <w:pStyle w:val="a3"/>
        <w:numPr>
          <w:ilvl w:val="0"/>
          <w:numId w:val="1"/>
        </w:numPr>
        <w:ind w:left="0" w:firstLine="709"/>
        <w:contextualSpacing/>
        <w:rPr>
          <w:rFonts w:ascii="Times New Roman" w:hAnsi="Times New Roman"/>
          <w:sz w:val="24"/>
          <w:szCs w:val="24"/>
          <w:shd w:val="clear" w:color="auto" w:fill="FFFFFF"/>
        </w:rPr>
      </w:pPr>
      <w:r w:rsidRPr="00FE631B">
        <w:rPr>
          <w:rFonts w:ascii="Times New Roman" w:hAnsi="Times New Roman"/>
          <w:sz w:val="24"/>
          <w:szCs w:val="24"/>
          <w:shd w:val="clear" w:color="auto" w:fill="FFFFFF"/>
        </w:rPr>
        <w:t>Просроченная кредиторская задолженность бюджетных и автономных учреждений отсутствует.</w:t>
      </w:r>
    </w:p>
    <w:p w:rsidR="00EE0448" w:rsidRPr="00FE631B" w:rsidRDefault="00EE0448" w:rsidP="005A1B4B">
      <w:pPr>
        <w:pStyle w:val="a3"/>
        <w:numPr>
          <w:ilvl w:val="0"/>
          <w:numId w:val="1"/>
        </w:numPr>
        <w:ind w:left="0" w:firstLine="709"/>
        <w:contextualSpacing/>
        <w:rPr>
          <w:rFonts w:ascii="Times New Roman" w:hAnsi="Times New Roman"/>
          <w:sz w:val="24"/>
          <w:szCs w:val="24"/>
          <w:shd w:val="clear" w:color="auto" w:fill="FFFFFF"/>
        </w:rPr>
      </w:pPr>
      <w:r w:rsidRPr="00FE631B">
        <w:rPr>
          <w:rFonts w:ascii="Times New Roman" w:hAnsi="Times New Roman"/>
          <w:sz w:val="24"/>
          <w:szCs w:val="24"/>
          <w:shd w:val="clear" w:color="auto" w:fill="FFFFFF"/>
        </w:rPr>
        <w:t>Количество решений о внесении изменений в бюджет, согласованных с Министерством финансов Забайкальского края, составило семь.</w:t>
      </w:r>
    </w:p>
    <w:p w:rsidR="005362D0" w:rsidRPr="00FE631B" w:rsidRDefault="00EE0448" w:rsidP="005A1B4B">
      <w:pPr>
        <w:pStyle w:val="a3"/>
        <w:numPr>
          <w:ilvl w:val="0"/>
          <w:numId w:val="1"/>
        </w:numPr>
        <w:ind w:left="0" w:firstLine="709"/>
        <w:contextualSpacing/>
        <w:rPr>
          <w:rFonts w:ascii="Times New Roman" w:hAnsi="Times New Roman"/>
          <w:sz w:val="24"/>
          <w:szCs w:val="24"/>
          <w:shd w:val="clear" w:color="auto" w:fill="FFFFFF"/>
        </w:rPr>
      </w:pPr>
      <w:r w:rsidRPr="00FE631B">
        <w:rPr>
          <w:rFonts w:ascii="Times New Roman" w:hAnsi="Times New Roman"/>
          <w:sz w:val="24"/>
          <w:szCs w:val="24"/>
          <w:shd w:val="clear" w:color="auto" w:fill="FFFFFF"/>
        </w:rPr>
        <w:t>Изменения в решение «Об утверждении бюджета муниципального района «Нерчинский район» в соответствии с рекомендациями Министерства финансов Забайкальского края внесены в срок до 30 марта 2024г.</w:t>
      </w:r>
    </w:p>
    <w:p w:rsidR="002C3A0F" w:rsidRPr="00FE631B" w:rsidRDefault="002C3A0F" w:rsidP="005A1B4B">
      <w:pPr>
        <w:pStyle w:val="a3"/>
        <w:numPr>
          <w:ilvl w:val="0"/>
          <w:numId w:val="1"/>
        </w:numPr>
        <w:ind w:left="0" w:firstLine="709"/>
        <w:rPr>
          <w:rFonts w:ascii="Times New Roman" w:hAnsi="Times New Roman"/>
          <w:sz w:val="24"/>
          <w:szCs w:val="24"/>
          <w:shd w:val="clear" w:color="auto" w:fill="FFFFFF"/>
        </w:rPr>
      </w:pPr>
      <w:r w:rsidRPr="00FE631B">
        <w:rPr>
          <w:rFonts w:ascii="Times New Roman" w:hAnsi="Times New Roman"/>
          <w:sz w:val="24"/>
          <w:szCs w:val="24"/>
          <w:shd w:val="clear" w:color="auto" w:fill="FFFFFF"/>
        </w:rPr>
        <w:t xml:space="preserve">Объем расходных обязательств, принятых сверх объема доведенных лимитов бюджетных обязательств при целевом индикаторе </w:t>
      </w:r>
      <w:proofErr w:type="gramStart"/>
      <w:r w:rsidRPr="00FE631B">
        <w:rPr>
          <w:rFonts w:ascii="Times New Roman" w:hAnsi="Times New Roman"/>
          <w:sz w:val="24"/>
          <w:szCs w:val="24"/>
          <w:shd w:val="clear" w:color="auto" w:fill="FFFFFF"/>
        </w:rPr>
        <w:t>0</w:t>
      </w:r>
      <w:proofErr w:type="gramEnd"/>
      <w:r w:rsidRPr="00FE631B">
        <w:rPr>
          <w:rFonts w:ascii="Times New Roman" w:hAnsi="Times New Roman"/>
          <w:sz w:val="24"/>
          <w:szCs w:val="24"/>
          <w:shd w:val="clear" w:color="auto" w:fill="FFFFFF"/>
        </w:rPr>
        <w:t xml:space="preserve"> составил 0.</w:t>
      </w:r>
    </w:p>
    <w:p w:rsidR="00BE5911" w:rsidRPr="00FE631B" w:rsidRDefault="00BE5911" w:rsidP="002C3A0F">
      <w:pPr>
        <w:autoSpaceDE w:val="0"/>
        <w:autoSpaceDN w:val="0"/>
        <w:adjustRightInd w:val="0"/>
        <w:spacing w:after="0" w:line="240" w:lineRule="auto"/>
        <w:ind w:firstLine="708"/>
        <w:jc w:val="both"/>
        <w:rPr>
          <w:rFonts w:ascii="Times New Roman" w:hAnsi="Times New Roman"/>
          <w:sz w:val="24"/>
          <w:szCs w:val="24"/>
        </w:rPr>
      </w:pPr>
      <w:r w:rsidRPr="00FE631B">
        <w:rPr>
          <w:rFonts w:ascii="Times New Roman" w:hAnsi="Times New Roman"/>
          <w:sz w:val="24"/>
          <w:szCs w:val="24"/>
        </w:rPr>
        <w:t>Всего за 12 месяцев 2024 года проведено 8 заседания Межведомственной комиссии по мобилизации доходов в бюджет района. В результате работы комиссии объем недоимки снижен на 10,9</w:t>
      </w:r>
      <w:r w:rsidR="00E14E3C" w:rsidRPr="00FE631B">
        <w:rPr>
          <w:rFonts w:ascii="Times New Roman" w:hAnsi="Times New Roman"/>
          <w:sz w:val="24"/>
          <w:szCs w:val="24"/>
        </w:rPr>
        <w:t xml:space="preserve"> </w:t>
      </w:r>
      <w:proofErr w:type="spellStart"/>
      <w:r w:rsidRPr="00FE631B">
        <w:rPr>
          <w:rFonts w:ascii="Times New Roman" w:hAnsi="Times New Roman"/>
          <w:sz w:val="24"/>
          <w:szCs w:val="24"/>
        </w:rPr>
        <w:t>млн.руб</w:t>
      </w:r>
      <w:proofErr w:type="spellEnd"/>
      <w:r w:rsidRPr="00FE631B">
        <w:rPr>
          <w:rFonts w:ascii="Times New Roman" w:hAnsi="Times New Roman"/>
          <w:sz w:val="24"/>
          <w:szCs w:val="24"/>
        </w:rPr>
        <w:t>.</w:t>
      </w:r>
    </w:p>
    <w:p w:rsidR="002C3A0F" w:rsidRPr="00FE631B" w:rsidRDefault="002C3A0F" w:rsidP="002C3A0F">
      <w:pPr>
        <w:spacing w:after="0" w:line="240" w:lineRule="auto"/>
        <w:jc w:val="both"/>
        <w:rPr>
          <w:rFonts w:ascii="Times New Roman" w:hAnsi="Times New Roman" w:cs="Times New Roman"/>
          <w:sz w:val="24"/>
          <w:szCs w:val="24"/>
        </w:rPr>
      </w:pPr>
      <w:r w:rsidRPr="00FE631B">
        <w:rPr>
          <w:rFonts w:ascii="Times New Roman" w:hAnsi="Times New Roman"/>
          <w:sz w:val="24"/>
          <w:szCs w:val="24"/>
        </w:rPr>
        <w:t>В 2024 году комитетом по финансам проводилось два внеплановых   контрольных мероприятия отдельных вопросов финансово хозяйственной деятельности (учет продуктов питания).</w:t>
      </w:r>
      <w:r w:rsidRPr="00FE631B">
        <w:rPr>
          <w:sz w:val="24"/>
          <w:szCs w:val="24"/>
        </w:rPr>
        <w:t xml:space="preserve"> </w:t>
      </w:r>
      <w:r w:rsidRPr="00FE631B">
        <w:rPr>
          <w:b/>
          <w:sz w:val="24"/>
          <w:szCs w:val="24"/>
        </w:rPr>
        <w:t xml:space="preserve"> </w:t>
      </w:r>
      <w:r w:rsidRPr="00FE631B">
        <w:rPr>
          <w:rFonts w:ascii="Times New Roman" w:hAnsi="Times New Roman"/>
          <w:sz w:val="24"/>
          <w:szCs w:val="24"/>
        </w:rPr>
        <w:t xml:space="preserve">Проверки проведены </w:t>
      </w:r>
      <w:proofErr w:type="gramStart"/>
      <w:r w:rsidRPr="00FE631B">
        <w:rPr>
          <w:rFonts w:ascii="Times New Roman" w:hAnsi="Times New Roman"/>
          <w:sz w:val="24"/>
          <w:szCs w:val="24"/>
        </w:rPr>
        <w:t>в  МБДОУ</w:t>
      </w:r>
      <w:proofErr w:type="gramEnd"/>
      <w:r w:rsidRPr="00FE631B">
        <w:rPr>
          <w:rFonts w:ascii="Times New Roman" w:hAnsi="Times New Roman"/>
          <w:sz w:val="24"/>
          <w:szCs w:val="24"/>
        </w:rPr>
        <w:t xml:space="preserve"> ЦРР № 16 г. Нерчинск,  период проверки 2024 год. Выявлено нарушений на </w:t>
      </w:r>
      <w:proofErr w:type="gramStart"/>
      <w:r w:rsidRPr="00FE631B">
        <w:rPr>
          <w:rFonts w:ascii="Times New Roman" w:hAnsi="Times New Roman"/>
          <w:sz w:val="24"/>
          <w:szCs w:val="24"/>
        </w:rPr>
        <w:t>сумму  всего</w:t>
      </w:r>
      <w:proofErr w:type="gramEnd"/>
      <w:r w:rsidRPr="00FE631B">
        <w:rPr>
          <w:rFonts w:ascii="Times New Roman" w:hAnsi="Times New Roman"/>
          <w:sz w:val="24"/>
          <w:szCs w:val="24"/>
        </w:rPr>
        <w:t xml:space="preserve">: 69548,31 руб. в том числе. выявлены излишки продуктов питания на складе в сумме 16602,09 руб., выявлена недостача продуктов питания на складе в сумме 52946,22 руб. кроме этого имеется  кредиторская задолженность в сумме 87828,79 руб., при имеющихся на складе продуктов питания обеспечивающих потребность. </w:t>
      </w:r>
      <w:r w:rsidRPr="00FE631B">
        <w:rPr>
          <w:rFonts w:ascii="Times New Roman" w:hAnsi="Times New Roman"/>
          <w:b/>
          <w:sz w:val="24"/>
          <w:szCs w:val="24"/>
        </w:rPr>
        <w:t xml:space="preserve"> </w:t>
      </w:r>
      <w:r w:rsidRPr="00FE631B">
        <w:rPr>
          <w:rFonts w:ascii="Times New Roman" w:hAnsi="Times New Roman"/>
          <w:sz w:val="24"/>
          <w:szCs w:val="24"/>
        </w:rPr>
        <w:t xml:space="preserve">МБДОУ </w:t>
      </w:r>
      <w:r w:rsidRPr="00FE631B">
        <w:rPr>
          <w:rFonts w:ascii="Times New Roman" w:hAnsi="Times New Roman" w:cs="Times New Roman"/>
          <w:sz w:val="24"/>
          <w:szCs w:val="24"/>
        </w:rPr>
        <w:t xml:space="preserve">ЦРР № 12 г. </w:t>
      </w:r>
      <w:proofErr w:type="gramStart"/>
      <w:r w:rsidRPr="00FE631B">
        <w:rPr>
          <w:rFonts w:ascii="Times New Roman" w:hAnsi="Times New Roman" w:cs="Times New Roman"/>
          <w:sz w:val="24"/>
          <w:szCs w:val="24"/>
        </w:rPr>
        <w:t>Нерчинск,  период</w:t>
      </w:r>
      <w:proofErr w:type="gramEnd"/>
      <w:r w:rsidRPr="00FE631B">
        <w:rPr>
          <w:rFonts w:ascii="Times New Roman" w:hAnsi="Times New Roman" w:cs="Times New Roman"/>
          <w:sz w:val="24"/>
          <w:szCs w:val="24"/>
        </w:rPr>
        <w:t xml:space="preserve"> проверки 2024 год. Выявлено нарушений на </w:t>
      </w:r>
      <w:proofErr w:type="gramStart"/>
      <w:r w:rsidRPr="00FE631B">
        <w:rPr>
          <w:rFonts w:ascii="Times New Roman" w:hAnsi="Times New Roman" w:cs="Times New Roman"/>
          <w:sz w:val="24"/>
          <w:szCs w:val="24"/>
        </w:rPr>
        <w:t>сумму  всего</w:t>
      </w:r>
      <w:proofErr w:type="gramEnd"/>
      <w:r w:rsidRPr="00FE631B">
        <w:rPr>
          <w:rFonts w:ascii="Times New Roman" w:hAnsi="Times New Roman" w:cs="Times New Roman"/>
          <w:sz w:val="24"/>
          <w:szCs w:val="24"/>
        </w:rPr>
        <w:t xml:space="preserve"> 63470,74 руб. в том числе выявлены излишки продуктов питания на складе в сумме 50789,92 руб., выявлена недостача продуктов питания на складе в сумме 12680,82 руб.,  кроме этого имеется кредиторская задолженность в сумме 166642,87  руб., при имеющихся на складе продуктов питания обеспечивающих потребность. Информация об устранении нарушений представлена в установленные сроки.</w:t>
      </w:r>
    </w:p>
    <w:p w:rsidR="002C3A0F" w:rsidRPr="00FE631B" w:rsidRDefault="002C3A0F" w:rsidP="002C3A0F">
      <w:pPr>
        <w:autoSpaceDE w:val="0"/>
        <w:autoSpaceDN w:val="0"/>
        <w:adjustRightInd w:val="0"/>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 xml:space="preserve">Контрольное мероприятие в сфере закупок для обеспечения муниципальных нужд муниципального района «Нерчинский район» проведено 1. Проверка проведена по обращению городского поселения «Нерчинское» по вопросу осуществления закупки </w:t>
      </w:r>
      <w:proofErr w:type="gramStart"/>
      <w:r w:rsidRPr="00FE631B">
        <w:rPr>
          <w:rFonts w:ascii="Times New Roman" w:hAnsi="Times New Roman" w:cs="Times New Roman"/>
          <w:sz w:val="24"/>
          <w:szCs w:val="24"/>
        </w:rPr>
        <w:t>у  единственного</w:t>
      </w:r>
      <w:proofErr w:type="gramEnd"/>
      <w:r w:rsidRPr="00FE631B">
        <w:rPr>
          <w:rFonts w:ascii="Times New Roman" w:hAnsi="Times New Roman" w:cs="Times New Roman"/>
          <w:sz w:val="24"/>
          <w:szCs w:val="24"/>
        </w:rPr>
        <w:t xml:space="preserve"> поставщика. В ходе проверки проведены процедуры </w:t>
      </w:r>
      <w:proofErr w:type="gramStart"/>
      <w:r w:rsidRPr="00FE631B">
        <w:rPr>
          <w:rFonts w:ascii="Times New Roman" w:hAnsi="Times New Roman" w:cs="Times New Roman"/>
          <w:sz w:val="24"/>
          <w:szCs w:val="24"/>
        </w:rPr>
        <w:t>предусмотренные  Постановлением</w:t>
      </w:r>
      <w:proofErr w:type="gramEnd"/>
      <w:r w:rsidRPr="00FE631B">
        <w:rPr>
          <w:rFonts w:ascii="Times New Roman" w:hAnsi="Times New Roman" w:cs="Times New Roman"/>
          <w:sz w:val="24"/>
          <w:szCs w:val="24"/>
        </w:rPr>
        <w:t xml:space="preserve"> Правительства РФ от 29 декабря 2021 г. N 2571, проверкой установлено </w:t>
      </w:r>
      <w:r w:rsidRPr="00FE631B">
        <w:rPr>
          <w:rFonts w:ascii="Times New Roman" w:hAnsi="Times New Roman" w:cs="Times New Roman"/>
          <w:sz w:val="24"/>
          <w:szCs w:val="24"/>
        </w:rPr>
        <w:lastRenderedPageBreak/>
        <w:t>несоответствие поставщика предъявляемым, извещением о закупке, требованиям. В адрес городского поселения «Нерчинское» направлено отрицательное заключение.</w:t>
      </w:r>
    </w:p>
    <w:p w:rsidR="009B16C0" w:rsidRPr="00FE631B" w:rsidRDefault="009B16C0" w:rsidP="0032608A">
      <w:pPr>
        <w:spacing w:after="0" w:line="240" w:lineRule="auto"/>
        <w:ind w:firstLine="708"/>
        <w:jc w:val="both"/>
        <w:rPr>
          <w:rFonts w:ascii="Times New Roman" w:hAnsi="Times New Roman"/>
          <w:sz w:val="24"/>
          <w:szCs w:val="24"/>
          <w:shd w:val="clear" w:color="auto" w:fill="FFFFFF"/>
        </w:rPr>
      </w:pPr>
      <w:r w:rsidRPr="00FE631B">
        <w:rPr>
          <w:rFonts w:ascii="Times New Roman" w:hAnsi="Times New Roman"/>
          <w:sz w:val="24"/>
          <w:szCs w:val="24"/>
          <w:shd w:val="clear" w:color="auto" w:fill="FFFFFF"/>
        </w:rPr>
        <w:t xml:space="preserve">В соответствии со ст. 36 Бюджетного кодекса </w:t>
      </w:r>
      <w:proofErr w:type="gramStart"/>
      <w:r w:rsidRPr="00FE631B">
        <w:rPr>
          <w:rFonts w:ascii="Times New Roman" w:hAnsi="Times New Roman"/>
          <w:sz w:val="24"/>
          <w:szCs w:val="24"/>
          <w:shd w:val="clear" w:color="auto" w:fill="FFFFFF"/>
        </w:rPr>
        <w:t>РФ  один</w:t>
      </w:r>
      <w:proofErr w:type="gramEnd"/>
      <w:r w:rsidRPr="00FE631B">
        <w:rPr>
          <w:rFonts w:ascii="Times New Roman" w:hAnsi="Times New Roman"/>
          <w:sz w:val="24"/>
          <w:szCs w:val="24"/>
          <w:shd w:val="clear" w:color="auto" w:fill="FFFFFF"/>
        </w:rPr>
        <w:t xml:space="preserve"> из основных принципов муниципального района «Нерчинский район» является открытость (прозрачность) бюджета муниципального района, его доступность. </w:t>
      </w:r>
    </w:p>
    <w:p w:rsidR="009B16C0" w:rsidRPr="00FE631B" w:rsidRDefault="009B16C0" w:rsidP="009B16C0">
      <w:pPr>
        <w:spacing w:after="0" w:line="240" w:lineRule="auto"/>
        <w:ind w:firstLine="708"/>
        <w:jc w:val="both"/>
        <w:rPr>
          <w:rFonts w:ascii="Times New Roman" w:hAnsi="Times New Roman"/>
          <w:sz w:val="24"/>
          <w:szCs w:val="24"/>
          <w:shd w:val="clear" w:color="auto" w:fill="FFFFFF"/>
        </w:rPr>
      </w:pPr>
      <w:r w:rsidRPr="00FE631B">
        <w:rPr>
          <w:rFonts w:ascii="Times New Roman" w:hAnsi="Times New Roman"/>
          <w:sz w:val="24"/>
          <w:szCs w:val="24"/>
          <w:shd w:val="clear" w:color="auto" w:fill="FFFFFF"/>
        </w:rPr>
        <w:t>На официальном сайте администрации муниципального района «Нерчинский район» размещена следующая информация: решение совета муниципального района «Нерчинский район» о бюджете муниципального района «Нерчинский район» на 2024 г. и плановый период 2025 и 2026гг., (№ 120 от 27.12.2023г.); решения совета муниципального района «Нерчинский район» «О внесении изменений в бюджет муниципального района «Нерчинский район», а также решение совета муниципального района «Нерчинский район» № 171 от 26.09.2024г. «Об исполнении бюджета муниципального района «Нерчинский район» за первое полугодие 2024 года, муниципальные программы, ежемесячно публикуются отчеты об исполнении бюджета, нормативно-правовые акты, регулирующие бюджетные отношения и бюджетный процесс.</w:t>
      </w:r>
    </w:p>
    <w:p w:rsidR="002C3A0F" w:rsidRPr="00FE631B" w:rsidRDefault="002C3A0F" w:rsidP="009B16C0">
      <w:pPr>
        <w:autoSpaceDE w:val="0"/>
        <w:autoSpaceDN w:val="0"/>
        <w:adjustRightInd w:val="0"/>
        <w:spacing w:after="0" w:line="240" w:lineRule="auto"/>
        <w:ind w:firstLine="708"/>
        <w:jc w:val="both"/>
        <w:rPr>
          <w:rFonts w:ascii="Times New Roman" w:hAnsi="Times New Roman"/>
          <w:sz w:val="24"/>
          <w:szCs w:val="24"/>
          <w:shd w:val="clear" w:color="auto" w:fill="FFFFFF"/>
        </w:rPr>
      </w:pPr>
      <w:r w:rsidRPr="00FE631B">
        <w:rPr>
          <w:rFonts w:ascii="Times New Roman" w:hAnsi="Times New Roman"/>
          <w:sz w:val="24"/>
          <w:szCs w:val="24"/>
          <w:shd w:val="clear" w:color="auto" w:fill="FFFFFF"/>
        </w:rPr>
        <w:t>Также в СМИ были опубликованы Решения о бюджете муниципального района «Нерчинский район</w:t>
      </w:r>
      <w:proofErr w:type="gramStart"/>
      <w:r w:rsidRPr="00FE631B">
        <w:rPr>
          <w:rFonts w:ascii="Times New Roman" w:hAnsi="Times New Roman"/>
          <w:sz w:val="24"/>
          <w:szCs w:val="24"/>
          <w:shd w:val="clear" w:color="auto" w:fill="FFFFFF"/>
        </w:rPr>
        <w:t>»,  информация</w:t>
      </w:r>
      <w:proofErr w:type="gramEnd"/>
      <w:r w:rsidRPr="00FE631B">
        <w:rPr>
          <w:rFonts w:ascii="Times New Roman" w:hAnsi="Times New Roman"/>
          <w:sz w:val="24"/>
          <w:szCs w:val="24"/>
          <w:shd w:val="clear" w:color="auto" w:fill="FFFFFF"/>
        </w:rPr>
        <w:t xml:space="preserve">   о проведении публичных слушаниях по вопросам бюджета, нормативно-правовые акты всех уровней, регулирующие бюджетные отношения и бюджетный процесс в муниципальном районе «Нерчинский район».</w:t>
      </w:r>
    </w:p>
    <w:p w:rsidR="00994419" w:rsidRPr="00FE631B" w:rsidRDefault="002C3A0F" w:rsidP="00F66161">
      <w:pPr>
        <w:autoSpaceDE w:val="0"/>
        <w:autoSpaceDN w:val="0"/>
        <w:adjustRightInd w:val="0"/>
        <w:spacing w:after="0" w:line="240" w:lineRule="auto"/>
        <w:ind w:firstLine="708"/>
        <w:jc w:val="both"/>
        <w:rPr>
          <w:rFonts w:ascii="Times New Roman" w:hAnsi="Times New Roman"/>
          <w:sz w:val="24"/>
          <w:szCs w:val="24"/>
        </w:rPr>
      </w:pPr>
      <w:r w:rsidRPr="00FE631B">
        <w:rPr>
          <w:rFonts w:ascii="Times New Roman" w:hAnsi="Times New Roman"/>
          <w:sz w:val="24"/>
          <w:szCs w:val="24"/>
          <w:shd w:val="clear" w:color="auto" w:fill="FFFFFF"/>
        </w:rPr>
        <w:t xml:space="preserve">В течение года проводилась работа по недопущению образования просроченной кредиторской задолженности по расходным обязательствам и недопущению блокировки счетов. На 1 января 2025 г. </w:t>
      </w:r>
      <w:proofErr w:type="gramStart"/>
      <w:r w:rsidRPr="00FE631B">
        <w:rPr>
          <w:rFonts w:ascii="Times New Roman" w:hAnsi="Times New Roman"/>
          <w:sz w:val="24"/>
          <w:szCs w:val="24"/>
          <w:shd w:val="clear" w:color="auto" w:fill="FFFFFF"/>
        </w:rPr>
        <w:t>просроченная  кредиторская</w:t>
      </w:r>
      <w:proofErr w:type="gramEnd"/>
      <w:r w:rsidRPr="00FE631B">
        <w:rPr>
          <w:rFonts w:ascii="Times New Roman" w:hAnsi="Times New Roman"/>
          <w:sz w:val="24"/>
          <w:szCs w:val="24"/>
          <w:shd w:val="clear" w:color="auto" w:fill="FFFFFF"/>
        </w:rPr>
        <w:t xml:space="preserve"> задолженность отсутствует.</w:t>
      </w:r>
    </w:p>
    <w:tbl>
      <w:tblPr>
        <w:tblpPr w:leftFromText="180" w:rightFromText="180" w:bottomFromText="200" w:vertAnchor="text" w:tblpY="1"/>
        <w:tblOverlap w:val="never"/>
        <w:tblW w:w="5000" w:type="pct"/>
        <w:tblLook w:val="01E0" w:firstRow="1" w:lastRow="1" w:firstColumn="1" w:lastColumn="1" w:noHBand="0" w:noVBand="0"/>
      </w:tblPr>
      <w:tblGrid>
        <w:gridCol w:w="9797"/>
      </w:tblGrid>
      <w:tr w:rsidR="008A14F4" w:rsidRPr="00FE631B" w:rsidTr="00F20D06">
        <w:tc>
          <w:tcPr>
            <w:tcW w:w="5000" w:type="pct"/>
            <w:hideMark/>
          </w:tcPr>
          <w:p w:rsidR="00F20D06" w:rsidRPr="00FE631B" w:rsidRDefault="00F20D06" w:rsidP="008A14F4">
            <w:pPr>
              <w:spacing w:after="0" w:line="240" w:lineRule="auto"/>
              <w:ind w:firstLine="709"/>
              <w:jc w:val="both"/>
              <w:rPr>
                <w:rFonts w:ascii="Times New Roman" w:hAnsi="Times New Roman" w:cs="Times New Roman"/>
                <w:sz w:val="24"/>
                <w:szCs w:val="24"/>
              </w:rPr>
            </w:pPr>
          </w:p>
        </w:tc>
      </w:tr>
    </w:tbl>
    <w:p w:rsidR="00AE4506" w:rsidRPr="00FE631B" w:rsidRDefault="00AE4506" w:rsidP="005A1B4B">
      <w:pPr>
        <w:pStyle w:val="a3"/>
        <w:numPr>
          <w:ilvl w:val="0"/>
          <w:numId w:val="10"/>
        </w:numPr>
        <w:shd w:val="clear" w:color="auto" w:fill="FFFFFF"/>
        <w:rPr>
          <w:rFonts w:ascii="Times New Roman" w:hAnsi="Times New Roman"/>
          <w:b/>
          <w:i/>
          <w:sz w:val="24"/>
          <w:szCs w:val="24"/>
          <w:lang w:eastAsia="ru-RU"/>
        </w:rPr>
      </w:pPr>
      <w:bookmarkStart w:id="1" w:name="dst100142"/>
      <w:bookmarkEnd w:id="1"/>
      <w:r w:rsidRPr="00FE631B">
        <w:rPr>
          <w:rFonts w:ascii="Times New Roman" w:hAnsi="Times New Roman"/>
          <w:b/>
          <w:i/>
          <w:sz w:val="24"/>
          <w:szCs w:val="24"/>
          <w:lang w:eastAsia="ru-RU"/>
        </w:rPr>
        <w:t>установление, изменение и отмена местных налогов</w:t>
      </w:r>
      <w:r w:rsidR="00FF36A4" w:rsidRPr="00FE631B">
        <w:rPr>
          <w:rFonts w:ascii="Times New Roman" w:hAnsi="Times New Roman"/>
          <w:b/>
          <w:i/>
          <w:sz w:val="24"/>
          <w:szCs w:val="24"/>
          <w:lang w:eastAsia="ru-RU"/>
        </w:rPr>
        <w:t xml:space="preserve"> и сборов муниципального района</w:t>
      </w:r>
    </w:p>
    <w:p w:rsidR="00F0246A" w:rsidRPr="00FE631B" w:rsidRDefault="00F45C58" w:rsidP="00F66161">
      <w:pPr>
        <w:pStyle w:val="a5"/>
        <w:spacing w:before="0" w:after="0"/>
        <w:ind w:firstLine="360"/>
        <w:jc w:val="both"/>
        <w:rPr>
          <w:rFonts w:ascii="Times New Roman" w:hAnsi="Times New Roman" w:cs="Times New Roman"/>
          <w:b/>
          <w:i/>
          <w:sz w:val="24"/>
          <w:szCs w:val="24"/>
          <w:lang w:eastAsia="ru-RU"/>
        </w:rPr>
      </w:pPr>
      <w:r w:rsidRPr="00FE631B">
        <w:rPr>
          <w:rFonts w:ascii="Times New Roman" w:hAnsi="Times New Roman" w:cs="Times New Roman"/>
          <w:color w:val="auto"/>
          <w:sz w:val="24"/>
          <w:szCs w:val="24"/>
        </w:rPr>
        <w:t xml:space="preserve">В 2024 году в муниципальном районе на территории городского поселения Нерчинское, решением Совета городского поселения Нерчинское от 24.12.2024 года №185 введен туристический налог местного значения </w:t>
      </w:r>
      <w:proofErr w:type="gramStart"/>
      <w:r w:rsidRPr="00FE631B">
        <w:rPr>
          <w:rFonts w:ascii="Times New Roman" w:hAnsi="Times New Roman" w:cs="Times New Roman"/>
          <w:color w:val="auto"/>
          <w:sz w:val="24"/>
          <w:szCs w:val="24"/>
        </w:rPr>
        <w:t>налоговая ставка</w:t>
      </w:r>
      <w:proofErr w:type="gramEnd"/>
      <w:r w:rsidRPr="00FE631B">
        <w:rPr>
          <w:rFonts w:ascii="Times New Roman" w:hAnsi="Times New Roman" w:cs="Times New Roman"/>
          <w:color w:val="auto"/>
          <w:sz w:val="24"/>
          <w:szCs w:val="24"/>
        </w:rPr>
        <w:t xml:space="preserve"> по которому в 2025 году это 1%,</w:t>
      </w:r>
      <w:r w:rsidRPr="00FE631B">
        <w:rPr>
          <w:color w:val="auto"/>
          <w:sz w:val="24"/>
          <w:szCs w:val="24"/>
          <w:shd w:val="clear" w:color="auto" w:fill="FFFFFF"/>
        </w:rPr>
        <w:t> </w:t>
      </w:r>
      <w:r w:rsidRPr="00FE631B">
        <w:rPr>
          <w:rFonts w:ascii="Times New Roman" w:hAnsi="Times New Roman" w:cs="Times New Roman"/>
          <w:color w:val="auto"/>
          <w:sz w:val="24"/>
          <w:szCs w:val="24"/>
        </w:rPr>
        <w:t xml:space="preserve">далее предельная ставка будет повышаться и к 2029 году достигнет 5%. Решений о внесении изменений и отмене действующих местных налогов на территории муниципального района «Нерчинский район» не принималось. </w:t>
      </w:r>
      <w:r w:rsidR="001B2B3C" w:rsidRPr="00FE631B">
        <w:rPr>
          <w:rFonts w:ascii="Times New Roman" w:hAnsi="Times New Roman" w:cs="Times New Roman"/>
          <w:color w:val="auto"/>
          <w:sz w:val="24"/>
          <w:szCs w:val="24"/>
        </w:rPr>
        <w:t xml:space="preserve"> </w:t>
      </w:r>
      <w:bookmarkStart w:id="2" w:name="dst100143"/>
      <w:bookmarkEnd w:id="2"/>
    </w:p>
    <w:p w:rsidR="00AE4506" w:rsidRPr="00FE631B" w:rsidRDefault="00AE4506" w:rsidP="00F66161">
      <w:pPr>
        <w:shd w:val="clear" w:color="auto" w:fill="FFFFFF"/>
        <w:spacing w:after="0" w:line="240" w:lineRule="auto"/>
        <w:ind w:firstLine="360"/>
        <w:jc w:val="both"/>
        <w:rPr>
          <w:rFonts w:ascii="Times New Roman" w:eastAsia="Times New Roman" w:hAnsi="Times New Roman" w:cs="Times New Roman"/>
          <w:b/>
          <w:i/>
          <w:sz w:val="24"/>
          <w:szCs w:val="24"/>
          <w:lang w:eastAsia="ru-RU"/>
        </w:rPr>
      </w:pPr>
      <w:r w:rsidRPr="00FE631B">
        <w:rPr>
          <w:rFonts w:ascii="Times New Roman" w:eastAsia="Times New Roman" w:hAnsi="Times New Roman" w:cs="Times New Roman"/>
          <w:b/>
          <w:i/>
          <w:sz w:val="24"/>
          <w:szCs w:val="24"/>
          <w:lang w:eastAsia="ru-RU"/>
        </w:rPr>
        <w:t>3) владение, пользование и распоряжение имуществом, находящимся в муниципальной собс</w:t>
      </w:r>
      <w:r w:rsidR="00FF36A4" w:rsidRPr="00FE631B">
        <w:rPr>
          <w:rFonts w:ascii="Times New Roman" w:eastAsia="Times New Roman" w:hAnsi="Times New Roman" w:cs="Times New Roman"/>
          <w:b/>
          <w:i/>
          <w:sz w:val="24"/>
          <w:szCs w:val="24"/>
          <w:lang w:eastAsia="ru-RU"/>
        </w:rPr>
        <w:t>твенности муниципального района</w:t>
      </w:r>
    </w:p>
    <w:p w:rsidR="00997386" w:rsidRPr="00FE631B" w:rsidRDefault="00997386" w:rsidP="008A14F4">
      <w:pPr>
        <w:spacing w:after="0" w:line="240" w:lineRule="auto"/>
        <w:jc w:val="center"/>
        <w:rPr>
          <w:rFonts w:ascii="Times New Roman" w:eastAsia="Times New Roman" w:hAnsi="Times New Roman" w:cs="Times New Roman"/>
          <w:b/>
          <w:sz w:val="24"/>
          <w:szCs w:val="24"/>
        </w:rPr>
      </w:pPr>
      <w:r w:rsidRPr="00FE631B">
        <w:rPr>
          <w:rFonts w:ascii="Times New Roman" w:eastAsia="Times New Roman" w:hAnsi="Times New Roman" w:cs="Times New Roman"/>
          <w:b/>
          <w:sz w:val="24"/>
          <w:szCs w:val="24"/>
        </w:rPr>
        <w:t>1.Имущественные отношения</w:t>
      </w:r>
    </w:p>
    <w:p w:rsidR="00285101" w:rsidRPr="00FE631B" w:rsidRDefault="00285101" w:rsidP="008A14F4">
      <w:pPr>
        <w:spacing w:after="0" w:line="240" w:lineRule="auto"/>
        <w:ind w:firstLine="720"/>
        <w:jc w:val="both"/>
        <w:rPr>
          <w:rFonts w:ascii="Times New Roman" w:hAnsi="Times New Roman" w:cs="Times New Roman"/>
          <w:b/>
          <w:sz w:val="24"/>
          <w:szCs w:val="24"/>
        </w:rPr>
      </w:pPr>
      <w:r w:rsidRPr="00FE631B">
        <w:rPr>
          <w:rFonts w:ascii="Times New Roman" w:hAnsi="Times New Roman" w:cs="Times New Roman"/>
          <w:sz w:val="24"/>
          <w:szCs w:val="24"/>
        </w:rPr>
        <w:t xml:space="preserve">Деятельность Комитета экономики и имущественных отношений (далее-Комитет) направлена на повышение эффективности управления и распоряжения муниципальным имуществом и земельными ресурсами </w:t>
      </w:r>
      <w:r w:rsidRPr="00FE631B">
        <w:rPr>
          <w:rFonts w:ascii="Times New Roman" w:hAnsi="Times New Roman" w:cs="Times New Roman"/>
          <w:sz w:val="24"/>
          <w:szCs w:val="24"/>
          <w:shd w:val="clear" w:color="auto" w:fill="FFFFFF"/>
        </w:rPr>
        <w:t>муниципального района «</w:t>
      </w:r>
      <w:r w:rsidRPr="00FE631B">
        <w:rPr>
          <w:rFonts w:ascii="Times New Roman" w:hAnsi="Times New Roman" w:cs="Times New Roman"/>
          <w:sz w:val="24"/>
          <w:szCs w:val="24"/>
        </w:rPr>
        <w:t>Нерчинский район</w:t>
      </w:r>
      <w:r w:rsidRPr="00FE631B">
        <w:rPr>
          <w:rFonts w:ascii="Times New Roman" w:hAnsi="Times New Roman" w:cs="Times New Roman"/>
          <w:sz w:val="24"/>
          <w:szCs w:val="24"/>
          <w:shd w:val="clear" w:color="auto" w:fill="FFFFFF"/>
        </w:rPr>
        <w:t>».</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По состоянию на 01.01.2025 года, в реестре собственности муниципального района «Нерчинский район» зарегистрировано 93 пользователя имущественных объектов, из них:</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56 муниципальных бюджетных учреждений, 3 хозяйствующих субъекта с муниципальной долей собственности в уставном капитале, 4 сельскохозяйственных предприятия, 9 физических и юридических лиц – арендаторов муниципального имущества, 15 юридических и физических лиц, использующих муниципальное имущество на праве безвозмездного пользования, 3 лица, являющихся хранителем муниципального имущества, 2 муниципальных предприятия муниципального района «Нерчинский район» - МУП «Угольный», МУП «Нерчинский конезавод», и 1 (одно) муниципальное автономное учреждение – редакция газеты «Нерчинская звезда». </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Состав имущественного комплекса реестра муниципального района «Нерчинский район» следующий: 28681 объектов движимого имущества и </w:t>
      </w:r>
      <w:r w:rsidRPr="00FE631B">
        <w:rPr>
          <w:rFonts w:ascii="Times New Roman" w:hAnsi="Times New Roman" w:cs="Times New Roman"/>
          <w:bCs/>
          <w:sz w:val="24"/>
          <w:szCs w:val="24"/>
        </w:rPr>
        <w:t>453</w:t>
      </w:r>
      <w:r w:rsidRPr="00FE631B">
        <w:rPr>
          <w:rFonts w:ascii="Times New Roman" w:hAnsi="Times New Roman" w:cs="Times New Roman"/>
          <w:sz w:val="24"/>
          <w:szCs w:val="24"/>
        </w:rPr>
        <w:t xml:space="preserve"> объект недвижимости. Из объектов недвижимости:</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здания и помещения -  157 объектов;</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земельные участки в количестве 154 единиц;</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lastRenderedPageBreak/>
        <w:t xml:space="preserve">- земельные доли сельскохозяйственного назначения в количестве 32 – х единиц. </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сооружения – 110 объектов, из них 87 дорог общего пользования, общей протяжённостью 148,8 км (15 вне границ населённых пунктов, 72 в границах сельских населённых пунктов).</w:t>
      </w:r>
    </w:p>
    <w:p w:rsidR="00285101" w:rsidRPr="00FE631B" w:rsidRDefault="00285101"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Балансовая стоимость имущественных объектов по состоянию на 01.01.2025 года составила 1144342,01 тыс. рублей, остаточная –706405,80 тыс. рублей. Общий износ муниципального имущества составляет порядка 38%.</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Немаловажным направлением в деятельности Комитета в сфере управления земельно-имущественным комплексом</w:t>
      </w:r>
      <w:r w:rsidRPr="00FE631B">
        <w:rPr>
          <w:rFonts w:ascii="Times New Roman" w:hAnsi="Times New Roman" w:cs="Times New Roman"/>
          <w:b/>
          <w:sz w:val="24"/>
          <w:szCs w:val="24"/>
        </w:rPr>
        <w:t xml:space="preserve"> является эффективное управление и распоряжение земельными участками.</w:t>
      </w:r>
    </w:p>
    <w:p w:rsidR="00285101" w:rsidRPr="00FE631B" w:rsidRDefault="00285101" w:rsidP="008A14F4">
      <w:pPr>
        <w:spacing w:after="0" w:line="240" w:lineRule="auto"/>
        <w:ind w:firstLine="567"/>
        <w:jc w:val="both"/>
        <w:rPr>
          <w:rFonts w:ascii="Times New Roman" w:hAnsi="Times New Roman" w:cs="Times New Roman"/>
          <w:b/>
          <w:bCs/>
          <w:sz w:val="24"/>
          <w:szCs w:val="24"/>
        </w:rPr>
      </w:pPr>
      <w:r w:rsidRPr="00FE631B">
        <w:rPr>
          <w:rFonts w:ascii="Times New Roman" w:hAnsi="Times New Roman" w:cs="Times New Roman"/>
          <w:sz w:val="24"/>
          <w:szCs w:val="24"/>
        </w:rPr>
        <w:t xml:space="preserve">По состоянию на 01.01.2025 года в муниципальной собственности муниципального района числится 154 земельных участка, общей площадью </w:t>
      </w:r>
      <w:r w:rsidRPr="00FE631B">
        <w:rPr>
          <w:rFonts w:ascii="Times New Roman" w:hAnsi="Times New Roman" w:cs="Times New Roman"/>
          <w:bCs/>
          <w:sz w:val="24"/>
          <w:szCs w:val="24"/>
        </w:rPr>
        <w:t>4251,84 га и</w:t>
      </w:r>
      <w:r w:rsidRPr="00FE631B">
        <w:rPr>
          <w:rFonts w:ascii="Times New Roman" w:hAnsi="Times New Roman" w:cs="Times New Roman"/>
          <w:sz w:val="24"/>
          <w:szCs w:val="24"/>
        </w:rPr>
        <w:t xml:space="preserve"> 32 земельные доли общей площадью 742,0 га.</w:t>
      </w:r>
      <w:r w:rsidRPr="00FE631B">
        <w:rPr>
          <w:rFonts w:ascii="Times New Roman" w:hAnsi="Times New Roman" w:cs="Times New Roman"/>
          <w:b/>
          <w:bCs/>
          <w:sz w:val="24"/>
          <w:szCs w:val="24"/>
        </w:rPr>
        <w:t xml:space="preserve"> </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  Из числящихся в муниципальной собственности земельных участков:</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-16 (шестнадцать) земельных участков общей площадью </w:t>
      </w:r>
      <w:r w:rsidRPr="00FE631B">
        <w:rPr>
          <w:rFonts w:ascii="Times New Roman" w:hAnsi="Times New Roman" w:cs="Times New Roman"/>
          <w:bCs/>
          <w:sz w:val="24"/>
          <w:szCs w:val="24"/>
        </w:rPr>
        <w:t>2,57 га</w:t>
      </w:r>
      <w:r w:rsidRPr="00FE631B">
        <w:rPr>
          <w:rFonts w:ascii="Times New Roman" w:hAnsi="Times New Roman" w:cs="Times New Roman"/>
          <w:sz w:val="24"/>
          <w:szCs w:val="24"/>
        </w:rPr>
        <w:t xml:space="preserve"> находятся под объектами жилого фонда в составе земель населённых пунктов;</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-41 земельный участок площадью </w:t>
      </w:r>
      <w:r w:rsidRPr="00FE631B">
        <w:rPr>
          <w:rFonts w:ascii="Times New Roman" w:hAnsi="Times New Roman" w:cs="Times New Roman"/>
          <w:bCs/>
          <w:sz w:val="24"/>
          <w:szCs w:val="24"/>
        </w:rPr>
        <w:t xml:space="preserve">3991,48 </w:t>
      </w:r>
      <w:r w:rsidRPr="00FE631B">
        <w:rPr>
          <w:rFonts w:ascii="Times New Roman" w:hAnsi="Times New Roman" w:cs="Times New Roman"/>
          <w:sz w:val="24"/>
          <w:szCs w:val="24"/>
        </w:rPr>
        <w:t>га отнесены к землям сельскохозяйственного назначения;</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-12 земельных участков площадью 87,8</w:t>
      </w:r>
      <w:r w:rsidR="007726BB" w:rsidRPr="00FE631B">
        <w:rPr>
          <w:rFonts w:ascii="Times New Roman" w:hAnsi="Times New Roman" w:cs="Times New Roman"/>
          <w:sz w:val="24"/>
          <w:szCs w:val="24"/>
        </w:rPr>
        <w:t xml:space="preserve"> </w:t>
      </w:r>
      <w:r w:rsidRPr="00FE631B">
        <w:rPr>
          <w:rFonts w:ascii="Times New Roman" w:hAnsi="Times New Roman" w:cs="Times New Roman"/>
          <w:sz w:val="24"/>
          <w:szCs w:val="24"/>
        </w:rPr>
        <w:t>га.  под автомобильными дорогами местного значения вне границ населённых пунктов;</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-85 земельных участков площадью </w:t>
      </w:r>
      <w:r w:rsidRPr="00FE631B">
        <w:rPr>
          <w:rFonts w:ascii="Times New Roman" w:hAnsi="Times New Roman" w:cs="Times New Roman"/>
          <w:bCs/>
          <w:sz w:val="24"/>
          <w:szCs w:val="24"/>
        </w:rPr>
        <w:t xml:space="preserve">170,0 </w:t>
      </w:r>
      <w:r w:rsidRPr="00FE631B">
        <w:rPr>
          <w:rFonts w:ascii="Times New Roman" w:hAnsi="Times New Roman" w:cs="Times New Roman"/>
          <w:sz w:val="24"/>
          <w:szCs w:val="24"/>
        </w:rPr>
        <w:t>га с иными видами разрешённого использования (оздоровительный лагерь «Солнечный», карьеры, под объектами образования и т.д.).</w:t>
      </w:r>
    </w:p>
    <w:p w:rsidR="00285101" w:rsidRPr="00FE631B" w:rsidRDefault="00285101" w:rsidP="008A14F4">
      <w:pPr>
        <w:pStyle w:val="af0"/>
        <w:tabs>
          <w:tab w:val="left" w:pos="567"/>
        </w:tabs>
        <w:ind w:firstLine="567"/>
        <w:jc w:val="both"/>
        <w:rPr>
          <w:rFonts w:ascii="Times New Roman" w:hAnsi="Times New Roman"/>
          <w:b/>
          <w:sz w:val="24"/>
          <w:szCs w:val="24"/>
          <w:u w:val="single"/>
        </w:rPr>
      </w:pPr>
      <w:r w:rsidRPr="00FE631B">
        <w:rPr>
          <w:rFonts w:ascii="Times New Roman" w:hAnsi="Times New Roman"/>
          <w:b/>
          <w:sz w:val="24"/>
          <w:szCs w:val="24"/>
          <w:u w:val="single"/>
        </w:rPr>
        <w:t>1.1. Доходы от использования муниципального имущества и земельных участков</w:t>
      </w:r>
    </w:p>
    <w:p w:rsidR="00285101" w:rsidRPr="00FE631B" w:rsidRDefault="00285101" w:rsidP="008A14F4">
      <w:pPr>
        <w:spacing w:after="0" w:line="240" w:lineRule="auto"/>
        <w:ind w:firstLine="567"/>
        <w:jc w:val="both"/>
        <w:rPr>
          <w:rFonts w:ascii="Times New Roman" w:hAnsi="Times New Roman" w:cs="Times New Roman"/>
          <w:b/>
          <w:sz w:val="24"/>
          <w:szCs w:val="24"/>
        </w:rPr>
      </w:pPr>
      <w:r w:rsidRPr="00FE631B">
        <w:rPr>
          <w:rFonts w:ascii="Times New Roman" w:hAnsi="Times New Roman" w:cs="Times New Roman"/>
          <w:b/>
          <w:sz w:val="24"/>
          <w:szCs w:val="24"/>
        </w:rPr>
        <w:t>1.1.1.</w:t>
      </w:r>
      <w:r w:rsidRPr="00FE631B">
        <w:rPr>
          <w:rFonts w:ascii="Times New Roman" w:hAnsi="Times New Roman" w:cs="Times New Roman"/>
          <w:sz w:val="24"/>
          <w:szCs w:val="24"/>
        </w:rPr>
        <w:t xml:space="preserve"> </w:t>
      </w:r>
      <w:r w:rsidRPr="00FE631B">
        <w:rPr>
          <w:rFonts w:ascii="Times New Roman" w:hAnsi="Times New Roman" w:cs="Times New Roman"/>
          <w:b/>
          <w:sz w:val="24"/>
          <w:szCs w:val="24"/>
        </w:rPr>
        <w:t>Приватизация муниципального имущества</w:t>
      </w:r>
    </w:p>
    <w:p w:rsidR="00285101" w:rsidRPr="00FE631B" w:rsidRDefault="00285101" w:rsidP="008A14F4">
      <w:pPr>
        <w:spacing w:after="0" w:line="240" w:lineRule="auto"/>
        <w:ind w:firstLine="567"/>
        <w:jc w:val="both"/>
        <w:rPr>
          <w:rFonts w:ascii="Times New Roman" w:hAnsi="Times New Roman" w:cs="Times New Roman"/>
          <w:sz w:val="24"/>
          <w:szCs w:val="24"/>
          <w:shd w:val="clear" w:color="auto" w:fill="FFFFFF"/>
        </w:rPr>
      </w:pPr>
      <w:r w:rsidRPr="00FE631B">
        <w:rPr>
          <w:rFonts w:ascii="Times New Roman" w:hAnsi="Times New Roman" w:cs="Times New Roman"/>
          <w:sz w:val="24"/>
          <w:szCs w:val="24"/>
        </w:rPr>
        <w:t> В соответствии с Прогнозным планом приватизации муниципального имущества муниципального района «Нерчинский район» на 2024 год, утверждённым решением Совета муниципального района «Нерчинский район» от 30.11.2024года № 30 (в редакции решения Совета от27.06.2024 года № 169), в течение 2024 года (с учетом нереализованных в 2023 году объектов) к продаже планировалось 9 объектов недвижимого имущества и 5 движимых объектов (автотранспортные средства).  Проведены торги в отношении 14-ти объектов, все объекты реализованы.</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В результате продажи муниципального имущества, сумма полученных доходов бюджета муниципального района «Нерчинский район» за 2024 год 4654,51 тыс. рублей, что составляет 88% от плановых назначений (план 2024 года -5275,40 тыс. рублей) и в 3,2 раза выше фактических поступлений за аналогичный период 2023 года (2023 год -1467,46 тыс. рублей). </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b/>
          <w:sz w:val="24"/>
          <w:szCs w:val="24"/>
        </w:rPr>
        <w:t>1.1.2.</w:t>
      </w:r>
      <w:r w:rsidRPr="00FE631B">
        <w:rPr>
          <w:rFonts w:ascii="Times New Roman" w:hAnsi="Times New Roman" w:cs="Times New Roman"/>
          <w:sz w:val="24"/>
          <w:szCs w:val="24"/>
        </w:rPr>
        <w:t xml:space="preserve"> </w:t>
      </w:r>
      <w:r w:rsidRPr="00FE631B">
        <w:rPr>
          <w:rFonts w:ascii="Times New Roman" w:hAnsi="Times New Roman" w:cs="Times New Roman"/>
          <w:b/>
          <w:sz w:val="24"/>
          <w:szCs w:val="24"/>
        </w:rPr>
        <w:t>Передача муниципального имущества в аренду</w:t>
      </w:r>
      <w:r w:rsidRPr="00FE631B">
        <w:rPr>
          <w:rFonts w:ascii="Times New Roman" w:hAnsi="Times New Roman" w:cs="Times New Roman"/>
          <w:sz w:val="24"/>
          <w:szCs w:val="24"/>
        </w:rPr>
        <w:t xml:space="preserve"> </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  В течение 2024 года действовало (перезаключено) 12 договоров аренды помещений, площадью 569,5 </w:t>
      </w:r>
      <w:proofErr w:type="spellStart"/>
      <w:r w:rsidRPr="00FE631B">
        <w:rPr>
          <w:rFonts w:ascii="Times New Roman" w:hAnsi="Times New Roman" w:cs="Times New Roman"/>
          <w:sz w:val="24"/>
          <w:szCs w:val="24"/>
        </w:rPr>
        <w:t>кв.м</w:t>
      </w:r>
      <w:proofErr w:type="spellEnd"/>
      <w:r w:rsidRPr="00FE631B">
        <w:rPr>
          <w:rFonts w:ascii="Times New Roman" w:hAnsi="Times New Roman" w:cs="Times New Roman"/>
          <w:sz w:val="24"/>
          <w:szCs w:val="24"/>
        </w:rPr>
        <w:t xml:space="preserve">. на сумму с годовой арендной платой 1611,18 </w:t>
      </w:r>
      <w:proofErr w:type="spellStart"/>
      <w:r w:rsidRPr="00FE631B">
        <w:rPr>
          <w:rFonts w:ascii="Times New Roman" w:hAnsi="Times New Roman" w:cs="Times New Roman"/>
          <w:sz w:val="24"/>
          <w:szCs w:val="24"/>
        </w:rPr>
        <w:t>тыс.руб</w:t>
      </w:r>
      <w:proofErr w:type="spellEnd"/>
      <w:r w:rsidRPr="00FE631B">
        <w:rPr>
          <w:rFonts w:ascii="Times New Roman" w:hAnsi="Times New Roman" w:cs="Times New Roman"/>
          <w:sz w:val="24"/>
          <w:szCs w:val="24"/>
        </w:rPr>
        <w:t>.</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Доходы муниципального района от передачи объектов на праве аренды за 2024 год составили 1504, 89 тыс. рублей, что 56% от плановых показателей 2024 года (план 2024 года- </w:t>
      </w:r>
      <w:r w:rsidRPr="00FE631B">
        <w:rPr>
          <w:rFonts w:ascii="Times New Roman" w:hAnsi="Times New Roman" w:cs="Times New Roman"/>
          <w:bCs/>
          <w:sz w:val="24"/>
          <w:szCs w:val="24"/>
        </w:rPr>
        <w:t>2669,60</w:t>
      </w:r>
      <w:r w:rsidRPr="00FE631B">
        <w:rPr>
          <w:rFonts w:ascii="Times New Roman" w:hAnsi="Times New Roman" w:cs="Times New Roman"/>
          <w:sz w:val="24"/>
          <w:szCs w:val="24"/>
        </w:rPr>
        <w:t>тыс. рублей) и 73% к уровню фактических поступлений за аналогичный период 2023года (2023год - 2062,3тыс. рублей).</w:t>
      </w:r>
    </w:p>
    <w:p w:rsidR="00285101" w:rsidRPr="00FE631B" w:rsidRDefault="00285101" w:rsidP="008A14F4">
      <w:pPr>
        <w:spacing w:after="0" w:line="240" w:lineRule="auto"/>
        <w:ind w:firstLine="567"/>
        <w:jc w:val="both"/>
        <w:rPr>
          <w:rFonts w:ascii="Times New Roman" w:hAnsi="Times New Roman" w:cs="Times New Roman"/>
          <w:sz w:val="24"/>
          <w:szCs w:val="24"/>
          <w:u w:val="single"/>
        </w:rPr>
      </w:pPr>
      <w:r w:rsidRPr="00FE631B">
        <w:rPr>
          <w:rFonts w:ascii="Times New Roman" w:hAnsi="Times New Roman" w:cs="Times New Roman"/>
          <w:sz w:val="24"/>
          <w:szCs w:val="24"/>
          <w:u w:val="single"/>
        </w:rPr>
        <w:t>Причины невыполнения плановых назначений в бюджет района от передачи объектов на праве аренды за 2024 год, следующие:</w:t>
      </w:r>
    </w:p>
    <w:p w:rsidR="00285101" w:rsidRPr="00FE631B" w:rsidRDefault="00285101" w:rsidP="008A14F4">
      <w:pPr>
        <w:spacing w:after="0" w:line="240" w:lineRule="auto"/>
        <w:ind w:firstLine="567"/>
        <w:jc w:val="both"/>
        <w:rPr>
          <w:rFonts w:ascii="Times New Roman" w:eastAsia="Calibri" w:hAnsi="Times New Roman" w:cs="Times New Roman"/>
          <w:sz w:val="24"/>
          <w:szCs w:val="24"/>
        </w:rPr>
      </w:pPr>
      <w:r w:rsidRPr="00FE631B">
        <w:rPr>
          <w:rFonts w:ascii="Times New Roman" w:hAnsi="Times New Roman" w:cs="Times New Roman"/>
          <w:i/>
          <w:sz w:val="24"/>
          <w:szCs w:val="24"/>
        </w:rPr>
        <w:t>Во-первых</w:t>
      </w:r>
      <w:r w:rsidRPr="00FE631B">
        <w:rPr>
          <w:rFonts w:ascii="Times New Roman" w:hAnsi="Times New Roman" w:cs="Times New Roman"/>
          <w:sz w:val="24"/>
          <w:szCs w:val="24"/>
        </w:rPr>
        <w:t xml:space="preserve">, При утверждении бюджета на 2024-2026 года </w:t>
      </w:r>
      <w:proofErr w:type="gramStart"/>
      <w:r w:rsidRPr="00FE631B">
        <w:rPr>
          <w:rFonts w:ascii="Times New Roman" w:hAnsi="Times New Roman" w:cs="Times New Roman"/>
          <w:sz w:val="24"/>
          <w:szCs w:val="24"/>
        </w:rPr>
        <w:t>сумма  планируемых</w:t>
      </w:r>
      <w:proofErr w:type="gramEnd"/>
      <w:r w:rsidRPr="00FE631B">
        <w:rPr>
          <w:rFonts w:ascii="Times New Roman" w:hAnsi="Times New Roman" w:cs="Times New Roman"/>
          <w:sz w:val="24"/>
          <w:szCs w:val="24"/>
        </w:rPr>
        <w:t xml:space="preserve"> доходов по указанному показателю </w:t>
      </w:r>
      <w:r w:rsidRPr="00FE631B">
        <w:rPr>
          <w:rFonts w:ascii="Times New Roman" w:hAnsi="Times New Roman" w:cs="Times New Roman"/>
          <w:b/>
          <w:sz w:val="24"/>
          <w:szCs w:val="24"/>
        </w:rPr>
        <w:t xml:space="preserve">безосновательно была увеличена на 59% </w:t>
      </w:r>
      <w:r w:rsidRPr="00FE631B">
        <w:rPr>
          <w:rFonts w:ascii="Times New Roman" w:hAnsi="Times New Roman" w:cs="Times New Roman"/>
          <w:sz w:val="24"/>
          <w:szCs w:val="24"/>
        </w:rPr>
        <w:t xml:space="preserve">и составила </w:t>
      </w:r>
      <w:r w:rsidRPr="00FE631B">
        <w:rPr>
          <w:rFonts w:ascii="Times New Roman" w:hAnsi="Times New Roman" w:cs="Times New Roman"/>
          <w:bCs/>
          <w:sz w:val="24"/>
          <w:szCs w:val="24"/>
        </w:rPr>
        <w:t xml:space="preserve">2669,60 </w:t>
      </w:r>
      <w:r w:rsidRPr="00FE631B">
        <w:rPr>
          <w:rFonts w:ascii="Times New Roman" w:hAnsi="Times New Roman" w:cs="Times New Roman"/>
          <w:sz w:val="24"/>
          <w:szCs w:val="24"/>
        </w:rPr>
        <w:t>тыс. рублей.</w:t>
      </w:r>
      <w:r w:rsidRPr="00FE631B">
        <w:rPr>
          <w:rFonts w:ascii="Times New Roman" w:eastAsia="Calibri" w:hAnsi="Times New Roman" w:cs="Times New Roman"/>
          <w:sz w:val="24"/>
          <w:szCs w:val="24"/>
        </w:rPr>
        <w:t xml:space="preserve">  </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eastAsia="Calibri" w:hAnsi="Times New Roman" w:cs="Times New Roman"/>
          <w:i/>
          <w:sz w:val="24"/>
          <w:szCs w:val="24"/>
        </w:rPr>
        <w:t>Во-вторых,</w:t>
      </w:r>
      <w:r w:rsidRPr="00FE631B">
        <w:rPr>
          <w:rFonts w:ascii="Times New Roman" w:hAnsi="Times New Roman" w:cs="Times New Roman"/>
          <w:bCs/>
          <w:sz w:val="24"/>
          <w:szCs w:val="24"/>
        </w:rPr>
        <w:t xml:space="preserve"> в течение 2024 года по заявлениям арендаторов (</w:t>
      </w:r>
      <w:r w:rsidRPr="00FE631B">
        <w:rPr>
          <w:rFonts w:ascii="Times New Roman" w:hAnsi="Times New Roman" w:cs="Times New Roman"/>
          <w:sz w:val="24"/>
          <w:szCs w:val="24"/>
        </w:rPr>
        <w:t xml:space="preserve">МУП «Аптека № 26», Тер. орган Федеральной службы государственной статистики по Забайкальскому краю, кредитный потребительский кооператив «Центр </w:t>
      </w:r>
      <w:proofErr w:type="spellStart"/>
      <w:r w:rsidRPr="00FE631B">
        <w:rPr>
          <w:rFonts w:ascii="Times New Roman" w:hAnsi="Times New Roman" w:cs="Times New Roman"/>
          <w:sz w:val="24"/>
          <w:szCs w:val="24"/>
        </w:rPr>
        <w:t>Финанс</w:t>
      </w:r>
      <w:proofErr w:type="spellEnd"/>
      <w:r w:rsidRPr="00FE631B">
        <w:rPr>
          <w:rFonts w:ascii="Times New Roman" w:hAnsi="Times New Roman" w:cs="Times New Roman"/>
          <w:sz w:val="24"/>
          <w:szCs w:val="24"/>
        </w:rPr>
        <w:t xml:space="preserve">», отделение Фонда пенсионного и социального страхования РФ по Забайкальскому краю) </w:t>
      </w:r>
      <w:r w:rsidRPr="00FE631B">
        <w:rPr>
          <w:rFonts w:ascii="Times New Roman" w:hAnsi="Times New Roman" w:cs="Times New Roman"/>
          <w:bCs/>
          <w:sz w:val="24"/>
          <w:szCs w:val="24"/>
        </w:rPr>
        <w:t xml:space="preserve">расторгнуто 4 (четыре) договора </w:t>
      </w:r>
      <w:r w:rsidRPr="00FE631B">
        <w:rPr>
          <w:rFonts w:ascii="Times New Roman" w:hAnsi="Times New Roman" w:cs="Times New Roman"/>
          <w:bCs/>
          <w:sz w:val="24"/>
          <w:szCs w:val="24"/>
        </w:rPr>
        <w:lastRenderedPageBreak/>
        <w:t xml:space="preserve">аренды. Площадь помещений по расторгнутым договорам составляет 295,9 </w:t>
      </w:r>
      <w:proofErr w:type="spellStart"/>
      <w:r w:rsidRPr="00FE631B">
        <w:rPr>
          <w:rFonts w:ascii="Times New Roman" w:hAnsi="Times New Roman" w:cs="Times New Roman"/>
          <w:bCs/>
          <w:sz w:val="24"/>
          <w:szCs w:val="24"/>
        </w:rPr>
        <w:t>кв.м</w:t>
      </w:r>
      <w:proofErr w:type="spellEnd"/>
      <w:r w:rsidRPr="00FE631B">
        <w:rPr>
          <w:rFonts w:ascii="Times New Roman" w:hAnsi="Times New Roman" w:cs="Times New Roman"/>
          <w:bCs/>
          <w:sz w:val="24"/>
          <w:szCs w:val="24"/>
        </w:rPr>
        <w:t>, сумма выпадающих доходов 228,73</w:t>
      </w:r>
      <w:r w:rsidRPr="00FE631B">
        <w:rPr>
          <w:rFonts w:ascii="Times New Roman" w:hAnsi="Times New Roman" w:cs="Times New Roman"/>
          <w:sz w:val="24"/>
          <w:szCs w:val="24"/>
        </w:rPr>
        <w:t xml:space="preserve"> тыс. рублей.</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Помимо этого, Контракт на аренду помещений на 2024 год со стороны Департамента ЗАГС не подписан. Выпадающие доходы по аренде указанного помещения за 2024 год составили 203,79 тыс. рублей. </w:t>
      </w:r>
    </w:p>
    <w:p w:rsidR="00285101" w:rsidRPr="00FE631B" w:rsidRDefault="00285101" w:rsidP="008A14F4">
      <w:pPr>
        <w:spacing w:after="0" w:line="240" w:lineRule="auto"/>
        <w:ind w:firstLine="567"/>
        <w:jc w:val="both"/>
        <w:rPr>
          <w:rFonts w:ascii="Times New Roman" w:hAnsi="Times New Roman" w:cs="Times New Roman"/>
          <w:b/>
          <w:sz w:val="24"/>
          <w:szCs w:val="24"/>
        </w:rPr>
      </w:pPr>
      <w:r w:rsidRPr="00FE631B">
        <w:rPr>
          <w:rFonts w:ascii="Times New Roman" w:hAnsi="Times New Roman" w:cs="Times New Roman"/>
          <w:b/>
          <w:sz w:val="24"/>
          <w:szCs w:val="24"/>
        </w:rPr>
        <w:t>1.1.3.Доходы от перечисления части прибыли унитарных предприятий</w:t>
      </w:r>
    </w:p>
    <w:p w:rsidR="00285101" w:rsidRPr="00FE631B" w:rsidRDefault="00285101" w:rsidP="008A14F4">
      <w:pPr>
        <w:spacing w:after="0" w:line="240" w:lineRule="auto"/>
        <w:ind w:firstLine="567"/>
        <w:jc w:val="both"/>
        <w:rPr>
          <w:rFonts w:ascii="Times New Roman" w:hAnsi="Times New Roman" w:cs="Times New Roman"/>
          <w:b/>
          <w:sz w:val="24"/>
          <w:szCs w:val="24"/>
        </w:rPr>
      </w:pPr>
      <w:r w:rsidRPr="00FE631B">
        <w:rPr>
          <w:rFonts w:ascii="Times New Roman" w:hAnsi="Times New Roman" w:cs="Times New Roman"/>
          <w:sz w:val="24"/>
          <w:szCs w:val="24"/>
        </w:rPr>
        <w:t>В 2024 году МУП «Аптека № 26», МУП «Угольный» сработали с прибылью. Предприятия являются плательщиками части прибыли в бюджет муниципального района.</w:t>
      </w:r>
      <w:r w:rsidRPr="00FE631B">
        <w:rPr>
          <w:rFonts w:ascii="Times New Roman" w:hAnsi="Times New Roman" w:cs="Times New Roman"/>
          <w:b/>
          <w:sz w:val="24"/>
          <w:szCs w:val="24"/>
        </w:rPr>
        <w:t xml:space="preserve"> </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Доходы от перечисления части прибыли </w:t>
      </w:r>
      <w:proofErr w:type="spellStart"/>
      <w:proofErr w:type="gramStart"/>
      <w:r w:rsidRPr="00FE631B">
        <w:rPr>
          <w:rFonts w:ascii="Times New Roman" w:hAnsi="Times New Roman" w:cs="Times New Roman"/>
          <w:sz w:val="24"/>
          <w:szCs w:val="24"/>
        </w:rPr>
        <w:t>МУПов</w:t>
      </w:r>
      <w:proofErr w:type="spellEnd"/>
      <w:r w:rsidRPr="00FE631B">
        <w:rPr>
          <w:rFonts w:ascii="Times New Roman" w:hAnsi="Times New Roman" w:cs="Times New Roman"/>
          <w:sz w:val="24"/>
          <w:szCs w:val="24"/>
        </w:rPr>
        <w:t xml:space="preserve">  за</w:t>
      </w:r>
      <w:proofErr w:type="gramEnd"/>
      <w:r w:rsidRPr="00FE631B">
        <w:rPr>
          <w:rFonts w:ascii="Times New Roman" w:hAnsi="Times New Roman" w:cs="Times New Roman"/>
          <w:sz w:val="24"/>
          <w:szCs w:val="24"/>
        </w:rPr>
        <w:t xml:space="preserve"> 2024 год  по состоянию на 01.01.202</w:t>
      </w:r>
      <w:r w:rsidR="003623A2" w:rsidRPr="00FE631B">
        <w:rPr>
          <w:rFonts w:ascii="Times New Roman" w:hAnsi="Times New Roman" w:cs="Times New Roman"/>
          <w:sz w:val="24"/>
          <w:szCs w:val="24"/>
        </w:rPr>
        <w:t xml:space="preserve">5 года составили 189,15 </w:t>
      </w:r>
      <w:proofErr w:type="spellStart"/>
      <w:r w:rsidR="003623A2" w:rsidRPr="00FE631B">
        <w:rPr>
          <w:rFonts w:ascii="Times New Roman" w:hAnsi="Times New Roman" w:cs="Times New Roman"/>
          <w:sz w:val="24"/>
          <w:szCs w:val="24"/>
        </w:rPr>
        <w:t>тыс.руб</w:t>
      </w:r>
      <w:proofErr w:type="spellEnd"/>
      <w:r w:rsidR="003623A2" w:rsidRPr="00FE631B">
        <w:rPr>
          <w:rFonts w:ascii="Times New Roman" w:hAnsi="Times New Roman" w:cs="Times New Roman"/>
          <w:sz w:val="24"/>
          <w:szCs w:val="24"/>
        </w:rPr>
        <w:t>.</w:t>
      </w:r>
      <w:r w:rsidRPr="00FE631B">
        <w:rPr>
          <w:rFonts w:ascii="Times New Roman" w:hAnsi="Times New Roman" w:cs="Times New Roman"/>
          <w:sz w:val="24"/>
          <w:szCs w:val="24"/>
        </w:rPr>
        <w:t xml:space="preserve">, что составило 82% от запланированных поступлений (план 2024 года -231,5 </w:t>
      </w:r>
      <w:proofErr w:type="spellStart"/>
      <w:r w:rsidRPr="00FE631B">
        <w:rPr>
          <w:rFonts w:ascii="Times New Roman" w:hAnsi="Times New Roman" w:cs="Times New Roman"/>
          <w:sz w:val="24"/>
          <w:szCs w:val="24"/>
        </w:rPr>
        <w:t>тыс.руб</w:t>
      </w:r>
      <w:proofErr w:type="spellEnd"/>
      <w:r w:rsidR="003623A2" w:rsidRPr="00FE631B">
        <w:rPr>
          <w:rFonts w:ascii="Times New Roman" w:hAnsi="Times New Roman" w:cs="Times New Roman"/>
          <w:sz w:val="24"/>
          <w:szCs w:val="24"/>
        </w:rPr>
        <w:t>.</w:t>
      </w:r>
      <w:r w:rsidRPr="00FE631B">
        <w:rPr>
          <w:rFonts w:ascii="Times New Roman" w:hAnsi="Times New Roman" w:cs="Times New Roman"/>
          <w:sz w:val="24"/>
          <w:szCs w:val="24"/>
        </w:rPr>
        <w:t>).</w:t>
      </w:r>
    </w:p>
    <w:p w:rsidR="00285101" w:rsidRPr="00FE631B" w:rsidRDefault="00285101" w:rsidP="008A14F4">
      <w:pPr>
        <w:spacing w:after="0" w:line="240" w:lineRule="auto"/>
        <w:ind w:firstLine="567"/>
        <w:jc w:val="both"/>
        <w:rPr>
          <w:rFonts w:ascii="Times New Roman" w:hAnsi="Times New Roman" w:cs="Times New Roman"/>
          <w:b/>
          <w:sz w:val="24"/>
          <w:szCs w:val="24"/>
        </w:rPr>
      </w:pPr>
      <w:r w:rsidRPr="00FE631B">
        <w:rPr>
          <w:rFonts w:ascii="Times New Roman" w:hAnsi="Times New Roman" w:cs="Times New Roman"/>
          <w:b/>
          <w:sz w:val="24"/>
          <w:szCs w:val="24"/>
        </w:rPr>
        <w:t>1.1.4. Передача земельных участков в собственность</w:t>
      </w:r>
    </w:p>
    <w:p w:rsidR="00285101" w:rsidRPr="00FE631B" w:rsidRDefault="00285101" w:rsidP="008A14F4">
      <w:pPr>
        <w:autoSpaceDE w:val="0"/>
        <w:autoSpaceDN w:val="0"/>
        <w:adjustRightInd w:val="0"/>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В течение 2024 года подготовлено и заключено 20 договоров купли - продажи (в 2023 году – 17 договоров). Площадь переданных в собственность граждан земельных участков в 2024году составила 61534 </w:t>
      </w:r>
      <w:proofErr w:type="spellStart"/>
      <w:r w:rsidRPr="00FE631B">
        <w:rPr>
          <w:rFonts w:ascii="Times New Roman" w:hAnsi="Times New Roman" w:cs="Times New Roman"/>
          <w:sz w:val="24"/>
          <w:szCs w:val="24"/>
        </w:rPr>
        <w:t>кв.м</w:t>
      </w:r>
      <w:proofErr w:type="spellEnd"/>
      <w:r w:rsidRPr="00FE631B">
        <w:rPr>
          <w:rFonts w:ascii="Times New Roman" w:hAnsi="Times New Roman" w:cs="Times New Roman"/>
          <w:sz w:val="24"/>
          <w:szCs w:val="24"/>
        </w:rPr>
        <w:t>. (в 2023</w:t>
      </w:r>
      <w:r w:rsidR="003623A2" w:rsidRPr="00FE631B">
        <w:rPr>
          <w:rFonts w:ascii="Times New Roman" w:hAnsi="Times New Roman" w:cs="Times New Roman"/>
          <w:sz w:val="24"/>
          <w:szCs w:val="24"/>
        </w:rPr>
        <w:t xml:space="preserve"> </w:t>
      </w:r>
      <w:r w:rsidRPr="00FE631B">
        <w:rPr>
          <w:rFonts w:ascii="Times New Roman" w:hAnsi="Times New Roman" w:cs="Times New Roman"/>
          <w:sz w:val="24"/>
          <w:szCs w:val="24"/>
        </w:rPr>
        <w:t xml:space="preserve">году – </w:t>
      </w:r>
      <w:r w:rsidRPr="00FE631B">
        <w:rPr>
          <w:rFonts w:ascii="Times New Roman" w:hAnsi="Times New Roman" w:cs="Times New Roman"/>
          <w:bCs/>
          <w:sz w:val="24"/>
          <w:szCs w:val="24"/>
        </w:rPr>
        <w:t>34925,0</w:t>
      </w:r>
      <w:r w:rsidRPr="00FE631B">
        <w:rPr>
          <w:rFonts w:ascii="Times New Roman" w:hAnsi="Times New Roman" w:cs="Times New Roman"/>
          <w:b/>
          <w:bCs/>
          <w:sz w:val="24"/>
          <w:szCs w:val="24"/>
        </w:rPr>
        <w:t xml:space="preserve"> </w:t>
      </w:r>
      <w:proofErr w:type="spellStart"/>
      <w:r w:rsidRPr="00FE631B">
        <w:rPr>
          <w:rFonts w:ascii="Times New Roman" w:hAnsi="Times New Roman" w:cs="Times New Roman"/>
          <w:sz w:val="24"/>
          <w:szCs w:val="24"/>
        </w:rPr>
        <w:t>кв.м</w:t>
      </w:r>
      <w:proofErr w:type="spellEnd"/>
      <w:r w:rsidRPr="00FE631B">
        <w:rPr>
          <w:rFonts w:ascii="Times New Roman" w:hAnsi="Times New Roman" w:cs="Times New Roman"/>
          <w:sz w:val="24"/>
          <w:szCs w:val="24"/>
        </w:rPr>
        <w:t>).</w:t>
      </w:r>
    </w:p>
    <w:p w:rsidR="00285101" w:rsidRPr="00FE631B" w:rsidRDefault="00285101" w:rsidP="008A14F4">
      <w:pPr>
        <w:tabs>
          <w:tab w:val="left" w:pos="360"/>
          <w:tab w:val="left" w:pos="540"/>
        </w:tabs>
        <w:autoSpaceDE w:val="0"/>
        <w:autoSpaceDN w:val="0"/>
        <w:adjustRightInd w:val="0"/>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Сумма поступлений в бюджет муниципального района «Нерчинский район» от реализации земельных участков за 2024 год составила 1054,1 </w:t>
      </w:r>
      <w:proofErr w:type="spellStart"/>
      <w:r w:rsidRPr="00FE631B">
        <w:rPr>
          <w:rFonts w:ascii="Times New Roman" w:hAnsi="Times New Roman" w:cs="Times New Roman"/>
          <w:sz w:val="24"/>
          <w:szCs w:val="24"/>
        </w:rPr>
        <w:t>тыс.руб</w:t>
      </w:r>
      <w:proofErr w:type="spellEnd"/>
      <w:r w:rsidRPr="00FE631B">
        <w:rPr>
          <w:rFonts w:ascii="Times New Roman" w:hAnsi="Times New Roman" w:cs="Times New Roman"/>
          <w:sz w:val="24"/>
          <w:szCs w:val="24"/>
        </w:rPr>
        <w:t>, что выше в 3,0 раза плановых назначений 2024</w:t>
      </w:r>
      <w:r w:rsidR="00BD0BBA" w:rsidRPr="00FE631B">
        <w:rPr>
          <w:rFonts w:ascii="Times New Roman" w:hAnsi="Times New Roman" w:cs="Times New Roman"/>
          <w:sz w:val="24"/>
          <w:szCs w:val="24"/>
        </w:rPr>
        <w:t xml:space="preserve"> </w:t>
      </w:r>
      <w:r w:rsidRPr="00FE631B">
        <w:rPr>
          <w:rFonts w:ascii="Times New Roman" w:hAnsi="Times New Roman" w:cs="Times New Roman"/>
          <w:sz w:val="24"/>
          <w:szCs w:val="24"/>
        </w:rPr>
        <w:t xml:space="preserve">года (350,0 </w:t>
      </w:r>
      <w:proofErr w:type="spellStart"/>
      <w:r w:rsidRPr="00FE631B">
        <w:rPr>
          <w:rFonts w:ascii="Times New Roman" w:hAnsi="Times New Roman" w:cs="Times New Roman"/>
          <w:sz w:val="24"/>
          <w:szCs w:val="24"/>
        </w:rPr>
        <w:t>тыс.руб</w:t>
      </w:r>
      <w:proofErr w:type="spellEnd"/>
      <w:r w:rsidR="003623A2" w:rsidRPr="00FE631B">
        <w:rPr>
          <w:rFonts w:ascii="Times New Roman" w:hAnsi="Times New Roman" w:cs="Times New Roman"/>
          <w:sz w:val="24"/>
          <w:szCs w:val="24"/>
        </w:rPr>
        <w:t>.</w:t>
      </w:r>
      <w:r w:rsidRPr="00FE631B">
        <w:rPr>
          <w:rFonts w:ascii="Times New Roman" w:hAnsi="Times New Roman" w:cs="Times New Roman"/>
          <w:sz w:val="24"/>
          <w:szCs w:val="24"/>
        </w:rPr>
        <w:t>).</w:t>
      </w:r>
    </w:p>
    <w:p w:rsidR="00285101" w:rsidRPr="00FE631B" w:rsidRDefault="00285101" w:rsidP="005A1B4B">
      <w:pPr>
        <w:numPr>
          <w:ilvl w:val="2"/>
          <w:numId w:val="8"/>
        </w:numPr>
        <w:tabs>
          <w:tab w:val="left" w:pos="360"/>
          <w:tab w:val="left" w:pos="540"/>
        </w:tabs>
        <w:autoSpaceDE w:val="0"/>
        <w:autoSpaceDN w:val="0"/>
        <w:adjustRightInd w:val="0"/>
        <w:spacing w:after="0" w:line="240" w:lineRule="auto"/>
        <w:jc w:val="both"/>
        <w:rPr>
          <w:rFonts w:ascii="Times New Roman" w:hAnsi="Times New Roman" w:cs="Times New Roman"/>
          <w:sz w:val="24"/>
          <w:szCs w:val="24"/>
        </w:rPr>
      </w:pPr>
      <w:r w:rsidRPr="00FE631B">
        <w:rPr>
          <w:rFonts w:ascii="Times New Roman" w:hAnsi="Times New Roman" w:cs="Times New Roman"/>
          <w:b/>
          <w:sz w:val="24"/>
          <w:szCs w:val="24"/>
        </w:rPr>
        <w:t>Предоставление земельных участков на праве аренды</w:t>
      </w:r>
    </w:p>
    <w:p w:rsidR="00285101" w:rsidRPr="00FE631B" w:rsidRDefault="00285101" w:rsidP="008A14F4">
      <w:pPr>
        <w:autoSpaceDE w:val="0"/>
        <w:autoSpaceDN w:val="0"/>
        <w:adjustRightInd w:val="0"/>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За 2024 год по заявлениям граждан и юридических лиц администрацией муниципального района передано на праве аренды 918 земельных участков общей площадью </w:t>
      </w:r>
      <w:r w:rsidRPr="00FE631B">
        <w:rPr>
          <w:rFonts w:ascii="Times New Roman" w:hAnsi="Times New Roman" w:cs="Times New Roman"/>
          <w:bCs/>
          <w:sz w:val="24"/>
          <w:szCs w:val="24"/>
        </w:rPr>
        <w:t>1966,6</w:t>
      </w:r>
      <w:r w:rsidRPr="00FE631B">
        <w:rPr>
          <w:rFonts w:ascii="Times New Roman" w:hAnsi="Times New Roman" w:cs="Times New Roman"/>
          <w:sz w:val="24"/>
          <w:szCs w:val="24"/>
        </w:rPr>
        <w:t xml:space="preserve">га (в 2023 году –918 участков, площадью </w:t>
      </w:r>
      <w:r w:rsidRPr="00FE631B">
        <w:rPr>
          <w:rFonts w:ascii="Times New Roman" w:hAnsi="Times New Roman" w:cs="Times New Roman"/>
          <w:bCs/>
          <w:sz w:val="24"/>
          <w:szCs w:val="24"/>
        </w:rPr>
        <w:t>4267,6</w:t>
      </w:r>
      <w:r w:rsidRPr="00FE631B">
        <w:rPr>
          <w:rFonts w:ascii="Times New Roman" w:hAnsi="Times New Roman" w:cs="Times New Roman"/>
          <w:sz w:val="24"/>
          <w:szCs w:val="24"/>
        </w:rPr>
        <w:t>га). Наряду с этим, в течение 2024 года действовало 117 долгосрочных договоров аренды земельных участков, площадью 20477,52 га, заключенные до 01.01.2025 года.</w:t>
      </w:r>
    </w:p>
    <w:p w:rsidR="00285101" w:rsidRPr="00FE631B" w:rsidRDefault="00285101" w:rsidP="00311B10">
      <w:pPr>
        <w:spacing w:after="0" w:line="240" w:lineRule="auto"/>
        <w:ind w:firstLine="567"/>
        <w:jc w:val="both"/>
        <w:rPr>
          <w:rFonts w:ascii="Times New Roman" w:hAnsi="Times New Roman" w:cs="Times New Roman"/>
          <w:b/>
          <w:sz w:val="24"/>
          <w:szCs w:val="24"/>
          <w:shd w:val="clear" w:color="auto" w:fill="FFFFFF"/>
        </w:rPr>
      </w:pPr>
      <w:r w:rsidRPr="00FE631B">
        <w:rPr>
          <w:rFonts w:ascii="Times New Roman" w:hAnsi="Times New Roman" w:cs="Times New Roman"/>
          <w:sz w:val="24"/>
          <w:szCs w:val="24"/>
        </w:rPr>
        <w:t xml:space="preserve">Сумма полученных доходов от аренды земельных участков за 2024 год -4361,45 </w:t>
      </w:r>
      <w:proofErr w:type="spellStart"/>
      <w:r w:rsidRPr="00FE631B">
        <w:rPr>
          <w:rFonts w:ascii="Times New Roman" w:hAnsi="Times New Roman" w:cs="Times New Roman"/>
          <w:sz w:val="24"/>
          <w:szCs w:val="24"/>
        </w:rPr>
        <w:t>тыс.руб</w:t>
      </w:r>
      <w:proofErr w:type="spellEnd"/>
      <w:r w:rsidR="00BD0BBA" w:rsidRPr="00FE631B">
        <w:rPr>
          <w:rFonts w:ascii="Times New Roman" w:hAnsi="Times New Roman" w:cs="Times New Roman"/>
          <w:sz w:val="24"/>
          <w:szCs w:val="24"/>
        </w:rPr>
        <w:t>.</w:t>
      </w:r>
      <w:r w:rsidRPr="00FE631B">
        <w:rPr>
          <w:rFonts w:ascii="Times New Roman" w:hAnsi="Times New Roman" w:cs="Times New Roman"/>
          <w:sz w:val="24"/>
          <w:szCs w:val="24"/>
        </w:rPr>
        <w:t xml:space="preserve">, что составляет 100% от плановых назначений (план 2024 года- </w:t>
      </w:r>
      <w:r w:rsidRPr="00FE631B">
        <w:rPr>
          <w:rFonts w:ascii="Times New Roman" w:hAnsi="Times New Roman" w:cs="Times New Roman"/>
          <w:bCs/>
          <w:sz w:val="24"/>
          <w:szCs w:val="24"/>
        </w:rPr>
        <w:t xml:space="preserve">4359,9 </w:t>
      </w:r>
      <w:proofErr w:type="spellStart"/>
      <w:r w:rsidR="00BD0BBA" w:rsidRPr="00FE631B">
        <w:rPr>
          <w:rFonts w:ascii="Times New Roman" w:hAnsi="Times New Roman" w:cs="Times New Roman"/>
          <w:sz w:val="24"/>
          <w:szCs w:val="24"/>
        </w:rPr>
        <w:t>тыс.руб</w:t>
      </w:r>
      <w:proofErr w:type="spellEnd"/>
      <w:r w:rsidR="00BD0BBA" w:rsidRPr="00FE631B">
        <w:rPr>
          <w:rFonts w:ascii="Times New Roman" w:hAnsi="Times New Roman" w:cs="Times New Roman"/>
          <w:sz w:val="24"/>
          <w:szCs w:val="24"/>
        </w:rPr>
        <w:t>.</w:t>
      </w:r>
      <w:r w:rsidRPr="00FE631B">
        <w:rPr>
          <w:rFonts w:ascii="Times New Roman" w:hAnsi="Times New Roman" w:cs="Times New Roman"/>
          <w:sz w:val="24"/>
          <w:szCs w:val="24"/>
        </w:rPr>
        <w:t xml:space="preserve">) и 105% к уровню фактических доходов 2023 года (2023г – 4131,45 </w:t>
      </w:r>
      <w:proofErr w:type="spellStart"/>
      <w:r w:rsidRPr="00FE631B">
        <w:rPr>
          <w:rFonts w:ascii="Times New Roman" w:hAnsi="Times New Roman" w:cs="Times New Roman"/>
          <w:sz w:val="24"/>
          <w:szCs w:val="24"/>
        </w:rPr>
        <w:t>тыс.руб</w:t>
      </w:r>
      <w:proofErr w:type="spellEnd"/>
      <w:r w:rsidR="00BD0BBA" w:rsidRPr="00FE631B">
        <w:rPr>
          <w:rFonts w:ascii="Times New Roman" w:hAnsi="Times New Roman" w:cs="Times New Roman"/>
          <w:sz w:val="24"/>
          <w:szCs w:val="24"/>
        </w:rPr>
        <w:t>.</w:t>
      </w:r>
      <w:r w:rsidRPr="00FE631B">
        <w:rPr>
          <w:rFonts w:ascii="Times New Roman" w:hAnsi="Times New Roman" w:cs="Times New Roman"/>
          <w:sz w:val="24"/>
          <w:szCs w:val="24"/>
        </w:rPr>
        <w:t xml:space="preserve">). </w:t>
      </w:r>
    </w:p>
    <w:p w:rsidR="00285101" w:rsidRPr="00FE631B" w:rsidRDefault="00285101" w:rsidP="005A1B4B">
      <w:pPr>
        <w:numPr>
          <w:ilvl w:val="1"/>
          <w:numId w:val="8"/>
        </w:numPr>
        <w:tabs>
          <w:tab w:val="left" w:pos="993"/>
        </w:tabs>
        <w:spacing w:after="0" w:line="240" w:lineRule="auto"/>
        <w:ind w:left="0" w:firstLine="463"/>
        <w:jc w:val="both"/>
        <w:rPr>
          <w:rFonts w:ascii="Times New Roman" w:hAnsi="Times New Roman" w:cs="Times New Roman"/>
          <w:sz w:val="24"/>
          <w:szCs w:val="24"/>
          <w:u w:val="single"/>
          <w:shd w:val="clear" w:color="auto" w:fill="FFFFFF"/>
        </w:rPr>
      </w:pPr>
      <w:r w:rsidRPr="00FE631B">
        <w:rPr>
          <w:rFonts w:ascii="Times New Roman" w:hAnsi="Times New Roman" w:cs="Times New Roman"/>
          <w:b/>
          <w:sz w:val="24"/>
          <w:szCs w:val="24"/>
          <w:u w:val="single"/>
          <w:shd w:val="clear" w:color="auto" w:fill="FFFFFF"/>
        </w:rPr>
        <w:t>Передача муниципального имущества и земельных участков в</w:t>
      </w:r>
      <w:r w:rsidRPr="00FE631B">
        <w:rPr>
          <w:rStyle w:val="apple-converted-space"/>
          <w:rFonts w:ascii="Times New Roman" w:hAnsi="Times New Roman" w:cs="Times New Roman"/>
          <w:b/>
          <w:sz w:val="24"/>
          <w:szCs w:val="24"/>
          <w:u w:val="single"/>
          <w:shd w:val="clear" w:color="auto" w:fill="FFFFFF"/>
        </w:rPr>
        <w:t> </w:t>
      </w:r>
      <w:r w:rsidRPr="00FE631B">
        <w:rPr>
          <w:rFonts w:ascii="Times New Roman" w:hAnsi="Times New Roman" w:cs="Times New Roman"/>
          <w:b/>
          <w:bCs/>
          <w:sz w:val="24"/>
          <w:szCs w:val="24"/>
          <w:u w:val="single"/>
          <w:shd w:val="clear" w:color="auto" w:fill="FFFFFF"/>
        </w:rPr>
        <w:t>безвозмездное</w:t>
      </w:r>
      <w:r w:rsidRPr="00FE631B">
        <w:rPr>
          <w:rStyle w:val="apple-converted-space"/>
          <w:rFonts w:ascii="Times New Roman" w:hAnsi="Times New Roman" w:cs="Times New Roman"/>
          <w:b/>
          <w:sz w:val="24"/>
          <w:szCs w:val="24"/>
          <w:u w:val="single"/>
          <w:shd w:val="clear" w:color="auto" w:fill="FFFFFF"/>
        </w:rPr>
        <w:t> </w:t>
      </w:r>
      <w:r w:rsidRPr="00FE631B">
        <w:rPr>
          <w:rFonts w:ascii="Times New Roman" w:hAnsi="Times New Roman" w:cs="Times New Roman"/>
          <w:b/>
          <w:bCs/>
          <w:sz w:val="24"/>
          <w:szCs w:val="24"/>
          <w:u w:val="single"/>
          <w:shd w:val="clear" w:color="auto" w:fill="FFFFFF"/>
        </w:rPr>
        <w:t>пользование</w:t>
      </w:r>
      <w:r w:rsidRPr="00FE631B">
        <w:rPr>
          <w:rFonts w:ascii="Times New Roman" w:hAnsi="Times New Roman" w:cs="Times New Roman"/>
          <w:sz w:val="24"/>
          <w:szCs w:val="24"/>
          <w:u w:val="single"/>
          <w:shd w:val="clear" w:color="auto" w:fill="FFFFFF"/>
        </w:rPr>
        <w:t xml:space="preserve"> </w:t>
      </w:r>
    </w:p>
    <w:p w:rsidR="00285101" w:rsidRPr="00FE631B" w:rsidRDefault="00285101" w:rsidP="008A14F4">
      <w:pPr>
        <w:spacing w:after="0" w:line="240" w:lineRule="auto"/>
        <w:ind w:firstLine="567"/>
        <w:jc w:val="both"/>
        <w:rPr>
          <w:rFonts w:ascii="Times New Roman" w:hAnsi="Times New Roman" w:cs="Times New Roman"/>
          <w:b/>
          <w:sz w:val="24"/>
          <w:szCs w:val="24"/>
          <w:shd w:val="clear" w:color="auto" w:fill="FFFFFF"/>
        </w:rPr>
      </w:pPr>
      <w:r w:rsidRPr="00FE631B">
        <w:rPr>
          <w:rFonts w:ascii="Times New Roman" w:hAnsi="Times New Roman" w:cs="Times New Roman"/>
          <w:sz w:val="24"/>
          <w:szCs w:val="24"/>
          <w:shd w:val="clear" w:color="auto" w:fill="FFFFFF"/>
        </w:rPr>
        <w:t>Для выполнения государственных полномочий государственными учреждениями и организациями, решения вопросов местного значения, социальных проблем</w:t>
      </w:r>
      <w:r w:rsidRPr="00FE631B">
        <w:rPr>
          <w:rFonts w:ascii="Times New Roman" w:hAnsi="Times New Roman" w:cs="Times New Roman"/>
          <w:sz w:val="24"/>
          <w:szCs w:val="24"/>
        </w:rPr>
        <w:t xml:space="preserve"> в течение 2024 года велась работа по предоставлению имущественных объектов в безвозмездное пользование.</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 В течение 2024 года действовало 17 договоров безвозмездного пользования муниципальным имуществом, из них:</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- 6 (шесть) договоров на использование нежилых помещений, общей площадью 306,2кв.м. (Забайкальская краевая общественная организация ветеранов (пенсионеров) войны труда, вооруженных сил и правоохранительных органов, Нерчинская организация профсоюза работников неродного образования и науки РФ, Общероссийская общественная организация  инвалидов «Всероссийское Ордена Трудового Красного знамени общество слепых»,  МАУ редакция газеты «Нерчинская звезда», Государственная инспекция по надзору за техническим состоянием самоходных машин, Отделение Фонда пенсионного и социального страхования РФ);</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- 5 (пять) договоров на использование технических средств и оборудования (ФГКУ «3-й отряд противопожарной службы по Забайкальскому краю», администрация сельского поселения «Знаменское», ГПОУ «Нерчинский аграрный техникум», военный комиссариат, АНО «Молодая сила»);</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- 6 (шесть) договоров на использование транспортных средств, самоходных машин (администрация </w:t>
      </w:r>
      <w:proofErr w:type="spellStart"/>
      <w:r w:rsidRPr="00FE631B">
        <w:rPr>
          <w:rFonts w:ascii="Times New Roman" w:hAnsi="Times New Roman" w:cs="Times New Roman"/>
          <w:sz w:val="24"/>
          <w:szCs w:val="24"/>
        </w:rPr>
        <w:t>сп</w:t>
      </w:r>
      <w:proofErr w:type="spellEnd"/>
      <w:r w:rsidRPr="00FE631B">
        <w:rPr>
          <w:rFonts w:ascii="Times New Roman" w:hAnsi="Times New Roman" w:cs="Times New Roman"/>
          <w:sz w:val="24"/>
          <w:szCs w:val="24"/>
        </w:rPr>
        <w:t>. «</w:t>
      </w:r>
      <w:proofErr w:type="spellStart"/>
      <w:r w:rsidRPr="00FE631B">
        <w:rPr>
          <w:rFonts w:ascii="Times New Roman" w:hAnsi="Times New Roman" w:cs="Times New Roman"/>
          <w:sz w:val="24"/>
          <w:szCs w:val="24"/>
        </w:rPr>
        <w:t>Илимское</w:t>
      </w:r>
      <w:proofErr w:type="spellEnd"/>
      <w:r w:rsidRPr="00FE631B">
        <w:rPr>
          <w:rFonts w:ascii="Times New Roman" w:hAnsi="Times New Roman" w:cs="Times New Roman"/>
          <w:sz w:val="24"/>
          <w:szCs w:val="24"/>
        </w:rPr>
        <w:t xml:space="preserve">», администрация </w:t>
      </w:r>
      <w:proofErr w:type="spellStart"/>
      <w:r w:rsidRPr="00FE631B">
        <w:rPr>
          <w:rFonts w:ascii="Times New Roman" w:hAnsi="Times New Roman" w:cs="Times New Roman"/>
          <w:sz w:val="24"/>
          <w:szCs w:val="24"/>
        </w:rPr>
        <w:t>сп</w:t>
      </w:r>
      <w:proofErr w:type="spellEnd"/>
      <w:r w:rsidRPr="00FE631B">
        <w:rPr>
          <w:rFonts w:ascii="Times New Roman" w:hAnsi="Times New Roman" w:cs="Times New Roman"/>
          <w:sz w:val="24"/>
          <w:szCs w:val="24"/>
        </w:rPr>
        <w:t xml:space="preserve">. «Знаменское», администрация </w:t>
      </w:r>
      <w:proofErr w:type="spellStart"/>
      <w:r w:rsidRPr="00FE631B">
        <w:rPr>
          <w:rFonts w:ascii="Times New Roman" w:hAnsi="Times New Roman" w:cs="Times New Roman"/>
          <w:sz w:val="24"/>
          <w:szCs w:val="24"/>
        </w:rPr>
        <w:t>гп</w:t>
      </w:r>
      <w:proofErr w:type="spellEnd"/>
      <w:r w:rsidRPr="00FE631B">
        <w:rPr>
          <w:rFonts w:ascii="Times New Roman" w:hAnsi="Times New Roman" w:cs="Times New Roman"/>
          <w:sz w:val="24"/>
          <w:szCs w:val="24"/>
        </w:rPr>
        <w:t xml:space="preserve">. «Нерчинское», индивидуальный предприниматель, осуществляющий </w:t>
      </w:r>
      <w:proofErr w:type="spellStart"/>
      <w:r w:rsidRPr="00FE631B">
        <w:rPr>
          <w:rFonts w:ascii="Times New Roman" w:hAnsi="Times New Roman" w:cs="Times New Roman"/>
          <w:sz w:val="24"/>
          <w:szCs w:val="24"/>
        </w:rPr>
        <w:t>пассажироперевозки</w:t>
      </w:r>
      <w:proofErr w:type="spellEnd"/>
      <w:r w:rsidRPr="00FE631B">
        <w:rPr>
          <w:rFonts w:ascii="Times New Roman" w:hAnsi="Times New Roman" w:cs="Times New Roman"/>
          <w:sz w:val="24"/>
          <w:szCs w:val="24"/>
        </w:rPr>
        <w:t>).</w:t>
      </w:r>
    </w:p>
    <w:p w:rsidR="00285101" w:rsidRPr="00FE631B" w:rsidRDefault="00285101" w:rsidP="008A14F4">
      <w:pPr>
        <w:autoSpaceDE w:val="0"/>
        <w:autoSpaceDN w:val="0"/>
        <w:adjustRightInd w:val="0"/>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Также, в рамках реализации Федерального закона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w:t>
      </w:r>
      <w:r w:rsidRPr="00FE631B">
        <w:rPr>
          <w:rFonts w:ascii="Times New Roman" w:hAnsi="Times New Roman" w:cs="Times New Roman"/>
          <w:sz w:val="24"/>
          <w:szCs w:val="24"/>
        </w:rPr>
        <w:lastRenderedPageBreak/>
        <w:t xml:space="preserve">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в течение 2024 года, Администрацией заключено с гражданами 7 договоров на земельные участки из земель сельскохозяйственного назначения, земель населенных пунктов площадью 9,79 га. Земельные участки предоставлены на территориях сельских поселений: Зареченское, </w:t>
      </w:r>
      <w:proofErr w:type="spellStart"/>
      <w:r w:rsidRPr="00FE631B">
        <w:rPr>
          <w:rFonts w:ascii="Times New Roman" w:hAnsi="Times New Roman" w:cs="Times New Roman"/>
          <w:sz w:val="24"/>
          <w:szCs w:val="24"/>
        </w:rPr>
        <w:t>Пешковское</w:t>
      </w:r>
      <w:proofErr w:type="spellEnd"/>
      <w:r w:rsidRPr="00FE631B">
        <w:rPr>
          <w:rFonts w:ascii="Times New Roman" w:hAnsi="Times New Roman" w:cs="Times New Roman"/>
          <w:sz w:val="24"/>
          <w:szCs w:val="24"/>
        </w:rPr>
        <w:t>, Знаменское, Верхние и Нижние Ключи.</w:t>
      </w:r>
    </w:p>
    <w:p w:rsidR="00F6423B" w:rsidRPr="00FE631B" w:rsidRDefault="00285101" w:rsidP="008A14F4">
      <w:pPr>
        <w:autoSpaceDE w:val="0"/>
        <w:autoSpaceDN w:val="0"/>
        <w:adjustRightInd w:val="0"/>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Наряду с этим, в течение 2024 года действовало 77 долгосрочных договоров безвозмездного пользования земельных участков, площадью 77,59 га, заключенные до 01.01.2025 года</w:t>
      </w:r>
      <w:r w:rsidR="00F6423B" w:rsidRPr="00FE631B">
        <w:rPr>
          <w:rFonts w:ascii="Times New Roman" w:hAnsi="Times New Roman" w:cs="Times New Roman"/>
          <w:sz w:val="24"/>
          <w:szCs w:val="24"/>
        </w:rPr>
        <w:t>.</w:t>
      </w:r>
    </w:p>
    <w:p w:rsidR="00285101" w:rsidRPr="00FE631B" w:rsidRDefault="00285101" w:rsidP="008A14F4">
      <w:pPr>
        <w:spacing w:after="0" w:line="240" w:lineRule="auto"/>
        <w:ind w:firstLine="567"/>
        <w:jc w:val="both"/>
        <w:rPr>
          <w:rFonts w:ascii="Times New Roman" w:hAnsi="Times New Roman" w:cs="Times New Roman"/>
          <w:b/>
          <w:sz w:val="24"/>
          <w:szCs w:val="24"/>
          <w:u w:val="single"/>
        </w:rPr>
      </w:pPr>
      <w:r w:rsidRPr="00FE631B">
        <w:rPr>
          <w:rFonts w:ascii="Times New Roman" w:hAnsi="Times New Roman" w:cs="Times New Roman"/>
          <w:b/>
          <w:sz w:val="24"/>
          <w:szCs w:val="24"/>
          <w:u w:val="single"/>
        </w:rPr>
        <w:t>1.3. Формирование собственности муниципального района «Нерчинский район»</w:t>
      </w:r>
    </w:p>
    <w:p w:rsidR="00285101" w:rsidRPr="00FE631B" w:rsidRDefault="00F6423B"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В</w:t>
      </w:r>
      <w:r w:rsidR="00285101" w:rsidRPr="00FE631B">
        <w:rPr>
          <w:rFonts w:ascii="Times New Roman" w:hAnsi="Times New Roman" w:cs="Times New Roman"/>
          <w:sz w:val="24"/>
          <w:szCs w:val="24"/>
        </w:rPr>
        <w:t xml:space="preserve"> течение 2024 года, в соответствии с Федеральными законами от 06.10.2003года № 131-ФЗ, от 22.08.2004года № 122-ФЗ, в целях осуществления полномочии муниципального района:</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1) Из государственной собственности Забайкальского края в собственность муниципального района передано 1267 имущественных объектов на сумму 28528,78 тыс. рублей, из них:</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-1194 единиц библиотечного фонда 5 единиц автотранспортных средств, иного движимого имущества в количестве 68 единиц (компьютерное оборудование, оборудование для организации образовательного процесса, символика).</w:t>
      </w:r>
    </w:p>
    <w:p w:rsidR="00285101" w:rsidRPr="00FE631B" w:rsidRDefault="00285101" w:rsidP="008A14F4">
      <w:pPr>
        <w:spacing w:after="0" w:line="240" w:lineRule="auto"/>
        <w:ind w:firstLine="567"/>
        <w:jc w:val="both"/>
        <w:rPr>
          <w:rFonts w:ascii="Times New Roman" w:hAnsi="Times New Roman" w:cs="Times New Roman"/>
          <w:sz w:val="24"/>
          <w:szCs w:val="24"/>
          <w:shd w:val="clear" w:color="auto" w:fill="FFFFFF"/>
        </w:rPr>
      </w:pPr>
      <w:r w:rsidRPr="00FE631B">
        <w:rPr>
          <w:rFonts w:ascii="Times New Roman" w:hAnsi="Times New Roman" w:cs="Times New Roman"/>
          <w:sz w:val="24"/>
          <w:szCs w:val="24"/>
        </w:rPr>
        <w:t xml:space="preserve">2) Из собственности сельского поселения «Знаменское» для решения вопросов местного значения по </w:t>
      </w:r>
      <w:r w:rsidRPr="00FE631B">
        <w:rPr>
          <w:rFonts w:ascii="Times New Roman" w:hAnsi="Times New Roman" w:cs="Times New Roman"/>
          <w:sz w:val="24"/>
          <w:szCs w:val="24"/>
          <w:shd w:val="clear" w:color="auto" w:fill="FFFFFF"/>
        </w:rPr>
        <w:t xml:space="preserve">организации в границах поселений тепло-, водоснабжения населения передано </w:t>
      </w:r>
      <w:r w:rsidRPr="00FE631B">
        <w:rPr>
          <w:rFonts w:ascii="Times New Roman" w:hAnsi="Times New Roman" w:cs="Times New Roman"/>
          <w:sz w:val="24"/>
          <w:szCs w:val="24"/>
        </w:rPr>
        <w:t xml:space="preserve">11 объектов коммунальной инфраструктуры (водокачки, оборудование) общей стоимостью 1799,26 </w:t>
      </w:r>
      <w:proofErr w:type="spellStart"/>
      <w:r w:rsidRPr="00FE631B">
        <w:rPr>
          <w:rFonts w:ascii="Times New Roman" w:hAnsi="Times New Roman" w:cs="Times New Roman"/>
          <w:sz w:val="24"/>
          <w:szCs w:val="24"/>
        </w:rPr>
        <w:t>тыс.руб</w:t>
      </w:r>
      <w:proofErr w:type="spellEnd"/>
      <w:r w:rsidRPr="00FE631B">
        <w:rPr>
          <w:rFonts w:ascii="Times New Roman" w:hAnsi="Times New Roman" w:cs="Times New Roman"/>
          <w:sz w:val="24"/>
          <w:szCs w:val="24"/>
          <w:shd w:val="clear" w:color="auto" w:fill="FFFFFF"/>
        </w:rPr>
        <w:t>.</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Использование вышеуказанного имущества направлено на качественное исполнение муниципальных полномочий. В отношении всех объектов приняты распоряжения об их закреплении за муниципальными учреждениями.</w:t>
      </w:r>
    </w:p>
    <w:p w:rsidR="00285101" w:rsidRPr="00FE631B" w:rsidRDefault="00285101" w:rsidP="008A14F4">
      <w:pPr>
        <w:spacing w:after="0" w:line="240" w:lineRule="auto"/>
        <w:ind w:firstLine="567"/>
        <w:jc w:val="both"/>
        <w:rPr>
          <w:rFonts w:ascii="Times New Roman" w:hAnsi="Times New Roman" w:cs="Times New Roman"/>
          <w:b/>
          <w:sz w:val="24"/>
          <w:szCs w:val="24"/>
        </w:rPr>
      </w:pPr>
      <w:r w:rsidRPr="00FE631B">
        <w:rPr>
          <w:rFonts w:ascii="Times New Roman" w:hAnsi="Times New Roman" w:cs="Times New Roman"/>
          <w:sz w:val="24"/>
          <w:szCs w:val="24"/>
        </w:rPr>
        <w:t xml:space="preserve">Также, одним из способа формирования имущественного комплекса муниципального района также является </w:t>
      </w:r>
      <w:r w:rsidRPr="00FE631B">
        <w:rPr>
          <w:rFonts w:ascii="Times New Roman" w:hAnsi="Times New Roman" w:cs="Times New Roman"/>
          <w:b/>
          <w:sz w:val="24"/>
          <w:szCs w:val="24"/>
        </w:rPr>
        <w:t xml:space="preserve">постановка на кадастровый учёт, государственная регистрация права на объекты. </w:t>
      </w:r>
    </w:p>
    <w:p w:rsidR="00285101" w:rsidRPr="00FE631B" w:rsidRDefault="00285101" w:rsidP="008A14F4">
      <w:pPr>
        <w:suppressAutoHyphens/>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На протяжении 2024 года, Комитетом была продолжена работа по технической инвентаризации, постановке на кадастровый учет недвижимого имущества, регистрации на него права муниципальной собственности. </w:t>
      </w:r>
    </w:p>
    <w:p w:rsidR="00285101" w:rsidRPr="00FE631B" w:rsidRDefault="00285101" w:rsidP="008A14F4">
      <w:pPr>
        <w:suppressAutoHyphens/>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Зарегистрированы права собственности муниципального района «Нерчинский район» на 110 недвижимых объектов и сооружений, из них:</w:t>
      </w:r>
    </w:p>
    <w:p w:rsidR="00285101" w:rsidRPr="00FE631B" w:rsidRDefault="00CA16EE" w:rsidP="008A14F4">
      <w:pPr>
        <w:suppressAutoHyphens/>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 </w:t>
      </w:r>
      <w:r w:rsidR="00285101" w:rsidRPr="00FE631B">
        <w:rPr>
          <w:rFonts w:ascii="Times New Roman" w:hAnsi="Times New Roman" w:cs="Times New Roman"/>
          <w:sz w:val="24"/>
          <w:szCs w:val="24"/>
        </w:rPr>
        <w:t xml:space="preserve">объекты коммунальной инфраструктуры (тепловые сети и водонапорные башни и котельные в количестве 16 единиц; </w:t>
      </w:r>
    </w:p>
    <w:p w:rsidR="00285101" w:rsidRPr="00FE631B" w:rsidRDefault="00CA16EE" w:rsidP="008A14F4">
      <w:pPr>
        <w:suppressAutoHyphens/>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 </w:t>
      </w:r>
      <w:r w:rsidR="00285101" w:rsidRPr="00FE631B">
        <w:rPr>
          <w:rFonts w:ascii="Times New Roman" w:hAnsi="Times New Roman" w:cs="Times New Roman"/>
          <w:sz w:val="24"/>
          <w:szCs w:val="24"/>
        </w:rPr>
        <w:t>объекты вспомогательного назначения учреждений образования (гаражи, кухни, мастерские, прачечная и т.д.)  -12 единиц;</w:t>
      </w:r>
    </w:p>
    <w:p w:rsidR="00285101" w:rsidRPr="00FE631B" w:rsidRDefault="00CA16EE" w:rsidP="008A14F4">
      <w:pPr>
        <w:suppressAutoHyphens/>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 </w:t>
      </w:r>
      <w:r w:rsidR="00285101" w:rsidRPr="00FE631B">
        <w:rPr>
          <w:rFonts w:ascii="Times New Roman" w:hAnsi="Times New Roman" w:cs="Times New Roman"/>
          <w:sz w:val="24"/>
          <w:szCs w:val="24"/>
        </w:rPr>
        <w:t>дороги местного значения в количестве 66 единиц;</w:t>
      </w:r>
    </w:p>
    <w:p w:rsidR="00285101" w:rsidRPr="00FE631B" w:rsidRDefault="00CA16EE" w:rsidP="008A14F4">
      <w:pPr>
        <w:suppressAutoHyphens/>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 </w:t>
      </w:r>
      <w:r w:rsidR="00285101" w:rsidRPr="00FE631B">
        <w:rPr>
          <w:rFonts w:ascii="Times New Roman" w:hAnsi="Times New Roman" w:cs="Times New Roman"/>
          <w:sz w:val="24"/>
          <w:szCs w:val="24"/>
        </w:rPr>
        <w:t>объекты недвижимого имущества, передаваемые в уставной капитал ООО- 16 единиц.</w:t>
      </w:r>
    </w:p>
    <w:p w:rsidR="00285101" w:rsidRPr="00FE631B" w:rsidRDefault="00285101" w:rsidP="00F63AE0">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По состоянию на 01.01.2025 года доля объектов недвижимого имущества, включая земельные участки в отношении, которого проведена регистрация права, составляет 99% (448 из 453 объектов).</w:t>
      </w:r>
    </w:p>
    <w:p w:rsidR="00285101" w:rsidRPr="00FE631B" w:rsidRDefault="00285101" w:rsidP="008A14F4">
      <w:pPr>
        <w:pStyle w:val="a5"/>
        <w:shd w:val="clear" w:color="auto" w:fill="FFFFFF"/>
        <w:spacing w:before="0" w:after="0"/>
        <w:ind w:firstLine="567"/>
        <w:jc w:val="both"/>
        <w:rPr>
          <w:rFonts w:ascii="Times New Roman" w:hAnsi="Times New Roman" w:cs="Times New Roman"/>
          <w:color w:val="auto"/>
          <w:sz w:val="24"/>
          <w:szCs w:val="24"/>
        </w:rPr>
      </w:pPr>
      <w:r w:rsidRPr="00FE631B">
        <w:rPr>
          <w:rFonts w:ascii="Times New Roman" w:hAnsi="Times New Roman" w:cs="Times New Roman"/>
          <w:b/>
          <w:color w:val="auto"/>
          <w:sz w:val="24"/>
          <w:szCs w:val="24"/>
          <w:u w:val="single"/>
        </w:rPr>
        <w:t>1.4.Совершенствование механизмов управления муниципальными предприятиями</w:t>
      </w:r>
      <w:r w:rsidRPr="00FE631B">
        <w:rPr>
          <w:rFonts w:ascii="Times New Roman" w:hAnsi="Times New Roman" w:cs="Times New Roman"/>
          <w:b/>
          <w:color w:val="auto"/>
          <w:sz w:val="24"/>
          <w:szCs w:val="24"/>
        </w:rPr>
        <w:t xml:space="preserve"> </w:t>
      </w:r>
      <w:r w:rsidRPr="00FE631B">
        <w:rPr>
          <w:rFonts w:ascii="Times New Roman" w:hAnsi="Times New Roman" w:cs="Times New Roman"/>
          <w:color w:val="auto"/>
          <w:sz w:val="24"/>
          <w:szCs w:val="24"/>
        </w:rPr>
        <w:t>является одним из направлений повышения эффективности управления муниципальной собственностью.</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В течение 2024 года во исполнение Федерального закона от 27.12.2019</w:t>
      </w:r>
      <w:r w:rsidR="00CD7203" w:rsidRPr="00FE631B">
        <w:rPr>
          <w:rFonts w:ascii="Times New Roman" w:hAnsi="Times New Roman" w:cs="Times New Roman"/>
          <w:sz w:val="24"/>
          <w:szCs w:val="24"/>
        </w:rPr>
        <w:t>г.</w:t>
      </w:r>
      <w:r w:rsidRPr="00FE631B">
        <w:rPr>
          <w:rFonts w:ascii="Times New Roman" w:hAnsi="Times New Roman" w:cs="Times New Roman"/>
          <w:sz w:val="24"/>
          <w:szCs w:val="24"/>
        </w:rPr>
        <w:t xml:space="preserve"> № 485-ФЗ в отношении муниципальных унитарных предприятий муниципального района «Нерчинский район» проводились мероприятия по их преобразованию в Общества с ограниченной ответственностью.</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lastRenderedPageBreak/>
        <w:t xml:space="preserve">По состоянию на 01.01.2025 года процедура преобразования завершена в отношении МУП «Аптека № 26». В отношении МУП «Нерчинский конезавод», МУП «Угольный» процедура преобразования на отчетную дату не завершена. </w:t>
      </w:r>
    </w:p>
    <w:p w:rsidR="00285101" w:rsidRPr="00FE631B" w:rsidRDefault="00285101" w:rsidP="008A14F4">
      <w:pPr>
        <w:pStyle w:val="formattext"/>
        <w:shd w:val="clear" w:color="auto" w:fill="FFFFFF"/>
        <w:spacing w:before="0" w:beforeAutospacing="0" w:after="0" w:afterAutospacing="0"/>
        <w:ind w:firstLine="567"/>
        <w:jc w:val="both"/>
        <w:textAlignment w:val="baseline"/>
      </w:pPr>
      <w:r w:rsidRPr="00FE631B">
        <w:rPr>
          <w:spacing w:val="2"/>
        </w:rPr>
        <w:t>Также, по состоянию</w:t>
      </w:r>
      <w:r w:rsidRPr="00FE631B">
        <w:t xml:space="preserve"> на 01.01.2025 года</w:t>
      </w:r>
      <w:r w:rsidRPr="00FE631B">
        <w:rPr>
          <w:spacing w:val="2"/>
        </w:rPr>
        <w:t>, помимо</w:t>
      </w:r>
      <w:r w:rsidRPr="00FE631B">
        <w:t xml:space="preserve"> доли (100%) в уставном капитале МУП «Аптека 26» в сумме 2398,00 </w:t>
      </w:r>
      <w:proofErr w:type="spellStart"/>
      <w:r w:rsidRPr="00FE631B">
        <w:t>тыс.рублей</w:t>
      </w:r>
      <w:proofErr w:type="spellEnd"/>
      <w:r w:rsidRPr="00FE631B">
        <w:rPr>
          <w:spacing w:val="2"/>
        </w:rPr>
        <w:t xml:space="preserve"> </w:t>
      </w:r>
      <w:r w:rsidRPr="00FE631B">
        <w:t>в собственности муниципального района «Нерчинский район» числятся акции следующих хозяйствующих субъектов:</w:t>
      </w:r>
    </w:p>
    <w:p w:rsidR="00285101" w:rsidRPr="00FE631B" w:rsidRDefault="00285101" w:rsidP="008A14F4">
      <w:pPr>
        <w:pStyle w:val="2"/>
        <w:shd w:val="clear" w:color="auto" w:fill="FFFFFF"/>
        <w:spacing w:before="0"/>
        <w:jc w:val="both"/>
        <w:rPr>
          <w:rFonts w:ascii="Times New Roman" w:hAnsi="Times New Roman" w:cs="Times New Roman"/>
          <w:b w:val="0"/>
          <w:color w:val="auto"/>
          <w:sz w:val="24"/>
          <w:szCs w:val="24"/>
        </w:rPr>
      </w:pPr>
      <w:r w:rsidRPr="00FE631B">
        <w:rPr>
          <w:rFonts w:ascii="Times New Roman" w:hAnsi="Times New Roman" w:cs="Times New Roman"/>
          <w:b w:val="0"/>
          <w:color w:val="auto"/>
          <w:sz w:val="24"/>
          <w:szCs w:val="24"/>
        </w:rPr>
        <w:t>- ПАО Сбербанк в количестве 4000 акций:</w:t>
      </w:r>
    </w:p>
    <w:p w:rsidR="00285101" w:rsidRPr="00FE631B" w:rsidRDefault="00285101" w:rsidP="008A14F4">
      <w:pPr>
        <w:pStyle w:val="2"/>
        <w:shd w:val="clear" w:color="auto" w:fill="FFFFFF"/>
        <w:spacing w:before="0"/>
        <w:jc w:val="both"/>
        <w:rPr>
          <w:rFonts w:ascii="Times New Roman" w:hAnsi="Times New Roman" w:cs="Times New Roman"/>
          <w:b w:val="0"/>
          <w:color w:val="auto"/>
          <w:spacing w:val="2"/>
          <w:sz w:val="24"/>
          <w:szCs w:val="24"/>
        </w:rPr>
      </w:pPr>
      <w:r w:rsidRPr="00FE631B">
        <w:rPr>
          <w:rFonts w:ascii="Times New Roman" w:hAnsi="Times New Roman" w:cs="Times New Roman"/>
          <w:b w:val="0"/>
          <w:color w:val="auto"/>
          <w:sz w:val="24"/>
          <w:szCs w:val="24"/>
        </w:rPr>
        <w:t>-</w:t>
      </w:r>
      <w:r w:rsidRPr="00FE631B">
        <w:rPr>
          <w:rStyle w:val="af4"/>
          <w:rFonts w:ascii="Times New Roman" w:hAnsi="Times New Roman" w:cs="Times New Roman"/>
          <w:caps/>
          <w:color w:val="auto"/>
          <w:sz w:val="24"/>
          <w:szCs w:val="24"/>
        </w:rPr>
        <w:t>ОАО «</w:t>
      </w:r>
      <w:proofErr w:type="spellStart"/>
      <w:r w:rsidRPr="00FE631B">
        <w:rPr>
          <w:rStyle w:val="af4"/>
          <w:rFonts w:ascii="Times New Roman" w:hAnsi="Times New Roman" w:cs="Times New Roman"/>
          <w:caps/>
          <w:color w:val="auto"/>
          <w:sz w:val="24"/>
          <w:szCs w:val="24"/>
        </w:rPr>
        <w:t>Ч</w:t>
      </w:r>
      <w:r w:rsidRPr="00FE631B">
        <w:rPr>
          <w:rStyle w:val="af4"/>
          <w:rFonts w:ascii="Times New Roman" w:hAnsi="Times New Roman" w:cs="Times New Roman"/>
          <w:color w:val="auto"/>
          <w:sz w:val="24"/>
          <w:szCs w:val="24"/>
        </w:rPr>
        <w:t>итаоблгаз</w:t>
      </w:r>
      <w:proofErr w:type="spellEnd"/>
      <w:r w:rsidRPr="00FE631B">
        <w:rPr>
          <w:rStyle w:val="af4"/>
          <w:rFonts w:ascii="Times New Roman" w:hAnsi="Times New Roman" w:cs="Times New Roman"/>
          <w:caps/>
          <w:color w:val="auto"/>
          <w:sz w:val="24"/>
          <w:szCs w:val="24"/>
        </w:rPr>
        <w:t xml:space="preserve">» </w:t>
      </w:r>
      <w:r w:rsidRPr="00FE631B">
        <w:rPr>
          <w:rFonts w:ascii="Times New Roman" w:hAnsi="Times New Roman" w:cs="Times New Roman"/>
          <w:b w:val="0"/>
          <w:color w:val="auto"/>
          <w:sz w:val="24"/>
          <w:szCs w:val="24"/>
        </w:rPr>
        <w:t xml:space="preserve">в количестве 108 акций. </w:t>
      </w:r>
    </w:p>
    <w:p w:rsidR="00285101" w:rsidRPr="00FE631B" w:rsidRDefault="00285101" w:rsidP="008A14F4">
      <w:pPr>
        <w:pStyle w:val="formattext"/>
        <w:shd w:val="clear" w:color="auto" w:fill="FFFFFF"/>
        <w:spacing w:before="0" w:beforeAutospacing="0" w:after="0" w:afterAutospacing="0"/>
        <w:ind w:firstLine="567"/>
        <w:jc w:val="both"/>
        <w:textAlignment w:val="baseline"/>
        <w:rPr>
          <w:spacing w:val="2"/>
        </w:rPr>
      </w:pPr>
      <w:r w:rsidRPr="00FE631B">
        <w:rPr>
          <w:spacing w:val="2"/>
        </w:rPr>
        <w:t xml:space="preserve">В 2024 году по результатам финансового года в бюджет муниципального района «Нерчинский район» дивиденды от управления акциями </w:t>
      </w:r>
      <w:r w:rsidRPr="00FE631B">
        <w:t>организаций в бюджет муниципального района «Нерчинский район» не поступали.</w:t>
      </w:r>
    </w:p>
    <w:p w:rsidR="00285101" w:rsidRPr="00FE631B" w:rsidRDefault="00285101" w:rsidP="008A14F4">
      <w:pPr>
        <w:spacing w:after="0" w:line="240" w:lineRule="auto"/>
        <w:ind w:firstLine="567"/>
        <w:rPr>
          <w:rFonts w:ascii="Times New Roman" w:hAnsi="Times New Roman" w:cs="Times New Roman"/>
          <w:b/>
          <w:sz w:val="24"/>
          <w:szCs w:val="24"/>
          <w:u w:val="single"/>
        </w:rPr>
      </w:pPr>
      <w:r w:rsidRPr="00FE631B">
        <w:rPr>
          <w:rFonts w:ascii="Times New Roman" w:hAnsi="Times New Roman" w:cs="Times New Roman"/>
          <w:b/>
          <w:sz w:val="24"/>
          <w:szCs w:val="24"/>
          <w:u w:val="single"/>
        </w:rPr>
        <w:t>1.5. Муниципальный земельный контроль</w:t>
      </w:r>
    </w:p>
    <w:p w:rsidR="00285101" w:rsidRPr="00FE631B" w:rsidRDefault="00285101" w:rsidP="008A14F4">
      <w:pPr>
        <w:pStyle w:val="1"/>
        <w:shd w:val="clear" w:color="auto" w:fill="FFFFFF"/>
        <w:spacing w:before="0" w:after="0"/>
        <w:jc w:val="both"/>
        <w:rPr>
          <w:rFonts w:ascii="Times New Roman" w:hAnsi="Times New Roman" w:cs="Times New Roman"/>
          <w:b w:val="0"/>
          <w:sz w:val="24"/>
          <w:szCs w:val="24"/>
        </w:rPr>
      </w:pPr>
      <w:r w:rsidRPr="00FE631B">
        <w:rPr>
          <w:rFonts w:ascii="Times New Roman" w:hAnsi="Times New Roman" w:cs="Times New Roman"/>
          <w:b w:val="0"/>
          <w:sz w:val="24"/>
          <w:szCs w:val="24"/>
        </w:rPr>
        <w:t xml:space="preserve">В соответствии со статьей 56 Федерального закона «О государственном контроле (надзоре) и муниципальном контроле в Российской Федерации» от 31.07.2020 № 248-ФЗ в течение 2023 года </w:t>
      </w:r>
      <w:r w:rsidRPr="00FE631B">
        <w:rPr>
          <w:rFonts w:ascii="Times New Roman" w:hAnsi="Times New Roman" w:cs="Times New Roman"/>
          <w:b w:val="0"/>
          <w:sz w:val="24"/>
          <w:szCs w:val="24"/>
          <w:shd w:val="clear" w:color="auto" w:fill="FFFFFF"/>
        </w:rPr>
        <w:t>проведено 7 мероприятий по муниципальному земельному контролю без взаимодействия с контролируемым лицом (2023 год - 7). Установлены нарушения в использовании земельных участков в отношении 4-х (четырех) физических лиц.</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shd w:val="clear" w:color="auto" w:fill="FFFFFF"/>
        </w:rPr>
        <w:t xml:space="preserve">Для принятия мер к землепользователям, допустившим нарушения, материалы проверок направлены в </w:t>
      </w:r>
      <w:r w:rsidRPr="00FE631B">
        <w:rPr>
          <w:rFonts w:ascii="Times New Roman" w:hAnsi="Times New Roman" w:cs="Times New Roman"/>
          <w:bCs/>
          <w:sz w:val="24"/>
          <w:szCs w:val="24"/>
          <w:shd w:val="clear" w:color="auto" w:fill="FFFFFF"/>
        </w:rPr>
        <w:t>Управление</w:t>
      </w:r>
      <w:r w:rsidRPr="00FE631B">
        <w:rPr>
          <w:rFonts w:ascii="Times New Roman" w:hAnsi="Times New Roman" w:cs="Times New Roman"/>
          <w:sz w:val="24"/>
          <w:szCs w:val="24"/>
          <w:shd w:val="clear" w:color="auto" w:fill="FFFFFF"/>
        </w:rPr>
        <w:t> Федеральной службы по ветеринарному и фитосанитарному надзору </w:t>
      </w:r>
      <w:r w:rsidRPr="00FE631B">
        <w:rPr>
          <w:rFonts w:ascii="Times New Roman" w:hAnsi="Times New Roman" w:cs="Times New Roman"/>
          <w:bCs/>
          <w:sz w:val="24"/>
          <w:szCs w:val="24"/>
          <w:shd w:val="clear" w:color="auto" w:fill="FFFFFF"/>
        </w:rPr>
        <w:t>по</w:t>
      </w:r>
      <w:r w:rsidRPr="00FE631B">
        <w:rPr>
          <w:rFonts w:ascii="Times New Roman" w:hAnsi="Times New Roman" w:cs="Times New Roman"/>
          <w:sz w:val="24"/>
          <w:szCs w:val="24"/>
          <w:shd w:val="clear" w:color="auto" w:fill="FFFFFF"/>
        </w:rPr>
        <w:t> </w:t>
      </w:r>
      <w:r w:rsidRPr="00FE631B">
        <w:rPr>
          <w:rFonts w:ascii="Times New Roman" w:hAnsi="Times New Roman" w:cs="Times New Roman"/>
          <w:bCs/>
          <w:sz w:val="24"/>
          <w:szCs w:val="24"/>
          <w:shd w:val="clear" w:color="auto" w:fill="FFFFFF"/>
        </w:rPr>
        <w:t>Забайкальскому</w:t>
      </w:r>
      <w:r w:rsidRPr="00FE631B">
        <w:rPr>
          <w:rFonts w:ascii="Times New Roman" w:hAnsi="Times New Roman" w:cs="Times New Roman"/>
          <w:sz w:val="24"/>
          <w:szCs w:val="24"/>
          <w:shd w:val="clear" w:color="auto" w:fill="FFFFFF"/>
        </w:rPr>
        <w:t> </w:t>
      </w:r>
      <w:r w:rsidRPr="00FE631B">
        <w:rPr>
          <w:rFonts w:ascii="Times New Roman" w:hAnsi="Times New Roman" w:cs="Times New Roman"/>
          <w:bCs/>
          <w:sz w:val="24"/>
          <w:szCs w:val="24"/>
          <w:shd w:val="clear" w:color="auto" w:fill="FFFFFF"/>
        </w:rPr>
        <w:t>краю</w:t>
      </w:r>
      <w:r w:rsidRPr="00FE631B">
        <w:rPr>
          <w:rFonts w:ascii="Times New Roman" w:hAnsi="Times New Roman" w:cs="Times New Roman"/>
          <w:sz w:val="24"/>
          <w:szCs w:val="24"/>
          <w:shd w:val="clear" w:color="auto" w:fill="FFFFFF"/>
        </w:rPr>
        <w:t>.</w:t>
      </w:r>
    </w:p>
    <w:p w:rsidR="00285101" w:rsidRPr="00FE631B" w:rsidRDefault="00285101" w:rsidP="008A14F4">
      <w:pPr>
        <w:spacing w:after="0" w:line="240" w:lineRule="auto"/>
        <w:ind w:firstLine="425"/>
        <w:rPr>
          <w:rFonts w:ascii="Times New Roman" w:hAnsi="Times New Roman" w:cs="Times New Roman"/>
          <w:sz w:val="24"/>
          <w:szCs w:val="24"/>
          <w:u w:val="single"/>
        </w:rPr>
      </w:pPr>
      <w:r w:rsidRPr="00FE631B">
        <w:rPr>
          <w:rFonts w:ascii="Times New Roman" w:hAnsi="Times New Roman" w:cs="Times New Roman"/>
          <w:b/>
          <w:sz w:val="24"/>
          <w:szCs w:val="24"/>
          <w:u w:val="single"/>
        </w:rPr>
        <w:t>1.6. Мероприятия, проводимые в целях увеличения доходной базы бюджета</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По результатам совместной работы проведенной администрацией МР «Нерчинский район» и землеустроительными организациями, за 2024 год, в целях дальнейшего распоряжения земельными участками осуществлена постановка на кадастровый учет 28-ми земельных участков, общей площадью </w:t>
      </w:r>
      <w:r w:rsidRPr="00FE631B">
        <w:rPr>
          <w:rFonts w:ascii="Times New Roman" w:hAnsi="Times New Roman" w:cs="Times New Roman"/>
          <w:bCs/>
          <w:sz w:val="24"/>
          <w:szCs w:val="24"/>
        </w:rPr>
        <w:t xml:space="preserve">2740,7 </w:t>
      </w:r>
      <w:r w:rsidRPr="00FE631B">
        <w:rPr>
          <w:rFonts w:ascii="Times New Roman" w:hAnsi="Times New Roman" w:cs="Times New Roman"/>
          <w:sz w:val="24"/>
          <w:szCs w:val="24"/>
        </w:rPr>
        <w:t>га.</w:t>
      </w:r>
    </w:p>
    <w:p w:rsidR="00285101" w:rsidRPr="00FE631B" w:rsidRDefault="00285101" w:rsidP="008A14F4">
      <w:pPr>
        <w:suppressAutoHyphens/>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Также, в</w:t>
      </w:r>
      <w:r w:rsidRPr="00FE631B">
        <w:rPr>
          <w:rFonts w:ascii="Times New Roman" w:hAnsi="Times New Roman" w:cs="Times New Roman"/>
          <w:bCs/>
          <w:sz w:val="24"/>
          <w:szCs w:val="24"/>
        </w:rPr>
        <w:tab/>
        <w:t xml:space="preserve">целях выполнения мероприятий, предусмотренных муниципальной программой </w:t>
      </w:r>
      <w:r w:rsidRPr="00FE631B">
        <w:rPr>
          <w:rFonts w:ascii="Times New Roman" w:hAnsi="Times New Roman" w:cs="Times New Roman"/>
          <w:sz w:val="24"/>
          <w:szCs w:val="24"/>
        </w:rPr>
        <w:t>«Управление и распоряжение муниципальной собственностью муниципального района «Нерчинский район» на период 2017-2025 годы»,</w:t>
      </w:r>
      <w:r w:rsidRPr="00FE631B">
        <w:rPr>
          <w:rFonts w:ascii="Times New Roman" w:hAnsi="Times New Roman" w:cs="Times New Roman"/>
          <w:bCs/>
          <w:sz w:val="24"/>
          <w:szCs w:val="24"/>
        </w:rPr>
        <w:t xml:space="preserve"> утвержденной постановлением администрации муниципального района «Нерчинский район» </w:t>
      </w:r>
      <w:r w:rsidRPr="00FE631B">
        <w:rPr>
          <w:rFonts w:ascii="Times New Roman" w:hAnsi="Times New Roman" w:cs="Times New Roman"/>
          <w:sz w:val="24"/>
          <w:szCs w:val="24"/>
        </w:rPr>
        <w:t>от 28.11.2016 года №103, в рамках финансирования на 2024 год Комитетом организованы и проведены работы, направленные на выполнение целей и задач, предусмотренных программой. За счёт средств, выделенных в рамках Программы осуществлена постановка на государственный кадастровый учёт, уточнены границы 16-ти земельных участков:</w:t>
      </w:r>
    </w:p>
    <w:p w:rsidR="00285101" w:rsidRPr="00FE631B" w:rsidRDefault="00285101" w:rsidP="008A14F4">
      <w:pPr>
        <w:spacing w:after="0" w:line="240" w:lineRule="auto"/>
        <w:ind w:firstLine="567"/>
        <w:jc w:val="both"/>
        <w:rPr>
          <w:rFonts w:ascii="Times New Roman" w:hAnsi="Times New Roman" w:cs="Times New Roman"/>
          <w:sz w:val="24"/>
          <w:szCs w:val="24"/>
        </w:rPr>
      </w:pPr>
      <w:r w:rsidRPr="00FE631B">
        <w:rPr>
          <w:rFonts w:ascii="Times New Roman" w:hAnsi="Times New Roman" w:cs="Times New Roman"/>
          <w:sz w:val="24"/>
          <w:szCs w:val="24"/>
        </w:rPr>
        <w:t xml:space="preserve">- 14 (четырнадцать) земельных участков для предоставления образовательным учреждениям района.  </w:t>
      </w:r>
    </w:p>
    <w:p w:rsidR="00997386" w:rsidRPr="00FE631B" w:rsidRDefault="00285101" w:rsidP="005A1B4B">
      <w:pPr>
        <w:pStyle w:val="a3"/>
        <w:numPr>
          <w:ilvl w:val="0"/>
          <w:numId w:val="7"/>
        </w:numPr>
        <w:tabs>
          <w:tab w:val="left" w:pos="851"/>
        </w:tabs>
        <w:ind w:left="0" w:firstLine="567"/>
        <w:contextualSpacing/>
        <w:rPr>
          <w:rFonts w:ascii="Times New Roman" w:hAnsi="Times New Roman"/>
          <w:sz w:val="24"/>
          <w:szCs w:val="24"/>
        </w:rPr>
      </w:pPr>
      <w:r w:rsidRPr="00FE631B">
        <w:rPr>
          <w:rFonts w:ascii="Times New Roman" w:hAnsi="Times New Roman"/>
          <w:sz w:val="24"/>
          <w:szCs w:val="24"/>
        </w:rPr>
        <w:t>- 2(два) земельных участка, площадью 0,4 га из для последующего предоставления гражданам, имеющим трёх и более детей.</w:t>
      </w:r>
    </w:p>
    <w:p w:rsidR="00E72F04" w:rsidRPr="00FE631B" w:rsidRDefault="00AE4506"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bookmarkStart w:id="3" w:name="dst101252"/>
      <w:bookmarkEnd w:id="3"/>
      <w:r w:rsidRPr="00FE631B">
        <w:rPr>
          <w:rFonts w:ascii="Times New Roman" w:eastAsia="Times New Roman" w:hAnsi="Times New Roman" w:cs="Times New Roman"/>
          <w:b/>
          <w:i/>
          <w:sz w:val="24"/>
          <w:szCs w:val="24"/>
          <w:lang w:eastAsia="ru-RU"/>
        </w:rPr>
        <w:t>4) организация в границах муниципального района электро- и газоснабжения поселений в пределах полномочий, установленных </w:t>
      </w:r>
      <w:hyperlink r:id="rId8" w:anchor="dst80" w:history="1">
        <w:r w:rsidRPr="00FE631B">
          <w:rPr>
            <w:rFonts w:ascii="Times New Roman" w:eastAsia="Times New Roman" w:hAnsi="Times New Roman" w:cs="Times New Roman"/>
            <w:b/>
            <w:i/>
            <w:sz w:val="24"/>
            <w:szCs w:val="24"/>
            <w:lang w:eastAsia="ru-RU"/>
          </w:rPr>
          <w:t>законодательством</w:t>
        </w:r>
      </w:hyperlink>
      <w:r w:rsidR="00FF36A4" w:rsidRPr="00FE631B">
        <w:rPr>
          <w:rFonts w:ascii="Times New Roman" w:eastAsia="Times New Roman" w:hAnsi="Times New Roman" w:cs="Times New Roman"/>
          <w:b/>
          <w:i/>
          <w:sz w:val="24"/>
          <w:szCs w:val="24"/>
          <w:lang w:eastAsia="ru-RU"/>
        </w:rPr>
        <w:t> Российской Федерации</w:t>
      </w:r>
      <w:r w:rsidR="00E72F04" w:rsidRPr="00FE631B">
        <w:rPr>
          <w:rFonts w:ascii="Times New Roman" w:eastAsia="Times New Roman" w:hAnsi="Times New Roman" w:cs="Times New Roman"/>
          <w:b/>
          <w:i/>
          <w:sz w:val="24"/>
          <w:szCs w:val="24"/>
          <w:lang w:eastAsia="ru-RU"/>
        </w:rPr>
        <w:t xml:space="preserve">; </w:t>
      </w:r>
    </w:p>
    <w:p w:rsidR="008A2707" w:rsidRPr="00FE631B" w:rsidRDefault="00E72F04" w:rsidP="008A14F4">
      <w:pPr>
        <w:pStyle w:val="a5"/>
        <w:spacing w:before="0" w:after="0"/>
        <w:jc w:val="both"/>
        <w:rPr>
          <w:rFonts w:ascii="Times New Roman" w:hAnsi="Times New Roman" w:cs="Times New Roman"/>
          <w:b/>
          <w:i/>
          <w:color w:val="auto"/>
          <w:sz w:val="24"/>
          <w:szCs w:val="24"/>
          <w:lang w:eastAsia="ru-RU"/>
        </w:rPr>
      </w:pPr>
      <w:r w:rsidRPr="00FE631B">
        <w:rPr>
          <w:rFonts w:ascii="Times New Roman" w:hAnsi="Times New Roman" w:cs="Times New Roman"/>
          <w:b/>
          <w:i/>
          <w:color w:val="auto"/>
          <w:sz w:val="24"/>
          <w:szCs w:val="24"/>
          <w:shd w:val="clear" w:color="auto" w:fill="FFFFFF"/>
        </w:rPr>
        <w:t>организация в границах</w:t>
      </w:r>
      <w:r w:rsidR="00891B57" w:rsidRPr="00FE631B">
        <w:rPr>
          <w:rFonts w:ascii="Times New Roman" w:hAnsi="Times New Roman" w:cs="Times New Roman"/>
          <w:b/>
          <w:i/>
          <w:color w:val="auto"/>
          <w:sz w:val="24"/>
          <w:szCs w:val="24"/>
          <w:shd w:val="clear" w:color="auto" w:fill="FFFFFF"/>
        </w:rPr>
        <w:t xml:space="preserve"> </w:t>
      </w:r>
      <w:proofErr w:type="gramStart"/>
      <w:r w:rsidR="00891B57" w:rsidRPr="00FE631B">
        <w:rPr>
          <w:rFonts w:ascii="Times New Roman" w:hAnsi="Times New Roman" w:cs="Times New Roman"/>
          <w:b/>
          <w:i/>
          <w:color w:val="auto"/>
          <w:sz w:val="24"/>
          <w:szCs w:val="24"/>
          <w:shd w:val="clear" w:color="auto" w:fill="FFFFFF"/>
        </w:rPr>
        <w:t xml:space="preserve">сельских </w:t>
      </w:r>
      <w:r w:rsidRPr="00FE631B">
        <w:rPr>
          <w:rFonts w:ascii="Times New Roman" w:hAnsi="Times New Roman" w:cs="Times New Roman"/>
          <w:b/>
          <w:i/>
          <w:color w:val="auto"/>
          <w:sz w:val="24"/>
          <w:szCs w:val="24"/>
          <w:shd w:val="clear" w:color="auto" w:fill="FFFFFF"/>
        </w:rPr>
        <w:t xml:space="preserve"> поселени</w:t>
      </w:r>
      <w:r w:rsidR="00891B57" w:rsidRPr="00FE631B">
        <w:rPr>
          <w:rFonts w:ascii="Times New Roman" w:hAnsi="Times New Roman" w:cs="Times New Roman"/>
          <w:b/>
          <w:i/>
          <w:color w:val="auto"/>
          <w:sz w:val="24"/>
          <w:szCs w:val="24"/>
          <w:shd w:val="clear" w:color="auto" w:fill="FFFFFF"/>
        </w:rPr>
        <w:t>й</w:t>
      </w:r>
      <w:proofErr w:type="gramEnd"/>
      <w:r w:rsidRPr="00FE631B">
        <w:rPr>
          <w:rFonts w:ascii="Times New Roman" w:hAnsi="Times New Roman" w:cs="Times New Roman"/>
          <w:b/>
          <w:i/>
          <w:color w:val="auto"/>
          <w:sz w:val="24"/>
          <w:szCs w:val="24"/>
          <w:shd w:val="clear" w:color="auto" w:fill="FFFFFF"/>
        </w:rPr>
        <w:t xml:space="preserve">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9D30D5" w:rsidRPr="00FE631B">
        <w:rPr>
          <w:rFonts w:ascii="Times New Roman" w:hAnsi="Times New Roman" w:cs="Times New Roman"/>
          <w:b/>
          <w:i/>
          <w:color w:val="auto"/>
          <w:sz w:val="24"/>
          <w:szCs w:val="24"/>
          <w:lang w:eastAsia="ru-RU"/>
        </w:rPr>
        <w:t>.</w:t>
      </w:r>
    </w:p>
    <w:p w:rsidR="00B86433" w:rsidRPr="00FE631B" w:rsidRDefault="00B86433"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bookmarkStart w:id="4" w:name="dst850"/>
      <w:bookmarkEnd w:id="4"/>
      <w:r w:rsidRPr="00FE631B">
        <w:rPr>
          <w:rFonts w:ascii="Times New Roman" w:eastAsia="Times New Roman" w:hAnsi="Times New Roman" w:cs="Times New Roman"/>
          <w:b/>
          <w:i/>
          <w:sz w:val="24"/>
          <w:szCs w:val="24"/>
          <w:lang w:eastAsia="ru-RU"/>
        </w:rPr>
        <w:t xml:space="preserve">5) дорожная деятельность в отношении автомобильных дорог местного значения вне границ населенных пунктов в границах муниципального района, </w:t>
      </w:r>
      <w:r w:rsidRPr="00FE631B">
        <w:rPr>
          <w:rFonts w:ascii="Times New Roman" w:hAnsi="Times New Roman" w:cs="Times New Roman"/>
          <w:b/>
          <w:i/>
          <w:sz w:val="24"/>
          <w:szCs w:val="24"/>
          <w:shd w:val="clear" w:color="auto" w:fill="FFFFFF"/>
        </w:rPr>
        <w:t xml:space="preserve">в границах населенных пунктов сельских поселений,  </w:t>
      </w:r>
      <w:r w:rsidRPr="00FE631B">
        <w:rPr>
          <w:rFonts w:ascii="Times New Roman" w:eastAsia="Times New Roman" w:hAnsi="Times New Roman" w:cs="Times New Roman"/>
          <w:b/>
          <w:i/>
          <w:sz w:val="24"/>
          <w:szCs w:val="24"/>
          <w:lang w:eastAsia="ru-RU"/>
        </w:rPr>
        <w:t xml:space="preserve">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w:t>
      </w:r>
      <w:r w:rsidRPr="00FE631B">
        <w:rPr>
          <w:rFonts w:ascii="Times New Roman" w:hAnsi="Times New Roman" w:cs="Times New Roman"/>
          <w:b/>
          <w:i/>
          <w:sz w:val="24"/>
          <w:szCs w:val="24"/>
          <w:shd w:val="clear" w:color="auto" w:fill="FFFFFF"/>
        </w:rPr>
        <w:t xml:space="preserve">в границах населенных пунктов сельских поселений, </w:t>
      </w:r>
      <w:r w:rsidRPr="00FE631B">
        <w:rPr>
          <w:rFonts w:ascii="Times New Roman" w:eastAsia="Times New Roman" w:hAnsi="Times New Roman" w:cs="Times New Roman"/>
          <w:b/>
          <w:i/>
          <w:sz w:val="24"/>
          <w:szCs w:val="24"/>
          <w:lang w:eastAsia="ru-RU"/>
        </w:rPr>
        <w:t>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9" w:anchor="dst100179" w:history="1">
        <w:r w:rsidRPr="00FE631B">
          <w:rPr>
            <w:rFonts w:ascii="Times New Roman" w:eastAsia="Times New Roman" w:hAnsi="Times New Roman" w:cs="Times New Roman"/>
            <w:b/>
            <w:i/>
            <w:sz w:val="24"/>
            <w:szCs w:val="24"/>
            <w:lang w:eastAsia="ru-RU"/>
          </w:rPr>
          <w:t>законодательством</w:t>
        </w:r>
      </w:hyperlink>
      <w:r w:rsidRPr="00FE631B">
        <w:rPr>
          <w:rFonts w:ascii="Times New Roman" w:eastAsia="Times New Roman" w:hAnsi="Times New Roman" w:cs="Times New Roman"/>
          <w:b/>
          <w:i/>
          <w:sz w:val="24"/>
          <w:szCs w:val="24"/>
          <w:lang w:eastAsia="ru-RU"/>
        </w:rPr>
        <w:t> Российской Федерации;</w:t>
      </w:r>
    </w:p>
    <w:p w:rsidR="007612E4" w:rsidRPr="00FE631B" w:rsidRDefault="007612E4" w:rsidP="008A14F4">
      <w:pPr>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lastRenderedPageBreak/>
        <w:t xml:space="preserve">В течении 2024 года было заключено 9 контрактов по содержанию дорог местного значения на общую сумму 14 211,56 тыс. рублей. Были выполнены следующие работы: </w:t>
      </w:r>
    </w:p>
    <w:p w:rsidR="007612E4" w:rsidRPr="00FE631B" w:rsidRDefault="007612E4" w:rsidP="008A14F4">
      <w:pPr>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  содержанию мостового сооружения через р. Торга в с. Илим – 590,00 тыс. рублей;</w:t>
      </w:r>
    </w:p>
    <w:p w:rsidR="007612E4" w:rsidRPr="00FE631B" w:rsidRDefault="007612E4" w:rsidP="008A14F4">
      <w:pPr>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 xml:space="preserve">- устранение </w:t>
      </w:r>
      <w:proofErr w:type="spellStart"/>
      <w:r w:rsidRPr="00FE631B">
        <w:rPr>
          <w:rFonts w:ascii="Times New Roman" w:hAnsi="Times New Roman" w:cs="Times New Roman"/>
          <w:sz w:val="24"/>
          <w:szCs w:val="24"/>
        </w:rPr>
        <w:t>пучинистого</w:t>
      </w:r>
      <w:proofErr w:type="spellEnd"/>
      <w:r w:rsidRPr="00FE631B">
        <w:rPr>
          <w:rFonts w:ascii="Times New Roman" w:hAnsi="Times New Roman" w:cs="Times New Roman"/>
          <w:sz w:val="24"/>
          <w:szCs w:val="24"/>
        </w:rPr>
        <w:t xml:space="preserve"> грунта на автодороге </w:t>
      </w:r>
      <w:proofErr w:type="spellStart"/>
      <w:r w:rsidRPr="00FE631B">
        <w:rPr>
          <w:rFonts w:ascii="Times New Roman" w:hAnsi="Times New Roman" w:cs="Times New Roman"/>
          <w:sz w:val="24"/>
          <w:szCs w:val="24"/>
        </w:rPr>
        <w:t>Зюльзя</w:t>
      </w:r>
      <w:proofErr w:type="spellEnd"/>
      <w:r w:rsidRPr="00FE631B">
        <w:rPr>
          <w:rFonts w:ascii="Times New Roman" w:hAnsi="Times New Roman" w:cs="Times New Roman"/>
          <w:sz w:val="24"/>
          <w:szCs w:val="24"/>
        </w:rPr>
        <w:t xml:space="preserve"> – </w:t>
      </w:r>
      <w:proofErr w:type="spellStart"/>
      <w:r w:rsidRPr="00FE631B">
        <w:rPr>
          <w:rFonts w:ascii="Times New Roman" w:hAnsi="Times New Roman" w:cs="Times New Roman"/>
          <w:sz w:val="24"/>
          <w:szCs w:val="24"/>
        </w:rPr>
        <w:t>Зюльзикан</w:t>
      </w:r>
      <w:proofErr w:type="spellEnd"/>
      <w:r w:rsidRPr="00FE631B">
        <w:rPr>
          <w:rFonts w:ascii="Times New Roman" w:hAnsi="Times New Roman" w:cs="Times New Roman"/>
          <w:sz w:val="24"/>
          <w:szCs w:val="24"/>
        </w:rPr>
        <w:t xml:space="preserve"> – 350,00 тыс. рублей; </w:t>
      </w:r>
    </w:p>
    <w:p w:rsidR="007612E4" w:rsidRPr="00FE631B" w:rsidRDefault="007612E4" w:rsidP="008A14F4">
      <w:pPr>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 xml:space="preserve">- ремонт уличного освещения в с. </w:t>
      </w:r>
      <w:proofErr w:type="spellStart"/>
      <w:r w:rsidRPr="00FE631B">
        <w:rPr>
          <w:rFonts w:ascii="Times New Roman" w:hAnsi="Times New Roman" w:cs="Times New Roman"/>
          <w:sz w:val="24"/>
          <w:szCs w:val="24"/>
        </w:rPr>
        <w:t>Зюльзя</w:t>
      </w:r>
      <w:proofErr w:type="spellEnd"/>
      <w:r w:rsidRPr="00FE631B">
        <w:rPr>
          <w:rFonts w:ascii="Times New Roman" w:hAnsi="Times New Roman" w:cs="Times New Roman"/>
          <w:sz w:val="24"/>
          <w:szCs w:val="24"/>
        </w:rPr>
        <w:t xml:space="preserve"> по ул. Кооперативная – 1 188,00 тыс. рублей;</w:t>
      </w:r>
    </w:p>
    <w:p w:rsidR="007612E4" w:rsidRPr="00FE631B" w:rsidRDefault="007612E4" w:rsidP="008A14F4">
      <w:pPr>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 xml:space="preserve">- ремонт уличного освещения в с. Заречное и </w:t>
      </w:r>
      <w:proofErr w:type="gramStart"/>
      <w:r w:rsidRPr="00FE631B">
        <w:rPr>
          <w:rFonts w:ascii="Times New Roman" w:hAnsi="Times New Roman" w:cs="Times New Roman"/>
          <w:sz w:val="24"/>
          <w:szCs w:val="24"/>
        </w:rPr>
        <w:t>ремонт</w:t>
      </w:r>
      <w:proofErr w:type="gramEnd"/>
      <w:r w:rsidRPr="00FE631B">
        <w:rPr>
          <w:rFonts w:ascii="Times New Roman" w:hAnsi="Times New Roman" w:cs="Times New Roman"/>
          <w:sz w:val="24"/>
          <w:szCs w:val="24"/>
        </w:rPr>
        <w:t xml:space="preserve"> и устранение обрыва проводов по автодороге «подъезд к с. Нагорный» - 115,00 тыс. рублей;</w:t>
      </w:r>
    </w:p>
    <w:p w:rsidR="007612E4" w:rsidRPr="00FE631B" w:rsidRDefault="007612E4" w:rsidP="008A14F4">
      <w:pPr>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 нанесение дорожной разметки по автодороге «подъезд к с. Нагорный» - 34,00 тыс. рублей;</w:t>
      </w:r>
    </w:p>
    <w:p w:rsidR="007612E4" w:rsidRPr="00FE631B" w:rsidRDefault="007612E4" w:rsidP="008A14F4">
      <w:pPr>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 отсыпка и планировка подъездных путей к мосту через ручей Цыганка – 20,00 тыс. рублей;</w:t>
      </w:r>
    </w:p>
    <w:p w:rsidR="007612E4" w:rsidRPr="00FE631B" w:rsidRDefault="007612E4" w:rsidP="008A14F4">
      <w:pPr>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 xml:space="preserve">- закупка дорожных знаков для текущей замены утративших свои функции – 460,00 тыс. рублей; (Для устранения предписаний ГИБДД и по школьным маршрутам). </w:t>
      </w:r>
    </w:p>
    <w:p w:rsidR="007612E4" w:rsidRPr="00FE631B" w:rsidRDefault="007612E4" w:rsidP="008A14F4">
      <w:pPr>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 xml:space="preserve">- устройство уличного освещения в с. </w:t>
      </w:r>
      <w:proofErr w:type="spellStart"/>
      <w:r w:rsidRPr="00FE631B">
        <w:rPr>
          <w:rFonts w:ascii="Times New Roman" w:hAnsi="Times New Roman" w:cs="Times New Roman"/>
          <w:sz w:val="24"/>
          <w:szCs w:val="24"/>
        </w:rPr>
        <w:t>Бишигино</w:t>
      </w:r>
      <w:proofErr w:type="spellEnd"/>
      <w:r w:rsidRPr="00FE631B">
        <w:rPr>
          <w:rFonts w:ascii="Times New Roman" w:hAnsi="Times New Roman" w:cs="Times New Roman"/>
          <w:sz w:val="24"/>
          <w:szCs w:val="24"/>
        </w:rPr>
        <w:t xml:space="preserve"> и с. Знаменка на общую сумму 8 504,56 тыс. рублей.</w:t>
      </w:r>
    </w:p>
    <w:p w:rsidR="007612E4" w:rsidRPr="00FE631B" w:rsidRDefault="007612E4" w:rsidP="008A14F4">
      <w:pPr>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 xml:space="preserve">- периодическое </w:t>
      </w:r>
      <w:proofErr w:type="spellStart"/>
      <w:r w:rsidRPr="00FE631B">
        <w:rPr>
          <w:rFonts w:ascii="Times New Roman" w:hAnsi="Times New Roman" w:cs="Times New Roman"/>
          <w:sz w:val="24"/>
          <w:szCs w:val="24"/>
        </w:rPr>
        <w:t>грейдерование</w:t>
      </w:r>
      <w:proofErr w:type="spellEnd"/>
      <w:r w:rsidRPr="00FE631B">
        <w:rPr>
          <w:rFonts w:ascii="Times New Roman" w:hAnsi="Times New Roman" w:cs="Times New Roman"/>
          <w:sz w:val="24"/>
          <w:szCs w:val="24"/>
        </w:rPr>
        <w:t xml:space="preserve"> школьных маршрутов и центральных дорог сельских поселений, работы по содержанию дорог местного значения – 2 950, тыс. рублей.</w:t>
      </w:r>
    </w:p>
    <w:p w:rsidR="00B86433" w:rsidRPr="00FE631B" w:rsidRDefault="007612E4" w:rsidP="00F66161">
      <w:pPr>
        <w:spacing w:after="0" w:line="240" w:lineRule="auto"/>
        <w:ind w:firstLine="708"/>
        <w:jc w:val="both"/>
        <w:rPr>
          <w:rFonts w:ascii="Times New Roman" w:eastAsia="Times New Roman" w:hAnsi="Times New Roman" w:cs="Times New Roman"/>
          <w:sz w:val="24"/>
          <w:szCs w:val="24"/>
          <w:lang w:eastAsia="ru-RU"/>
        </w:rPr>
      </w:pPr>
      <w:r w:rsidRPr="00FE631B">
        <w:rPr>
          <w:rFonts w:ascii="Times New Roman" w:hAnsi="Times New Roman" w:cs="Times New Roman"/>
          <w:sz w:val="24"/>
          <w:szCs w:val="24"/>
        </w:rPr>
        <w:t xml:space="preserve">Контроль за выполнением дорожных работ осуществляется визуально, при комиссионных выездах на места проведения работ. При проведении капитальных ремонтов дорожного покрытия заключаются договора на сопровождение работ </w:t>
      </w:r>
      <w:proofErr w:type="spellStart"/>
      <w:r w:rsidRPr="00FE631B">
        <w:rPr>
          <w:rFonts w:ascii="Times New Roman" w:hAnsi="Times New Roman" w:cs="Times New Roman"/>
          <w:sz w:val="24"/>
          <w:szCs w:val="24"/>
        </w:rPr>
        <w:t>стройконтролем</w:t>
      </w:r>
      <w:proofErr w:type="spellEnd"/>
      <w:r w:rsidRPr="00FE631B">
        <w:rPr>
          <w:rFonts w:ascii="Times New Roman" w:hAnsi="Times New Roman" w:cs="Times New Roman"/>
          <w:sz w:val="24"/>
          <w:szCs w:val="24"/>
        </w:rPr>
        <w:t xml:space="preserve">. </w:t>
      </w:r>
    </w:p>
    <w:p w:rsidR="00B86433" w:rsidRPr="00FE631B" w:rsidRDefault="00B86433" w:rsidP="008A14F4">
      <w:pPr>
        <w:spacing w:after="0" w:line="240" w:lineRule="auto"/>
        <w:ind w:firstLine="709"/>
        <w:jc w:val="both"/>
        <w:rPr>
          <w:rFonts w:ascii="Times New Roman" w:hAnsi="Times New Roman" w:cs="Times New Roman"/>
          <w:b/>
          <w:i/>
          <w:sz w:val="24"/>
          <w:szCs w:val="24"/>
          <w:shd w:val="clear" w:color="auto" w:fill="FFFFFF"/>
        </w:rPr>
      </w:pPr>
      <w:r w:rsidRPr="00FE631B">
        <w:rPr>
          <w:rFonts w:ascii="Times New Roman" w:hAnsi="Times New Roman" w:cs="Times New Roman"/>
          <w:b/>
          <w:i/>
          <w:sz w:val="24"/>
          <w:szCs w:val="24"/>
          <w:shd w:val="clear" w:color="auto" w:fill="FFFFFF"/>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0" w:anchor="dst22" w:history="1">
        <w:r w:rsidRPr="00FE631B">
          <w:rPr>
            <w:rStyle w:val="ab"/>
            <w:rFonts w:ascii="Times New Roman" w:hAnsi="Times New Roman" w:cs="Times New Roman"/>
            <w:b/>
            <w:i/>
            <w:color w:val="auto"/>
            <w:sz w:val="24"/>
            <w:szCs w:val="24"/>
            <w:shd w:val="clear" w:color="auto" w:fill="FFFFFF"/>
          </w:rPr>
          <w:t>законодательством</w:t>
        </w:r>
      </w:hyperlink>
      <w:r w:rsidRPr="00FE631B">
        <w:rPr>
          <w:rFonts w:ascii="Times New Roman" w:hAnsi="Times New Roman" w:cs="Times New Roman"/>
          <w:b/>
          <w:i/>
          <w:sz w:val="24"/>
          <w:szCs w:val="24"/>
          <w:shd w:val="clear" w:color="auto" w:fill="FFFFFF"/>
        </w:rPr>
        <w:t>;</w:t>
      </w:r>
    </w:p>
    <w:p w:rsidR="00B86433" w:rsidRPr="00FE631B" w:rsidRDefault="00DC05E6" w:rsidP="008A14F4">
      <w:pPr>
        <w:spacing w:after="0" w:line="240" w:lineRule="auto"/>
        <w:ind w:firstLine="709"/>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На 01.01.202</w:t>
      </w:r>
      <w:r w:rsidR="00226FF3" w:rsidRPr="00FE631B">
        <w:rPr>
          <w:rFonts w:ascii="Times New Roman" w:eastAsia="Times New Roman" w:hAnsi="Times New Roman" w:cs="Times New Roman"/>
          <w:sz w:val="24"/>
          <w:szCs w:val="24"/>
          <w:lang w:eastAsia="ru-RU"/>
        </w:rPr>
        <w:t>5</w:t>
      </w:r>
      <w:r w:rsidR="00B86433" w:rsidRPr="00FE631B">
        <w:rPr>
          <w:rFonts w:ascii="Times New Roman" w:eastAsia="Times New Roman" w:hAnsi="Times New Roman" w:cs="Times New Roman"/>
          <w:sz w:val="24"/>
          <w:szCs w:val="24"/>
          <w:lang w:eastAsia="ru-RU"/>
        </w:rPr>
        <w:t xml:space="preserve"> год зарегистрировано </w:t>
      </w:r>
      <w:r w:rsidR="002564A9" w:rsidRPr="00FE631B">
        <w:rPr>
          <w:rFonts w:ascii="Times New Roman" w:eastAsia="Times New Roman" w:hAnsi="Times New Roman" w:cs="Times New Roman"/>
          <w:sz w:val="24"/>
          <w:szCs w:val="24"/>
          <w:lang w:eastAsia="ru-RU"/>
        </w:rPr>
        <w:t>32</w:t>
      </w:r>
      <w:r w:rsidR="00B86433" w:rsidRPr="00FE631B">
        <w:rPr>
          <w:rFonts w:ascii="Times New Roman" w:eastAsia="Times New Roman" w:hAnsi="Times New Roman" w:cs="Times New Roman"/>
          <w:sz w:val="24"/>
          <w:szCs w:val="24"/>
          <w:lang w:eastAsia="ru-RU"/>
        </w:rPr>
        <w:t xml:space="preserve"> сем</w:t>
      </w:r>
      <w:r w:rsidR="005D575A" w:rsidRPr="00FE631B">
        <w:rPr>
          <w:rFonts w:ascii="Times New Roman" w:eastAsia="Times New Roman" w:hAnsi="Times New Roman" w:cs="Times New Roman"/>
          <w:sz w:val="24"/>
          <w:szCs w:val="24"/>
          <w:lang w:eastAsia="ru-RU"/>
        </w:rPr>
        <w:t>ьи</w:t>
      </w:r>
      <w:r w:rsidR="00B86433" w:rsidRPr="00FE631B">
        <w:rPr>
          <w:rFonts w:ascii="Times New Roman" w:eastAsia="Times New Roman" w:hAnsi="Times New Roman" w:cs="Times New Roman"/>
          <w:sz w:val="24"/>
          <w:szCs w:val="24"/>
          <w:lang w:eastAsia="ru-RU"/>
        </w:rPr>
        <w:t>,</w:t>
      </w:r>
      <w:r w:rsidR="005D575A" w:rsidRPr="00FE631B">
        <w:rPr>
          <w:rFonts w:ascii="Times New Roman" w:eastAsia="Times New Roman" w:hAnsi="Times New Roman" w:cs="Times New Roman"/>
          <w:sz w:val="24"/>
          <w:szCs w:val="24"/>
          <w:lang w:eastAsia="ru-RU"/>
        </w:rPr>
        <w:t xml:space="preserve"> </w:t>
      </w:r>
      <w:r w:rsidR="00B86433" w:rsidRPr="00FE631B">
        <w:rPr>
          <w:rFonts w:ascii="Times New Roman" w:eastAsia="Times New Roman" w:hAnsi="Times New Roman" w:cs="Times New Roman"/>
          <w:sz w:val="24"/>
          <w:szCs w:val="24"/>
          <w:lang w:eastAsia="ru-RU"/>
        </w:rPr>
        <w:t>нуждающихся в жилых помещениях. В настоящее время предоставить очередникам жилье не предоставляется возможным ввиду отсутствия свободного муниципального жилья.</w:t>
      </w:r>
    </w:p>
    <w:p w:rsidR="00DC05E6" w:rsidRPr="00FE631B" w:rsidRDefault="00DC05E6" w:rsidP="008A14F4">
      <w:pPr>
        <w:spacing w:after="0" w:line="240" w:lineRule="auto"/>
        <w:ind w:firstLine="709"/>
        <w:jc w:val="both"/>
        <w:rPr>
          <w:rFonts w:ascii="Times New Roman" w:eastAsia="Times New Roman" w:hAnsi="Times New Roman"/>
          <w:b/>
          <w:i/>
          <w:sz w:val="24"/>
          <w:szCs w:val="24"/>
          <w:lang w:eastAsia="ru-RU"/>
        </w:rPr>
      </w:pPr>
      <w:r w:rsidRPr="00FE631B">
        <w:rPr>
          <w:rFonts w:ascii="Times New Roman" w:eastAsia="Times New Roman" w:hAnsi="Times New Roman"/>
          <w:b/>
          <w:i/>
          <w:sz w:val="24"/>
          <w:szCs w:val="24"/>
          <w:lang w:eastAsia="ru-RU"/>
        </w:rPr>
        <w:t>7)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 в границах сельских поселений;</w:t>
      </w:r>
    </w:p>
    <w:p w:rsidR="001E7F2E" w:rsidRPr="00FE631B" w:rsidRDefault="00DC05E6" w:rsidP="00F66161">
      <w:pPr>
        <w:pStyle w:val="a5"/>
        <w:spacing w:before="0" w:after="0"/>
        <w:ind w:firstLine="709"/>
        <w:jc w:val="both"/>
        <w:rPr>
          <w:rFonts w:ascii="Times New Roman" w:hAnsi="Times New Roman" w:cs="Times New Roman"/>
          <w:b/>
          <w:i/>
          <w:sz w:val="24"/>
          <w:szCs w:val="24"/>
          <w:lang w:eastAsia="ru-RU"/>
        </w:rPr>
      </w:pPr>
      <w:r w:rsidRPr="00FE631B">
        <w:rPr>
          <w:rFonts w:ascii="Times New Roman" w:hAnsi="Times New Roman" w:cs="Times New Roman"/>
          <w:color w:val="auto"/>
          <w:sz w:val="24"/>
          <w:szCs w:val="24"/>
        </w:rPr>
        <w:t xml:space="preserve">Доля населения, проживающего в населенных пунктах, не имеющих регулярного автобусного сообщения с административным центром муниципального </w:t>
      </w:r>
      <w:proofErr w:type="gramStart"/>
      <w:r w:rsidRPr="00FE631B">
        <w:rPr>
          <w:rFonts w:ascii="Times New Roman" w:hAnsi="Times New Roman" w:cs="Times New Roman"/>
          <w:color w:val="auto"/>
          <w:sz w:val="24"/>
          <w:szCs w:val="24"/>
        </w:rPr>
        <w:t>района,  в</w:t>
      </w:r>
      <w:proofErr w:type="gramEnd"/>
      <w:r w:rsidRPr="00FE631B">
        <w:rPr>
          <w:rFonts w:ascii="Times New Roman" w:hAnsi="Times New Roman" w:cs="Times New Roman"/>
          <w:color w:val="auto"/>
          <w:sz w:val="24"/>
          <w:szCs w:val="24"/>
        </w:rPr>
        <w:t xml:space="preserve"> общей численности населения муниципального района в 202</w:t>
      </w:r>
      <w:r w:rsidR="00811AAB" w:rsidRPr="00FE631B">
        <w:rPr>
          <w:rFonts w:ascii="Times New Roman" w:hAnsi="Times New Roman" w:cs="Times New Roman"/>
          <w:color w:val="auto"/>
          <w:sz w:val="24"/>
          <w:szCs w:val="24"/>
        </w:rPr>
        <w:t>4</w:t>
      </w:r>
      <w:r w:rsidRPr="00FE631B">
        <w:rPr>
          <w:rFonts w:ascii="Times New Roman" w:hAnsi="Times New Roman" w:cs="Times New Roman"/>
          <w:color w:val="auto"/>
          <w:sz w:val="24"/>
          <w:szCs w:val="24"/>
        </w:rPr>
        <w:t xml:space="preserve"> году составила </w:t>
      </w:r>
      <w:r w:rsidR="00811AAB" w:rsidRPr="00FE631B">
        <w:rPr>
          <w:rFonts w:ascii="Times New Roman" w:hAnsi="Times New Roman" w:cs="Times New Roman"/>
          <w:color w:val="auto"/>
          <w:sz w:val="24"/>
          <w:szCs w:val="24"/>
        </w:rPr>
        <w:t>53,1</w:t>
      </w:r>
      <w:r w:rsidRPr="00FE631B">
        <w:rPr>
          <w:rFonts w:ascii="Times New Roman" w:hAnsi="Times New Roman" w:cs="Times New Roman"/>
          <w:color w:val="auto"/>
          <w:sz w:val="24"/>
          <w:szCs w:val="24"/>
        </w:rPr>
        <w:t xml:space="preserve"> %  (не охвачены автобусным  сообщением:   Правые </w:t>
      </w:r>
      <w:proofErr w:type="spellStart"/>
      <w:r w:rsidRPr="00FE631B">
        <w:rPr>
          <w:rFonts w:ascii="Times New Roman" w:hAnsi="Times New Roman" w:cs="Times New Roman"/>
          <w:color w:val="auto"/>
          <w:sz w:val="24"/>
          <w:szCs w:val="24"/>
        </w:rPr>
        <w:t>Кумаки</w:t>
      </w:r>
      <w:proofErr w:type="spellEnd"/>
      <w:r w:rsidRPr="00FE631B">
        <w:rPr>
          <w:rFonts w:ascii="Times New Roman" w:hAnsi="Times New Roman" w:cs="Times New Roman"/>
          <w:color w:val="auto"/>
          <w:sz w:val="24"/>
          <w:szCs w:val="24"/>
        </w:rPr>
        <w:t>,</w:t>
      </w:r>
      <w:r w:rsidR="00BE58F0" w:rsidRPr="00FE631B">
        <w:rPr>
          <w:rFonts w:ascii="Times New Roman" w:hAnsi="Times New Roman" w:cs="Times New Roman"/>
          <w:color w:val="auto"/>
          <w:sz w:val="24"/>
          <w:szCs w:val="24"/>
        </w:rPr>
        <w:t xml:space="preserve"> Левые </w:t>
      </w:r>
      <w:proofErr w:type="spellStart"/>
      <w:r w:rsidR="00BE58F0" w:rsidRPr="00FE631B">
        <w:rPr>
          <w:rFonts w:ascii="Times New Roman" w:hAnsi="Times New Roman" w:cs="Times New Roman"/>
          <w:color w:val="auto"/>
          <w:sz w:val="24"/>
          <w:szCs w:val="24"/>
        </w:rPr>
        <w:t>Кумаки</w:t>
      </w:r>
      <w:proofErr w:type="spellEnd"/>
      <w:r w:rsidR="00BE58F0" w:rsidRPr="00FE631B">
        <w:rPr>
          <w:rFonts w:ascii="Times New Roman" w:hAnsi="Times New Roman" w:cs="Times New Roman"/>
          <w:color w:val="auto"/>
          <w:sz w:val="24"/>
          <w:szCs w:val="24"/>
        </w:rPr>
        <w:t>,</w:t>
      </w:r>
      <w:r w:rsidRPr="00FE631B">
        <w:rPr>
          <w:rFonts w:ascii="Times New Roman" w:hAnsi="Times New Roman" w:cs="Times New Roman"/>
          <w:color w:val="auto"/>
          <w:sz w:val="24"/>
          <w:szCs w:val="24"/>
        </w:rPr>
        <w:t xml:space="preserve"> Сенная, Верхний </w:t>
      </w:r>
      <w:proofErr w:type="spellStart"/>
      <w:r w:rsidRPr="00FE631B">
        <w:rPr>
          <w:rFonts w:ascii="Times New Roman" w:hAnsi="Times New Roman" w:cs="Times New Roman"/>
          <w:color w:val="auto"/>
          <w:sz w:val="24"/>
          <w:szCs w:val="24"/>
        </w:rPr>
        <w:t>Умыкэй</w:t>
      </w:r>
      <w:proofErr w:type="spellEnd"/>
      <w:r w:rsidRPr="00FE631B">
        <w:rPr>
          <w:rFonts w:ascii="Times New Roman" w:hAnsi="Times New Roman" w:cs="Times New Roman"/>
          <w:color w:val="auto"/>
          <w:sz w:val="24"/>
          <w:szCs w:val="24"/>
        </w:rPr>
        <w:t>,</w:t>
      </w:r>
      <w:r w:rsidR="00BE58F0" w:rsidRPr="00FE631B">
        <w:rPr>
          <w:rFonts w:ascii="Times New Roman" w:hAnsi="Times New Roman" w:cs="Times New Roman"/>
          <w:color w:val="auto"/>
          <w:sz w:val="24"/>
          <w:szCs w:val="24"/>
        </w:rPr>
        <w:t xml:space="preserve"> Кулаково,</w:t>
      </w:r>
      <w:r w:rsidRPr="00FE631B">
        <w:rPr>
          <w:rFonts w:ascii="Times New Roman" w:hAnsi="Times New Roman" w:cs="Times New Roman"/>
          <w:color w:val="auto"/>
          <w:sz w:val="24"/>
          <w:szCs w:val="24"/>
        </w:rPr>
        <w:t xml:space="preserve"> Право Пешково, </w:t>
      </w:r>
      <w:proofErr w:type="spellStart"/>
      <w:r w:rsidR="00077F88" w:rsidRPr="00FE631B">
        <w:rPr>
          <w:rFonts w:ascii="Times New Roman" w:hAnsi="Times New Roman" w:cs="Times New Roman"/>
          <w:color w:val="auto"/>
          <w:sz w:val="24"/>
          <w:szCs w:val="24"/>
        </w:rPr>
        <w:t>Савватеево</w:t>
      </w:r>
      <w:proofErr w:type="spellEnd"/>
      <w:r w:rsidR="00077F88" w:rsidRPr="00FE631B">
        <w:rPr>
          <w:rFonts w:ascii="Times New Roman" w:hAnsi="Times New Roman" w:cs="Times New Roman"/>
          <w:color w:val="auto"/>
          <w:sz w:val="24"/>
          <w:szCs w:val="24"/>
        </w:rPr>
        <w:t xml:space="preserve">, </w:t>
      </w:r>
      <w:proofErr w:type="spellStart"/>
      <w:r w:rsidRPr="00FE631B">
        <w:rPr>
          <w:rFonts w:ascii="Times New Roman" w:hAnsi="Times New Roman" w:cs="Times New Roman"/>
          <w:color w:val="auto"/>
          <w:sz w:val="24"/>
          <w:szCs w:val="24"/>
        </w:rPr>
        <w:t>Апрелково</w:t>
      </w:r>
      <w:proofErr w:type="spellEnd"/>
      <w:r w:rsidRPr="00FE631B">
        <w:rPr>
          <w:rFonts w:ascii="Times New Roman" w:hAnsi="Times New Roman" w:cs="Times New Roman"/>
          <w:color w:val="auto"/>
          <w:sz w:val="24"/>
          <w:szCs w:val="24"/>
        </w:rPr>
        <w:t xml:space="preserve">,  </w:t>
      </w:r>
      <w:proofErr w:type="spellStart"/>
      <w:r w:rsidRPr="00FE631B">
        <w:rPr>
          <w:rFonts w:ascii="Times New Roman" w:hAnsi="Times New Roman" w:cs="Times New Roman"/>
          <w:color w:val="auto"/>
          <w:sz w:val="24"/>
          <w:szCs w:val="24"/>
        </w:rPr>
        <w:t>Алеурское</w:t>
      </w:r>
      <w:proofErr w:type="spellEnd"/>
      <w:r w:rsidRPr="00FE631B">
        <w:rPr>
          <w:rFonts w:ascii="Times New Roman" w:hAnsi="Times New Roman" w:cs="Times New Roman"/>
          <w:color w:val="auto"/>
          <w:sz w:val="24"/>
          <w:szCs w:val="24"/>
        </w:rPr>
        <w:t xml:space="preserve">, Большой Луг, </w:t>
      </w:r>
      <w:proofErr w:type="spellStart"/>
      <w:r w:rsidRPr="00FE631B">
        <w:rPr>
          <w:rFonts w:ascii="Times New Roman" w:hAnsi="Times New Roman" w:cs="Times New Roman"/>
          <w:color w:val="auto"/>
          <w:sz w:val="24"/>
          <w:szCs w:val="24"/>
        </w:rPr>
        <w:t>Крупянка</w:t>
      </w:r>
      <w:proofErr w:type="spellEnd"/>
      <w:r w:rsidRPr="00FE631B">
        <w:rPr>
          <w:rFonts w:ascii="Times New Roman" w:hAnsi="Times New Roman" w:cs="Times New Roman"/>
          <w:color w:val="auto"/>
          <w:sz w:val="24"/>
          <w:szCs w:val="24"/>
        </w:rPr>
        <w:t xml:space="preserve">,  </w:t>
      </w:r>
      <w:proofErr w:type="spellStart"/>
      <w:r w:rsidRPr="00FE631B">
        <w:rPr>
          <w:rFonts w:ascii="Times New Roman" w:hAnsi="Times New Roman" w:cs="Times New Roman"/>
          <w:color w:val="auto"/>
          <w:sz w:val="24"/>
          <w:szCs w:val="24"/>
        </w:rPr>
        <w:t>Андронниково</w:t>
      </w:r>
      <w:proofErr w:type="spellEnd"/>
      <w:r w:rsidRPr="00FE631B">
        <w:rPr>
          <w:rFonts w:ascii="Times New Roman" w:hAnsi="Times New Roman" w:cs="Times New Roman"/>
          <w:color w:val="auto"/>
          <w:sz w:val="24"/>
          <w:szCs w:val="24"/>
        </w:rPr>
        <w:t>, Воло</w:t>
      </w:r>
      <w:r w:rsidR="00811AAB" w:rsidRPr="00FE631B">
        <w:rPr>
          <w:rFonts w:ascii="Times New Roman" w:hAnsi="Times New Roman" w:cs="Times New Roman"/>
          <w:color w:val="auto"/>
          <w:sz w:val="24"/>
          <w:szCs w:val="24"/>
        </w:rPr>
        <w:t xml:space="preserve">чаевка, Котельниково, </w:t>
      </w:r>
      <w:proofErr w:type="spellStart"/>
      <w:r w:rsidR="00811AAB" w:rsidRPr="00FE631B">
        <w:rPr>
          <w:rFonts w:ascii="Times New Roman" w:hAnsi="Times New Roman" w:cs="Times New Roman"/>
          <w:color w:val="auto"/>
          <w:sz w:val="24"/>
          <w:szCs w:val="24"/>
        </w:rPr>
        <w:t>Бишигино</w:t>
      </w:r>
      <w:proofErr w:type="spellEnd"/>
      <w:r w:rsidRPr="00FE631B">
        <w:rPr>
          <w:rFonts w:ascii="Times New Roman" w:hAnsi="Times New Roman" w:cs="Times New Roman"/>
          <w:color w:val="auto"/>
          <w:sz w:val="24"/>
          <w:szCs w:val="24"/>
        </w:rPr>
        <w:t xml:space="preserve">). </w:t>
      </w:r>
    </w:p>
    <w:p w:rsidR="00AE4506" w:rsidRPr="00FE631B" w:rsidRDefault="005E18CA"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bookmarkStart w:id="5" w:name="dst55"/>
      <w:bookmarkEnd w:id="5"/>
      <w:r w:rsidRPr="00FE631B">
        <w:rPr>
          <w:rFonts w:ascii="Times New Roman" w:eastAsia="Times New Roman" w:hAnsi="Times New Roman" w:cs="Times New Roman"/>
          <w:b/>
          <w:i/>
          <w:sz w:val="24"/>
          <w:szCs w:val="24"/>
          <w:lang w:eastAsia="ru-RU"/>
        </w:rPr>
        <w:t>8</w:t>
      </w:r>
      <w:r w:rsidR="00AE4506" w:rsidRPr="00FE631B">
        <w:rPr>
          <w:rFonts w:ascii="Times New Roman" w:eastAsia="Times New Roman" w:hAnsi="Times New Roman" w:cs="Times New Roman"/>
          <w:b/>
          <w:i/>
          <w:sz w:val="24"/>
          <w:szCs w:val="24"/>
          <w:lang w:eastAsia="ru-RU"/>
        </w:rPr>
        <w:t>)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r w:rsidR="00891B57" w:rsidRPr="00FE631B">
        <w:rPr>
          <w:rFonts w:ascii="Times New Roman" w:eastAsia="Times New Roman" w:hAnsi="Times New Roman" w:cs="Times New Roman"/>
          <w:b/>
          <w:i/>
          <w:sz w:val="24"/>
          <w:szCs w:val="24"/>
          <w:lang w:eastAsia="ru-RU"/>
        </w:rPr>
        <w:t>, сельских поселений</w:t>
      </w:r>
      <w:r w:rsidR="00AE4506" w:rsidRPr="00FE631B">
        <w:rPr>
          <w:rFonts w:ascii="Times New Roman" w:eastAsia="Times New Roman" w:hAnsi="Times New Roman" w:cs="Times New Roman"/>
          <w:b/>
          <w:i/>
          <w:sz w:val="24"/>
          <w:szCs w:val="24"/>
          <w:lang w:eastAsia="ru-RU"/>
        </w:rPr>
        <w:t>;</w:t>
      </w:r>
    </w:p>
    <w:p w:rsidR="00851964" w:rsidRPr="00FE631B" w:rsidRDefault="00851964" w:rsidP="008A14F4">
      <w:pPr>
        <w:pStyle w:val="af0"/>
        <w:ind w:firstLine="708"/>
        <w:jc w:val="both"/>
        <w:rPr>
          <w:rFonts w:ascii="Times New Roman" w:hAnsi="Times New Roman"/>
          <w:sz w:val="24"/>
          <w:szCs w:val="24"/>
        </w:rPr>
      </w:pPr>
      <w:r w:rsidRPr="00FE631B">
        <w:rPr>
          <w:rFonts w:ascii="Times New Roman" w:hAnsi="Times New Roman"/>
          <w:sz w:val="24"/>
          <w:szCs w:val="24"/>
        </w:rPr>
        <w:t xml:space="preserve">Обстановка на территории района в области противодействия терроризму остается стабильной и контролируемой. Вместе с тем одним из основных источников внешних угроз антитеррористической безопасности остается деятельность функционеров международных террористических организаций по распространению в сети Интернет радикальной исламистской литературы, вербовке российских граждан для участия в боевых действиях за рубежом на стороне террористических структур. Внутренние угрозы антитеррористической безопасности обусловлены пособничеством граждан террористическим организациям, а также распространение отдельными лицами материалов экстремистского характера в сети Интернет.  Актуальными угрозами, образующими факторами </w:t>
      </w:r>
      <w:proofErr w:type="spellStart"/>
      <w:r w:rsidRPr="00FE631B">
        <w:rPr>
          <w:rFonts w:ascii="Times New Roman" w:hAnsi="Times New Roman"/>
          <w:sz w:val="24"/>
          <w:szCs w:val="24"/>
        </w:rPr>
        <w:t>радикализации</w:t>
      </w:r>
      <w:proofErr w:type="spellEnd"/>
      <w:r w:rsidRPr="00FE631B">
        <w:rPr>
          <w:rFonts w:ascii="Times New Roman" w:hAnsi="Times New Roman"/>
          <w:sz w:val="24"/>
          <w:szCs w:val="24"/>
        </w:rPr>
        <w:t xml:space="preserve"> среди учащихся (студентов) образовательных организаций района остаются – распространение в </w:t>
      </w:r>
      <w:r w:rsidRPr="00FE631B">
        <w:rPr>
          <w:rFonts w:ascii="Times New Roman" w:hAnsi="Times New Roman"/>
          <w:sz w:val="24"/>
          <w:szCs w:val="24"/>
        </w:rPr>
        <w:lastRenderedPageBreak/>
        <w:t xml:space="preserve">сети «Интернет» материалов, пропагандирующих идеологию насилия, экстремизма, радикальных взглядов. Так, на территории района к административной ответственности по ч.1 ст. 20.3 КоАП РФ за истекший период привлечен 3 </w:t>
      </w:r>
      <w:proofErr w:type="gramStart"/>
      <w:r w:rsidRPr="00FE631B">
        <w:rPr>
          <w:rFonts w:ascii="Times New Roman" w:hAnsi="Times New Roman"/>
          <w:sz w:val="24"/>
          <w:szCs w:val="24"/>
        </w:rPr>
        <w:t>гражданина,  2</w:t>
      </w:r>
      <w:proofErr w:type="gramEnd"/>
      <w:r w:rsidRPr="00FE631B">
        <w:rPr>
          <w:rFonts w:ascii="Times New Roman" w:hAnsi="Times New Roman"/>
          <w:sz w:val="24"/>
          <w:szCs w:val="24"/>
        </w:rPr>
        <w:t xml:space="preserve"> пропагандирующих в социальных сетях символику экстремистской организации «А.У.Е.», 1 за публикацию нацисткой символики и атрибутики.  </w:t>
      </w:r>
    </w:p>
    <w:p w:rsidR="00851964" w:rsidRPr="00FE631B" w:rsidRDefault="00851964" w:rsidP="008A14F4">
      <w:pPr>
        <w:pStyle w:val="af0"/>
        <w:jc w:val="both"/>
        <w:rPr>
          <w:rFonts w:ascii="Times New Roman" w:hAnsi="Times New Roman"/>
          <w:sz w:val="24"/>
          <w:szCs w:val="24"/>
        </w:rPr>
      </w:pPr>
      <w:r w:rsidRPr="00FE631B">
        <w:rPr>
          <w:rFonts w:ascii="Times New Roman" w:hAnsi="Times New Roman"/>
          <w:sz w:val="24"/>
          <w:szCs w:val="24"/>
        </w:rPr>
        <w:t xml:space="preserve">         В </w:t>
      </w:r>
      <w:proofErr w:type="gramStart"/>
      <w:r w:rsidRPr="00FE631B">
        <w:rPr>
          <w:rFonts w:ascii="Times New Roman" w:hAnsi="Times New Roman"/>
          <w:sz w:val="24"/>
          <w:szCs w:val="24"/>
        </w:rPr>
        <w:t>течение  2024</w:t>
      </w:r>
      <w:proofErr w:type="gramEnd"/>
      <w:r w:rsidRPr="00FE631B">
        <w:rPr>
          <w:rFonts w:ascii="Times New Roman" w:hAnsi="Times New Roman"/>
          <w:sz w:val="24"/>
          <w:szCs w:val="24"/>
        </w:rPr>
        <w:t xml:space="preserve"> года уголовных преступлений террористической и экстремистской направленности, а также фактов финансирования террористических и экстремистских сообществ в Нерчинском районе не выявлено. Межконфессиональных и межнациональных конфликтов на территории района не зарегистрировано. Протестные акции, шествия, с указанием выдвигаемых требований, в том числе политической направленности, на территории района не проводились. Религиозные группы и организации деструктивной направленности на территории района не имеются. Факты пропаганды национальной, расовой и религиозной розни не выявлены. Преступления или конфликты на межнациональной, расовой и религиозной почве, а также осквернение могил, культовых зданий и иные действия, направленные на разжигание национальной и религиозной розни, в ОМВД России по Нерчинскому району не зарегистрированы.</w:t>
      </w:r>
    </w:p>
    <w:p w:rsidR="00851964" w:rsidRPr="00FE631B" w:rsidRDefault="00851964" w:rsidP="008A14F4">
      <w:pPr>
        <w:pStyle w:val="af0"/>
        <w:jc w:val="both"/>
        <w:rPr>
          <w:rFonts w:ascii="Times New Roman" w:hAnsi="Times New Roman"/>
          <w:sz w:val="24"/>
          <w:szCs w:val="24"/>
        </w:rPr>
      </w:pPr>
      <w:r w:rsidRPr="00FE631B">
        <w:rPr>
          <w:rFonts w:ascii="Times New Roman" w:hAnsi="Times New Roman"/>
          <w:sz w:val="24"/>
          <w:szCs w:val="24"/>
        </w:rPr>
        <w:t xml:space="preserve">      </w:t>
      </w:r>
      <w:r w:rsidR="008755B8" w:rsidRPr="00FE631B">
        <w:rPr>
          <w:rFonts w:ascii="Times New Roman" w:hAnsi="Times New Roman"/>
          <w:sz w:val="24"/>
          <w:szCs w:val="24"/>
        </w:rPr>
        <w:tab/>
      </w:r>
      <w:r w:rsidRPr="00FE631B">
        <w:rPr>
          <w:rFonts w:ascii="Times New Roman" w:hAnsi="Times New Roman"/>
          <w:sz w:val="24"/>
          <w:szCs w:val="24"/>
        </w:rPr>
        <w:t>В складывающихся условиях основные усилия антитеррористической комиссии в Нерчинском районе  направлены на совершенствование организации планирования по профилактике терроризма, координации деятельности территориальных органов,  федеральных органов исполнительной власти, поселений муниципального района "Нерчинский район", взаимодействия с оперативной группой Нерчинского района, контроля реализации поручений Национального антитеррористического комитета, аппарата антитеррористической комиссии в Забайкальском крае.</w:t>
      </w:r>
    </w:p>
    <w:p w:rsidR="00851964" w:rsidRPr="00FE631B" w:rsidRDefault="00851964" w:rsidP="00F63AE0">
      <w:pPr>
        <w:pStyle w:val="af0"/>
        <w:ind w:firstLine="708"/>
        <w:jc w:val="both"/>
        <w:rPr>
          <w:rFonts w:ascii="Times New Roman" w:hAnsi="Times New Roman"/>
          <w:sz w:val="24"/>
          <w:szCs w:val="24"/>
        </w:rPr>
      </w:pPr>
      <w:r w:rsidRPr="00FE631B">
        <w:rPr>
          <w:rFonts w:ascii="Times New Roman" w:hAnsi="Times New Roman"/>
          <w:sz w:val="24"/>
          <w:szCs w:val="24"/>
        </w:rPr>
        <w:t xml:space="preserve">Причин и факторов, способствующих возникновению социально-экономических проблем в районе, а также формирующих предпосылки к росту социальной Социально-значимых происшествий на потенциально-опасных объектах, объектах жизнеобеспечения, объектах с массовым пребыванием людей, сопровождаемые эвакуационными мероприятиями, массовыми волнениями и беспорядками, в </w:t>
      </w:r>
      <w:proofErr w:type="gramStart"/>
      <w:r w:rsidRPr="00FE631B">
        <w:rPr>
          <w:rFonts w:ascii="Times New Roman" w:hAnsi="Times New Roman"/>
          <w:sz w:val="24"/>
          <w:szCs w:val="24"/>
        </w:rPr>
        <w:t>течение  2024</w:t>
      </w:r>
      <w:proofErr w:type="gramEnd"/>
      <w:r w:rsidRPr="00FE631B">
        <w:rPr>
          <w:rFonts w:ascii="Times New Roman" w:hAnsi="Times New Roman"/>
          <w:sz w:val="24"/>
          <w:szCs w:val="24"/>
        </w:rPr>
        <w:t xml:space="preserve"> года на территории района не было. Конфликтов в сфере межнациональных и межконфессиональных отношениях на территории муниципального района "Нерчинский район" не зафиксировано. Заявлений, жалоб от населения на иностранных граждан не поступало.</w:t>
      </w:r>
    </w:p>
    <w:p w:rsidR="00851964" w:rsidRPr="00FE631B" w:rsidRDefault="00851964" w:rsidP="008A14F4">
      <w:pPr>
        <w:pStyle w:val="af0"/>
        <w:jc w:val="both"/>
        <w:rPr>
          <w:rFonts w:ascii="Times New Roman" w:hAnsi="Times New Roman"/>
          <w:sz w:val="24"/>
          <w:szCs w:val="24"/>
        </w:rPr>
      </w:pPr>
      <w:r w:rsidRPr="00FE631B">
        <w:rPr>
          <w:rFonts w:ascii="Times New Roman" w:hAnsi="Times New Roman"/>
          <w:sz w:val="24"/>
          <w:szCs w:val="24"/>
        </w:rPr>
        <w:t xml:space="preserve">    </w:t>
      </w:r>
      <w:r w:rsidR="008755B8" w:rsidRPr="00FE631B">
        <w:rPr>
          <w:rFonts w:ascii="Times New Roman" w:hAnsi="Times New Roman"/>
          <w:sz w:val="24"/>
          <w:szCs w:val="24"/>
        </w:rPr>
        <w:tab/>
      </w:r>
      <w:r w:rsidRPr="00FE631B">
        <w:rPr>
          <w:rFonts w:ascii="Times New Roman" w:hAnsi="Times New Roman"/>
          <w:sz w:val="24"/>
          <w:szCs w:val="24"/>
        </w:rPr>
        <w:t>Оперативная обстановка в Нерчинском районе, связанная с пребыванием иностранных граждан, стабильная, и не оказывает особого влияния на криминогенную обстановку в районе.</w:t>
      </w:r>
    </w:p>
    <w:p w:rsidR="00851964" w:rsidRPr="00FE631B" w:rsidRDefault="00851964" w:rsidP="008A14F4">
      <w:pPr>
        <w:pStyle w:val="af0"/>
        <w:ind w:firstLine="708"/>
        <w:jc w:val="both"/>
        <w:rPr>
          <w:rFonts w:ascii="Times New Roman" w:hAnsi="Times New Roman"/>
          <w:sz w:val="24"/>
          <w:szCs w:val="24"/>
        </w:rPr>
      </w:pPr>
      <w:r w:rsidRPr="00FE631B">
        <w:rPr>
          <w:rFonts w:ascii="Times New Roman" w:hAnsi="Times New Roman"/>
          <w:sz w:val="24"/>
          <w:szCs w:val="24"/>
        </w:rPr>
        <w:t xml:space="preserve">Протестных мероприятий, проведенных общественными объединениями на территории Нерчинского района, </w:t>
      </w:r>
      <w:proofErr w:type="gramStart"/>
      <w:r w:rsidRPr="00FE631B">
        <w:rPr>
          <w:rFonts w:ascii="Times New Roman" w:hAnsi="Times New Roman"/>
          <w:sz w:val="24"/>
          <w:szCs w:val="24"/>
        </w:rPr>
        <w:t>в  2024</w:t>
      </w:r>
      <w:proofErr w:type="gramEnd"/>
      <w:r w:rsidRPr="00FE631B">
        <w:rPr>
          <w:rFonts w:ascii="Times New Roman" w:hAnsi="Times New Roman"/>
          <w:sz w:val="24"/>
          <w:szCs w:val="24"/>
        </w:rPr>
        <w:t xml:space="preserve"> году   не зарегистрировано.</w:t>
      </w:r>
    </w:p>
    <w:p w:rsidR="00851964" w:rsidRPr="00FE631B" w:rsidRDefault="00851964" w:rsidP="008A14F4">
      <w:pPr>
        <w:pStyle w:val="af0"/>
        <w:jc w:val="both"/>
        <w:rPr>
          <w:rFonts w:ascii="Times New Roman" w:hAnsi="Times New Roman"/>
          <w:sz w:val="24"/>
          <w:szCs w:val="24"/>
        </w:rPr>
      </w:pPr>
      <w:r w:rsidRPr="00FE631B">
        <w:rPr>
          <w:rFonts w:ascii="Times New Roman" w:hAnsi="Times New Roman"/>
          <w:sz w:val="24"/>
          <w:szCs w:val="24"/>
        </w:rPr>
        <w:t xml:space="preserve">Актуальными угрозами, образующими факторами </w:t>
      </w:r>
      <w:proofErr w:type="spellStart"/>
      <w:r w:rsidRPr="00FE631B">
        <w:rPr>
          <w:rFonts w:ascii="Times New Roman" w:hAnsi="Times New Roman"/>
          <w:sz w:val="24"/>
          <w:szCs w:val="24"/>
        </w:rPr>
        <w:t>радикализации</w:t>
      </w:r>
      <w:proofErr w:type="spellEnd"/>
      <w:r w:rsidRPr="00FE631B">
        <w:rPr>
          <w:rFonts w:ascii="Times New Roman" w:hAnsi="Times New Roman"/>
          <w:sz w:val="24"/>
          <w:szCs w:val="24"/>
        </w:rPr>
        <w:t xml:space="preserve"> среди учащихся (студентов) образовательных организаций района остаются – распространение в сети «Интернет» материалов, пропагандирующих идеологию насилия, экстремизма, радикальных взглядов. Сотрудниками ОМВД по Нерчинскому району проводится профилактическая работа среди учащихся и студентов образовательных учреждений. Еженедельно проводится мониторинг социальных сетей, мессенджеров с целью выявления лиц, распространяющих пропаганду экстремизма, радикальных взглядов.</w:t>
      </w:r>
    </w:p>
    <w:p w:rsidR="00851964" w:rsidRPr="00FE631B" w:rsidRDefault="00851964" w:rsidP="008A14F4">
      <w:pPr>
        <w:pStyle w:val="af0"/>
        <w:jc w:val="both"/>
        <w:rPr>
          <w:rFonts w:ascii="Times New Roman" w:hAnsi="Times New Roman"/>
          <w:sz w:val="24"/>
          <w:szCs w:val="24"/>
        </w:rPr>
      </w:pPr>
      <w:r w:rsidRPr="00FE631B">
        <w:rPr>
          <w:rFonts w:ascii="Times New Roman" w:hAnsi="Times New Roman"/>
          <w:sz w:val="24"/>
          <w:szCs w:val="24"/>
        </w:rPr>
        <w:t xml:space="preserve">    </w:t>
      </w:r>
      <w:r w:rsidR="008755B8" w:rsidRPr="00FE631B">
        <w:rPr>
          <w:rFonts w:ascii="Times New Roman" w:hAnsi="Times New Roman"/>
          <w:sz w:val="24"/>
          <w:szCs w:val="24"/>
        </w:rPr>
        <w:tab/>
      </w:r>
      <w:r w:rsidRPr="00FE631B">
        <w:rPr>
          <w:rFonts w:ascii="Times New Roman" w:hAnsi="Times New Roman"/>
          <w:sz w:val="24"/>
          <w:szCs w:val="24"/>
        </w:rPr>
        <w:t xml:space="preserve"> К административной ответственности по ч.1 ст. 20.3 КоАП РФ за истекший период привлечено 3 гражданина, 2 гражданина за пропаганду в социальных сетях символику экстремистской организации «А.У.Е.», 1 за публикацию нацисткой символики и атрибутики.</w:t>
      </w:r>
    </w:p>
    <w:p w:rsidR="00851964" w:rsidRPr="00FE631B" w:rsidRDefault="00851964" w:rsidP="008A14F4">
      <w:pPr>
        <w:pStyle w:val="af0"/>
        <w:jc w:val="both"/>
        <w:rPr>
          <w:rFonts w:ascii="Times New Roman" w:hAnsi="Times New Roman"/>
          <w:sz w:val="24"/>
          <w:szCs w:val="24"/>
        </w:rPr>
      </w:pPr>
      <w:r w:rsidRPr="00FE631B">
        <w:rPr>
          <w:rFonts w:ascii="Times New Roman" w:hAnsi="Times New Roman"/>
          <w:sz w:val="24"/>
          <w:szCs w:val="24"/>
        </w:rPr>
        <w:t xml:space="preserve">   </w:t>
      </w:r>
      <w:r w:rsidR="008755B8" w:rsidRPr="00FE631B">
        <w:rPr>
          <w:rFonts w:ascii="Times New Roman" w:hAnsi="Times New Roman"/>
          <w:sz w:val="24"/>
          <w:szCs w:val="24"/>
        </w:rPr>
        <w:tab/>
      </w:r>
      <w:r w:rsidRPr="00FE631B">
        <w:rPr>
          <w:rFonts w:ascii="Times New Roman" w:hAnsi="Times New Roman"/>
          <w:sz w:val="24"/>
          <w:szCs w:val="24"/>
        </w:rPr>
        <w:t>Фактов распространения неонацистской идеологии не выявлено.</w:t>
      </w:r>
    </w:p>
    <w:p w:rsidR="00851964" w:rsidRPr="00FE631B" w:rsidRDefault="00851964" w:rsidP="008A14F4">
      <w:pPr>
        <w:pStyle w:val="af0"/>
        <w:jc w:val="both"/>
        <w:rPr>
          <w:rFonts w:ascii="Times New Roman" w:hAnsi="Times New Roman"/>
          <w:sz w:val="24"/>
          <w:szCs w:val="24"/>
        </w:rPr>
      </w:pPr>
      <w:r w:rsidRPr="00FE631B">
        <w:rPr>
          <w:rFonts w:ascii="Times New Roman" w:hAnsi="Times New Roman"/>
          <w:sz w:val="24"/>
          <w:szCs w:val="24"/>
        </w:rPr>
        <w:t>Нетрадиционных религиозных организаций и групп не имеется.</w:t>
      </w:r>
    </w:p>
    <w:p w:rsidR="00851964" w:rsidRPr="00FE631B" w:rsidRDefault="00851964" w:rsidP="008A14F4">
      <w:pPr>
        <w:pStyle w:val="af0"/>
        <w:jc w:val="both"/>
        <w:rPr>
          <w:rFonts w:ascii="Times New Roman" w:hAnsi="Times New Roman"/>
          <w:sz w:val="24"/>
          <w:szCs w:val="24"/>
        </w:rPr>
      </w:pPr>
      <w:r w:rsidRPr="00FE631B">
        <w:rPr>
          <w:rFonts w:ascii="Times New Roman" w:hAnsi="Times New Roman"/>
          <w:sz w:val="24"/>
          <w:szCs w:val="24"/>
        </w:rPr>
        <w:t xml:space="preserve">   </w:t>
      </w:r>
      <w:r w:rsidR="008755B8" w:rsidRPr="00FE631B">
        <w:rPr>
          <w:rFonts w:ascii="Times New Roman" w:hAnsi="Times New Roman"/>
          <w:sz w:val="24"/>
          <w:szCs w:val="24"/>
        </w:rPr>
        <w:tab/>
      </w:r>
      <w:r w:rsidRPr="00FE631B">
        <w:rPr>
          <w:rFonts w:ascii="Times New Roman" w:hAnsi="Times New Roman"/>
          <w:sz w:val="24"/>
          <w:szCs w:val="24"/>
        </w:rPr>
        <w:t>Осужденных лиц, исповедующих радикальные течения ислама, нет.</w:t>
      </w:r>
    </w:p>
    <w:p w:rsidR="00851964" w:rsidRPr="00FE631B" w:rsidRDefault="00851964" w:rsidP="008A14F4">
      <w:pPr>
        <w:pStyle w:val="af0"/>
        <w:jc w:val="both"/>
        <w:rPr>
          <w:rFonts w:ascii="Times New Roman" w:hAnsi="Times New Roman"/>
          <w:sz w:val="24"/>
          <w:szCs w:val="24"/>
        </w:rPr>
      </w:pPr>
      <w:r w:rsidRPr="00FE631B">
        <w:rPr>
          <w:rFonts w:ascii="Times New Roman" w:hAnsi="Times New Roman"/>
          <w:sz w:val="24"/>
          <w:szCs w:val="24"/>
        </w:rPr>
        <w:t xml:space="preserve">   </w:t>
      </w:r>
      <w:r w:rsidR="008755B8" w:rsidRPr="00FE631B">
        <w:rPr>
          <w:rFonts w:ascii="Times New Roman" w:hAnsi="Times New Roman"/>
          <w:sz w:val="24"/>
          <w:szCs w:val="24"/>
        </w:rPr>
        <w:tab/>
      </w:r>
      <w:r w:rsidRPr="00FE631B">
        <w:rPr>
          <w:rFonts w:ascii="Times New Roman" w:hAnsi="Times New Roman"/>
          <w:sz w:val="24"/>
          <w:szCs w:val="24"/>
        </w:rPr>
        <w:t>Религиозных групп и организаций деструктивной направленности не выявлено.</w:t>
      </w:r>
    </w:p>
    <w:p w:rsidR="00851964" w:rsidRPr="00FE631B" w:rsidRDefault="00851964" w:rsidP="008A14F4">
      <w:pPr>
        <w:pStyle w:val="af0"/>
        <w:jc w:val="both"/>
        <w:rPr>
          <w:rFonts w:ascii="Times New Roman" w:hAnsi="Times New Roman"/>
          <w:sz w:val="24"/>
          <w:szCs w:val="24"/>
        </w:rPr>
      </w:pPr>
      <w:r w:rsidRPr="00FE631B">
        <w:rPr>
          <w:rFonts w:ascii="Times New Roman" w:hAnsi="Times New Roman"/>
          <w:sz w:val="24"/>
          <w:szCs w:val="24"/>
        </w:rPr>
        <w:t xml:space="preserve">   </w:t>
      </w:r>
      <w:r w:rsidR="008755B8" w:rsidRPr="00FE631B">
        <w:rPr>
          <w:rFonts w:ascii="Times New Roman" w:hAnsi="Times New Roman"/>
          <w:sz w:val="24"/>
          <w:szCs w:val="24"/>
        </w:rPr>
        <w:tab/>
      </w:r>
      <w:r w:rsidRPr="00FE631B">
        <w:rPr>
          <w:rFonts w:ascii="Times New Roman" w:hAnsi="Times New Roman"/>
          <w:sz w:val="24"/>
          <w:szCs w:val="24"/>
        </w:rPr>
        <w:t xml:space="preserve">Фактов проявления национального или религиозного экстремизма не выявлено. </w:t>
      </w:r>
    </w:p>
    <w:p w:rsidR="00851964" w:rsidRPr="00FE631B" w:rsidRDefault="00851964" w:rsidP="008A14F4">
      <w:pPr>
        <w:pStyle w:val="af0"/>
        <w:jc w:val="both"/>
        <w:rPr>
          <w:rFonts w:ascii="Times New Roman" w:hAnsi="Times New Roman"/>
          <w:sz w:val="24"/>
          <w:szCs w:val="24"/>
        </w:rPr>
      </w:pPr>
      <w:r w:rsidRPr="00FE631B">
        <w:rPr>
          <w:rFonts w:ascii="Times New Roman" w:hAnsi="Times New Roman"/>
          <w:sz w:val="24"/>
          <w:szCs w:val="24"/>
        </w:rPr>
        <w:lastRenderedPageBreak/>
        <w:t xml:space="preserve">     </w:t>
      </w:r>
      <w:r w:rsidR="008755B8" w:rsidRPr="00FE631B">
        <w:rPr>
          <w:rFonts w:ascii="Times New Roman" w:hAnsi="Times New Roman"/>
          <w:sz w:val="24"/>
          <w:szCs w:val="24"/>
        </w:rPr>
        <w:tab/>
      </w:r>
      <w:r w:rsidRPr="00FE631B">
        <w:rPr>
          <w:rFonts w:ascii="Times New Roman" w:hAnsi="Times New Roman"/>
          <w:sz w:val="24"/>
          <w:szCs w:val="24"/>
        </w:rPr>
        <w:t>В рамках организации взаимодействия органов местного самоуправления с государственными и федеральными структурами, находящимися на территории муниципального района «Нерчинский район», за десять месяцев  2024  года проведены оперативно-профилактических мероприятия, направленных на противодействие терроризму и экстремизму «О мерах и нейтрализации террористических и экстремистских угроз», по повышению уровня бдительности, особенно в местах массового пребывания людей,  о правилах поведения при совершении (угрозе совершения) теракта, обнаружении подозрительных предметов и появлении подозрительных лиц.</w:t>
      </w:r>
    </w:p>
    <w:p w:rsidR="00851964" w:rsidRPr="00FE631B" w:rsidRDefault="00851964" w:rsidP="008A14F4">
      <w:pPr>
        <w:pStyle w:val="af0"/>
        <w:jc w:val="both"/>
        <w:rPr>
          <w:rFonts w:ascii="Times New Roman" w:hAnsi="Times New Roman"/>
          <w:sz w:val="24"/>
          <w:szCs w:val="24"/>
        </w:rPr>
      </w:pPr>
      <w:r w:rsidRPr="00FE631B">
        <w:rPr>
          <w:rFonts w:ascii="Times New Roman" w:hAnsi="Times New Roman"/>
          <w:sz w:val="24"/>
          <w:szCs w:val="24"/>
        </w:rPr>
        <w:t>напряженности за отчетный период не выявлено.</w:t>
      </w:r>
    </w:p>
    <w:p w:rsidR="00851964" w:rsidRPr="00FE631B" w:rsidRDefault="00851964" w:rsidP="008A14F4">
      <w:pPr>
        <w:pStyle w:val="af0"/>
        <w:jc w:val="both"/>
        <w:rPr>
          <w:rFonts w:ascii="Times New Roman" w:hAnsi="Times New Roman"/>
          <w:sz w:val="24"/>
          <w:szCs w:val="24"/>
        </w:rPr>
      </w:pPr>
      <w:r w:rsidRPr="00FE631B">
        <w:rPr>
          <w:rFonts w:ascii="Times New Roman" w:hAnsi="Times New Roman"/>
          <w:sz w:val="24"/>
          <w:szCs w:val="24"/>
        </w:rPr>
        <w:t xml:space="preserve">        Проведены рейды, направленных на предупреждение террористических угроз и экстремистских проявлений, нарушений миграционных правил и режима регистрации, правонарушений со стороны иностранных граждан и лиц без гражданства.       </w:t>
      </w:r>
    </w:p>
    <w:p w:rsidR="00851964" w:rsidRPr="00FE631B" w:rsidRDefault="00851964" w:rsidP="0060087B">
      <w:pPr>
        <w:pStyle w:val="af0"/>
        <w:ind w:firstLine="708"/>
        <w:jc w:val="both"/>
        <w:rPr>
          <w:rFonts w:ascii="Times New Roman" w:eastAsiaTheme="minorEastAsia" w:hAnsi="Times New Roman"/>
          <w:sz w:val="24"/>
          <w:szCs w:val="24"/>
        </w:rPr>
      </w:pPr>
      <w:r w:rsidRPr="00FE631B">
        <w:rPr>
          <w:rFonts w:ascii="Times New Roman" w:eastAsiaTheme="minorEastAsia" w:hAnsi="Times New Roman"/>
          <w:sz w:val="24"/>
          <w:szCs w:val="24"/>
        </w:rPr>
        <w:t>В целях реализации мероприятий, предусмотренных требованиями к антитеррористической защищенности объектов, назначены должностные лица, ответственные за проведение мероприятий по обеспечению антитеррористической защищенности, осуществление мероприятий информационной безопасности, обеспечивающих защиту от несанкционированного доступа к информационным ресурсам объекта.</w:t>
      </w:r>
    </w:p>
    <w:p w:rsidR="00851964" w:rsidRPr="00FE631B" w:rsidRDefault="00851964" w:rsidP="008A14F4">
      <w:pPr>
        <w:pStyle w:val="af0"/>
        <w:jc w:val="both"/>
        <w:rPr>
          <w:rFonts w:ascii="Times New Roman" w:eastAsiaTheme="minorEastAsia" w:hAnsi="Times New Roman"/>
          <w:sz w:val="24"/>
          <w:szCs w:val="24"/>
        </w:rPr>
      </w:pPr>
      <w:r w:rsidRPr="00FE631B">
        <w:rPr>
          <w:rFonts w:ascii="Times New Roman" w:eastAsiaTheme="minorEastAsia" w:hAnsi="Times New Roman"/>
          <w:sz w:val="24"/>
          <w:szCs w:val="24"/>
        </w:rPr>
        <w:t xml:space="preserve">     </w:t>
      </w:r>
      <w:r w:rsidR="008755B8" w:rsidRPr="00FE631B">
        <w:rPr>
          <w:rFonts w:ascii="Times New Roman" w:eastAsiaTheme="minorEastAsia" w:hAnsi="Times New Roman"/>
          <w:sz w:val="24"/>
          <w:szCs w:val="24"/>
        </w:rPr>
        <w:tab/>
      </w:r>
      <w:r w:rsidRPr="00FE631B">
        <w:rPr>
          <w:rFonts w:ascii="Times New Roman" w:eastAsiaTheme="minorEastAsia" w:hAnsi="Times New Roman"/>
          <w:sz w:val="24"/>
          <w:szCs w:val="24"/>
        </w:rPr>
        <w:t xml:space="preserve">В МБУК НМКДЦ, МБУК НМЦРБ организовано обучение работников объектов способам защиты и действиям в условиях совершения террористического акта или угрозы его совершения. </w:t>
      </w:r>
    </w:p>
    <w:p w:rsidR="00851964" w:rsidRPr="00FE631B" w:rsidRDefault="00851964" w:rsidP="008A14F4">
      <w:pPr>
        <w:pStyle w:val="af0"/>
        <w:jc w:val="both"/>
        <w:rPr>
          <w:rFonts w:ascii="Times New Roman" w:eastAsiaTheme="minorEastAsia" w:hAnsi="Times New Roman"/>
          <w:sz w:val="24"/>
          <w:szCs w:val="24"/>
        </w:rPr>
      </w:pPr>
      <w:r w:rsidRPr="00FE631B">
        <w:rPr>
          <w:rFonts w:ascii="Times New Roman" w:eastAsiaTheme="minorEastAsia" w:hAnsi="Times New Roman"/>
          <w:sz w:val="24"/>
          <w:szCs w:val="24"/>
        </w:rPr>
        <w:t xml:space="preserve">     </w:t>
      </w:r>
      <w:r w:rsidR="008755B8" w:rsidRPr="00FE631B">
        <w:rPr>
          <w:rFonts w:ascii="Times New Roman" w:eastAsiaTheme="minorEastAsia" w:hAnsi="Times New Roman"/>
          <w:sz w:val="24"/>
          <w:szCs w:val="24"/>
        </w:rPr>
        <w:tab/>
      </w:r>
      <w:r w:rsidRPr="00FE631B">
        <w:rPr>
          <w:rFonts w:ascii="Times New Roman" w:eastAsiaTheme="minorEastAsia" w:hAnsi="Times New Roman"/>
          <w:sz w:val="24"/>
          <w:szCs w:val="24"/>
        </w:rPr>
        <w:t>Организовано взаимодействие с территориальными органами безопасности, территориальными органами Федеральной службы войск национальной гвардии Российской Федерации и территориальными органами Министерства внутренних дел Российской Федерации по месту нахождения объекта по вопросам противодействия терроризму.</w:t>
      </w:r>
    </w:p>
    <w:p w:rsidR="00851964" w:rsidRPr="00FE631B" w:rsidRDefault="00851964" w:rsidP="008A14F4">
      <w:pPr>
        <w:spacing w:after="0" w:line="240" w:lineRule="auto"/>
        <w:ind w:firstLine="708"/>
        <w:jc w:val="both"/>
        <w:rPr>
          <w:rFonts w:ascii="Times New Roman" w:eastAsia="Times New Roman" w:hAnsi="Times New Roman" w:cs="Times New Roman"/>
          <w:sz w:val="24"/>
          <w:szCs w:val="24"/>
        </w:rPr>
      </w:pPr>
      <w:r w:rsidRPr="00FE631B">
        <w:rPr>
          <w:rFonts w:ascii="Times New Roman" w:eastAsia="Times New Roman" w:hAnsi="Times New Roman" w:cs="Times New Roman"/>
          <w:sz w:val="24"/>
          <w:szCs w:val="24"/>
        </w:rPr>
        <w:t xml:space="preserve">В рамках осуществления мероприятий по профилактике терроризма и экстремизма </w:t>
      </w:r>
      <w:proofErr w:type="gramStart"/>
      <w:r w:rsidRPr="00FE631B">
        <w:rPr>
          <w:rFonts w:ascii="Times New Roman" w:eastAsia="Times New Roman" w:hAnsi="Times New Roman" w:cs="Times New Roman"/>
          <w:sz w:val="24"/>
          <w:szCs w:val="24"/>
        </w:rPr>
        <w:t>в  2024</w:t>
      </w:r>
      <w:proofErr w:type="gramEnd"/>
      <w:r w:rsidRPr="00FE631B">
        <w:rPr>
          <w:rFonts w:ascii="Times New Roman" w:eastAsia="Times New Roman" w:hAnsi="Times New Roman" w:cs="Times New Roman"/>
          <w:sz w:val="24"/>
          <w:szCs w:val="24"/>
        </w:rPr>
        <w:t xml:space="preserve"> году  в марте месяце образовательные учреждения района  приняли участие во всероссийская акция памяти "Цветок надежды". Участники акции изготовили в технике оригами цветов крокуса, который стал символом памяти о погибших в результате теракта 22 марта в Подмосковье в «Крокус Сити Холле». 2 апреля в МБОУ СОШ с. </w:t>
      </w:r>
      <w:proofErr w:type="spellStart"/>
      <w:r w:rsidRPr="00FE631B">
        <w:rPr>
          <w:rFonts w:ascii="Times New Roman" w:eastAsia="Times New Roman" w:hAnsi="Times New Roman" w:cs="Times New Roman"/>
          <w:sz w:val="24"/>
          <w:szCs w:val="24"/>
        </w:rPr>
        <w:t>Олинск</w:t>
      </w:r>
      <w:proofErr w:type="spellEnd"/>
      <w:r w:rsidRPr="00FE631B">
        <w:rPr>
          <w:rFonts w:ascii="Times New Roman" w:eastAsia="Times New Roman" w:hAnsi="Times New Roman" w:cs="Times New Roman"/>
          <w:sz w:val="24"/>
          <w:szCs w:val="24"/>
        </w:rPr>
        <w:t xml:space="preserve"> инспектор по делам несовершеннолетних ОМВД России по Нерчинскому району и </w:t>
      </w:r>
      <w:proofErr w:type="gramStart"/>
      <w:r w:rsidRPr="00FE631B">
        <w:rPr>
          <w:rFonts w:ascii="Times New Roman" w:eastAsia="Times New Roman" w:hAnsi="Times New Roman" w:cs="Times New Roman"/>
          <w:sz w:val="24"/>
          <w:szCs w:val="24"/>
        </w:rPr>
        <w:t>оперуполномоченный  ОМВД</w:t>
      </w:r>
      <w:proofErr w:type="gramEnd"/>
      <w:r w:rsidRPr="00FE631B">
        <w:rPr>
          <w:rFonts w:ascii="Times New Roman" w:eastAsia="Times New Roman" w:hAnsi="Times New Roman" w:cs="Times New Roman"/>
          <w:sz w:val="24"/>
          <w:szCs w:val="24"/>
        </w:rPr>
        <w:t xml:space="preserve"> России по Нерчинскому району  провели лекции для учащихся 5-11 классов, а также родителей на тему «Уголовная и административная ответственность несовершеннолетних», «Введение на территории Нерчинского района особого противопожарного режима. Запрет пребывания в лесных массивах, запрет разведения костров и сжигания сухой травы», «Противодействие экстремизму и терроризму», «Мошенничество с использованием ИКТ», «Уголовная и административная ответственность за преступления, связанные с незаконным оборотом наркотиков». Так, 3 апреля, в школе с. Знаменка была проведена отработка действий при теракте. В школе с. Нижние Ключи провели беседу с учащимися, так как наиболее уязвимыми, в плане подверженности негативному влиянию, являются школьники.  Учащиеся выслушали лекцию о мерах безопасности при угрозе проведения террористических акциях. Старшие школьники не только поучаствовали в диалоге и рассуждали, но и смогли заинтересовать и дать понять о значимости данной лекции учащимся начальной школы. С учащимися школы №2 г. Нерчинска проведены беседы и организован просмотр видео на тему «Действия при угрозе совершения террористического акта». Кроме этого в третьей и четвертой четверти во всех ОУ были организованы просветительские мероприятия на тему: «Ценности и героизм», урок «Россия – страна возможностей», «Гибридные конфликты», Урок памяти. (охват учащихся 3240 человек).</w:t>
      </w:r>
    </w:p>
    <w:p w:rsidR="00851964" w:rsidRPr="00FE631B" w:rsidRDefault="00851964" w:rsidP="008A14F4">
      <w:pPr>
        <w:spacing w:after="0" w:line="240" w:lineRule="auto"/>
        <w:ind w:firstLine="708"/>
        <w:jc w:val="both"/>
        <w:rPr>
          <w:rFonts w:ascii="Times New Roman" w:eastAsia="Times New Roman" w:hAnsi="Times New Roman" w:cs="Times New Roman"/>
          <w:sz w:val="24"/>
          <w:szCs w:val="24"/>
        </w:rPr>
      </w:pPr>
      <w:r w:rsidRPr="00FE631B">
        <w:rPr>
          <w:rFonts w:ascii="Times New Roman" w:eastAsia="Times New Roman" w:hAnsi="Times New Roman" w:cs="Times New Roman"/>
          <w:sz w:val="24"/>
          <w:szCs w:val="24"/>
        </w:rPr>
        <w:t xml:space="preserve">В школах оформлены стенды, школьные выставки на тему «Мы - против терроризма», «Экстремизму нет». </w:t>
      </w:r>
    </w:p>
    <w:p w:rsidR="00851964" w:rsidRPr="00FE631B" w:rsidRDefault="00851964" w:rsidP="008A14F4">
      <w:pPr>
        <w:spacing w:after="0" w:line="240" w:lineRule="auto"/>
        <w:ind w:firstLine="708"/>
        <w:jc w:val="both"/>
        <w:rPr>
          <w:rFonts w:ascii="Times New Roman" w:eastAsia="Times New Roman" w:hAnsi="Times New Roman" w:cs="Times New Roman"/>
          <w:sz w:val="24"/>
          <w:szCs w:val="24"/>
        </w:rPr>
      </w:pPr>
      <w:r w:rsidRPr="00FE631B">
        <w:rPr>
          <w:rFonts w:ascii="Times New Roman" w:eastAsia="Times New Roman" w:hAnsi="Times New Roman" w:cs="Times New Roman"/>
          <w:sz w:val="24"/>
          <w:szCs w:val="24"/>
        </w:rPr>
        <w:t xml:space="preserve">В течение учебного года на родительских собраниях в 1-11 класса поднимались следующие </w:t>
      </w:r>
      <w:proofErr w:type="gramStart"/>
      <w:r w:rsidRPr="00FE631B">
        <w:rPr>
          <w:rFonts w:ascii="Times New Roman" w:eastAsia="Times New Roman" w:hAnsi="Times New Roman" w:cs="Times New Roman"/>
          <w:sz w:val="24"/>
          <w:szCs w:val="24"/>
        </w:rPr>
        <w:t>вопросы:  «</w:t>
      </w:r>
      <w:proofErr w:type="gramEnd"/>
      <w:r w:rsidRPr="00FE631B">
        <w:rPr>
          <w:rFonts w:ascii="Times New Roman" w:eastAsia="Times New Roman" w:hAnsi="Times New Roman" w:cs="Times New Roman"/>
          <w:sz w:val="24"/>
          <w:szCs w:val="24"/>
        </w:rPr>
        <w:t xml:space="preserve">Как научить ребенка заботиться о своей безопасности»; </w:t>
      </w:r>
      <w:r w:rsidRPr="00FE631B">
        <w:rPr>
          <w:rFonts w:ascii="Times New Roman" w:eastAsia="Times New Roman" w:hAnsi="Times New Roman" w:cs="Times New Roman"/>
          <w:sz w:val="24"/>
          <w:szCs w:val="24"/>
        </w:rPr>
        <w:lastRenderedPageBreak/>
        <w:t>«Профилактика экстремизма в детской среде»; «Современные молодежные течения и увлечения»; «Терроризм и его проявления. Ответственность родителей за участие детей в экстремистской деятельности»;</w:t>
      </w:r>
    </w:p>
    <w:p w:rsidR="00851964" w:rsidRPr="00FE631B" w:rsidRDefault="00851964" w:rsidP="008A14F4">
      <w:pPr>
        <w:spacing w:after="0" w:line="240" w:lineRule="auto"/>
        <w:jc w:val="both"/>
        <w:rPr>
          <w:rFonts w:ascii="Times New Roman" w:eastAsia="Times New Roman" w:hAnsi="Times New Roman" w:cs="Times New Roman"/>
          <w:sz w:val="24"/>
          <w:szCs w:val="24"/>
        </w:rPr>
      </w:pPr>
      <w:r w:rsidRPr="00FE631B">
        <w:rPr>
          <w:rFonts w:ascii="Times New Roman" w:eastAsia="Times New Roman" w:hAnsi="Times New Roman" w:cs="Times New Roman"/>
          <w:sz w:val="24"/>
          <w:szCs w:val="24"/>
        </w:rPr>
        <w:t xml:space="preserve"> </w:t>
      </w:r>
      <w:r w:rsidR="008755B8" w:rsidRPr="00FE631B">
        <w:rPr>
          <w:rFonts w:ascii="Times New Roman" w:eastAsia="Times New Roman" w:hAnsi="Times New Roman" w:cs="Times New Roman"/>
          <w:sz w:val="24"/>
          <w:szCs w:val="24"/>
        </w:rPr>
        <w:tab/>
      </w:r>
      <w:r w:rsidRPr="00FE631B">
        <w:rPr>
          <w:rFonts w:ascii="Times New Roman" w:eastAsia="Times New Roman" w:hAnsi="Times New Roman" w:cs="Times New Roman"/>
          <w:sz w:val="24"/>
          <w:szCs w:val="24"/>
        </w:rPr>
        <w:t>«Формирование толерантного сознания у подростков, профилактика</w:t>
      </w:r>
    </w:p>
    <w:p w:rsidR="00851964" w:rsidRPr="00FE631B" w:rsidRDefault="00851964" w:rsidP="008A14F4">
      <w:pPr>
        <w:spacing w:after="0" w:line="240" w:lineRule="auto"/>
        <w:jc w:val="both"/>
        <w:rPr>
          <w:rFonts w:ascii="Times New Roman" w:eastAsia="Times New Roman" w:hAnsi="Times New Roman" w:cs="Times New Roman"/>
          <w:sz w:val="24"/>
          <w:szCs w:val="24"/>
        </w:rPr>
      </w:pPr>
      <w:r w:rsidRPr="00FE631B">
        <w:rPr>
          <w:rFonts w:ascii="Times New Roman" w:eastAsia="Times New Roman" w:hAnsi="Times New Roman" w:cs="Times New Roman"/>
          <w:sz w:val="24"/>
          <w:szCs w:val="24"/>
        </w:rPr>
        <w:t>предупреждения фактов националистического и религиозного экстремизма и</w:t>
      </w:r>
    </w:p>
    <w:p w:rsidR="00851964" w:rsidRPr="00FE631B" w:rsidRDefault="00851964" w:rsidP="008A14F4">
      <w:pPr>
        <w:spacing w:after="0" w:line="240" w:lineRule="auto"/>
        <w:jc w:val="both"/>
        <w:rPr>
          <w:rFonts w:ascii="Times New Roman" w:eastAsia="Times New Roman" w:hAnsi="Times New Roman" w:cs="Times New Roman"/>
          <w:sz w:val="24"/>
          <w:szCs w:val="24"/>
        </w:rPr>
      </w:pPr>
      <w:r w:rsidRPr="00FE631B">
        <w:rPr>
          <w:rFonts w:ascii="Times New Roman" w:eastAsia="Times New Roman" w:hAnsi="Times New Roman" w:cs="Times New Roman"/>
          <w:sz w:val="24"/>
          <w:szCs w:val="24"/>
        </w:rPr>
        <w:t>пропаганда культуры толерантности в семье».       </w:t>
      </w:r>
    </w:p>
    <w:p w:rsidR="00851964" w:rsidRPr="00FE631B" w:rsidRDefault="00851964" w:rsidP="008A14F4">
      <w:pPr>
        <w:spacing w:after="0" w:line="240" w:lineRule="auto"/>
        <w:jc w:val="both"/>
        <w:rPr>
          <w:rFonts w:ascii="Times New Roman" w:eastAsia="Times New Roman" w:hAnsi="Times New Roman" w:cs="Times New Roman"/>
          <w:sz w:val="24"/>
          <w:szCs w:val="24"/>
        </w:rPr>
      </w:pPr>
      <w:r w:rsidRPr="00FE631B">
        <w:rPr>
          <w:rFonts w:ascii="Times New Roman" w:eastAsia="Times New Roman" w:hAnsi="Times New Roman" w:cs="Times New Roman"/>
          <w:sz w:val="24"/>
          <w:szCs w:val="24"/>
        </w:rPr>
        <w:t xml:space="preserve">    </w:t>
      </w:r>
      <w:r w:rsidR="008755B8" w:rsidRPr="00FE631B">
        <w:rPr>
          <w:rFonts w:ascii="Times New Roman" w:eastAsia="Times New Roman" w:hAnsi="Times New Roman" w:cs="Times New Roman"/>
          <w:sz w:val="24"/>
          <w:szCs w:val="24"/>
        </w:rPr>
        <w:tab/>
      </w:r>
      <w:r w:rsidRPr="00FE631B">
        <w:rPr>
          <w:rFonts w:ascii="Times New Roman" w:eastAsia="Times New Roman" w:hAnsi="Times New Roman" w:cs="Times New Roman"/>
          <w:sz w:val="24"/>
          <w:szCs w:val="24"/>
        </w:rPr>
        <w:t xml:space="preserve">В целях формирования у учащихся общеобразовательных школ муниципального района «Нерчинский район» антитеррористического мировоззрения во всех классах школ и групп детских садов района были проведены мероприятия, посвященные Дню защитника Отечества. Был проведен муниципальный смотр-конкурс песни и строя. В нем приняли участие команды победителей школьных смотров – конкурсов песни и строя. Всего в данном мероприятии приняло участие 100 детей. Второе мероприятие районного масштаба – это фестиваль патриотической песни «Живи Россия», в котором приняло участие 145 детей разных возрастных групп. Установлено шесть мемориальных досок на территории школ выпускникам, погибшим при выполнении боевых задач в ходе проведения СВО на Украине.  Во всех общеобразовательных учреждениях района были проведены тематические классные часы, на которые приглашались участники боевых действий (Великой Отечественной войны, Афганской войны, антитеррористической операции в Сирии, Чеченской кампании, СВО на Украине). В дошкольных образовательных учреждениях проведены тематические беседы с воспитанниками старшей и подготовительной групп. Всего приняло участие в данных мероприятиях 3168 детей. </w:t>
      </w:r>
    </w:p>
    <w:p w:rsidR="00851964" w:rsidRPr="00FE631B" w:rsidRDefault="00851964" w:rsidP="008A14F4">
      <w:pPr>
        <w:spacing w:after="0" w:line="240" w:lineRule="auto"/>
        <w:ind w:firstLine="708"/>
        <w:jc w:val="both"/>
        <w:rPr>
          <w:rFonts w:ascii="Times New Roman" w:eastAsia="Times New Roman" w:hAnsi="Times New Roman" w:cs="Times New Roman"/>
          <w:sz w:val="24"/>
          <w:szCs w:val="24"/>
        </w:rPr>
      </w:pPr>
      <w:r w:rsidRPr="00FE631B">
        <w:rPr>
          <w:rFonts w:ascii="Times New Roman" w:eastAsia="Times New Roman" w:hAnsi="Times New Roman" w:cs="Times New Roman"/>
          <w:sz w:val="24"/>
          <w:szCs w:val="24"/>
        </w:rPr>
        <w:t xml:space="preserve">При проведении </w:t>
      </w:r>
      <w:proofErr w:type="spellStart"/>
      <w:r w:rsidRPr="00FE631B">
        <w:rPr>
          <w:rFonts w:ascii="Times New Roman" w:eastAsia="Times New Roman" w:hAnsi="Times New Roman" w:cs="Times New Roman"/>
          <w:sz w:val="24"/>
          <w:szCs w:val="24"/>
        </w:rPr>
        <w:t>военно</w:t>
      </w:r>
      <w:proofErr w:type="spellEnd"/>
      <w:r w:rsidRPr="00FE631B">
        <w:rPr>
          <w:rFonts w:ascii="Times New Roman" w:eastAsia="Times New Roman" w:hAnsi="Times New Roman" w:cs="Times New Roman"/>
          <w:sz w:val="24"/>
          <w:szCs w:val="24"/>
        </w:rPr>
        <w:t xml:space="preserve"> – спортивных игр «Зарница» для учащихся старшей возрастной и младшей возрастной групп одним из конкурсных заданий было разработать и нарисовать плакат по антитеррористической тематике. Всего в игре «Зарнице» было задействовано 370 учащихся школ района. </w:t>
      </w:r>
    </w:p>
    <w:p w:rsidR="00851964" w:rsidRPr="00FE631B" w:rsidRDefault="00851964" w:rsidP="008A14F4">
      <w:pPr>
        <w:spacing w:after="0" w:line="240" w:lineRule="auto"/>
        <w:ind w:firstLine="708"/>
        <w:jc w:val="both"/>
        <w:rPr>
          <w:rFonts w:ascii="Times New Roman" w:eastAsiaTheme="minorEastAsia" w:hAnsi="Times New Roman" w:cs="Times New Roman"/>
          <w:sz w:val="24"/>
          <w:szCs w:val="24"/>
        </w:rPr>
      </w:pPr>
      <w:r w:rsidRPr="00FE631B">
        <w:rPr>
          <w:rFonts w:ascii="Times New Roman" w:eastAsiaTheme="minorEastAsia" w:hAnsi="Times New Roman" w:cs="Times New Roman"/>
          <w:sz w:val="24"/>
          <w:szCs w:val="24"/>
        </w:rPr>
        <w:t>Учреждениями культуры в 2024 году были проведены мероприятия, посвященные Дню защитника Отечества. В рамках проведения мероприятий были задействованы все учреждения культуры: МУДО ДШИ им. Н.И. Верхотурова, МБУК НМРКДЦ г. Нерчинск, МБУК НМЦРБ г. Нерчинска, а также все сельские филиалы. При организации Дня защитника отечества были использованы различные формы проведения мероприятий: часы памяти, патриотические программы, концерты, выставки, акции «Напиши письмо солдату», благотворительные акции «</w:t>
      </w:r>
      <w:proofErr w:type="spellStart"/>
      <w:r w:rsidRPr="00FE631B">
        <w:rPr>
          <w:rFonts w:ascii="Times New Roman" w:eastAsiaTheme="minorEastAsia" w:hAnsi="Times New Roman" w:cs="Times New Roman"/>
          <w:sz w:val="24"/>
          <w:szCs w:val="24"/>
        </w:rPr>
        <w:t>СВОих</w:t>
      </w:r>
      <w:proofErr w:type="spellEnd"/>
      <w:r w:rsidRPr="00FE631B">
        <w:rPr>
          <w:rFonts w:ascii="Times New Roman" w:eastAsiaTheme="minorEastAsia" w:hAnsi="Times New Roman" w:cs="Times New Roman"/>
          <w:sz w:val="24"/>
          <w:szCs w:val="24"/>
        </w:rPr>
        <w:t xml:space="preserve"> не бросаем», «Поздравь </w:t>
      </w:r>
      <w:proofErr w:type="gramStart"/>
      <w:r w:rsidRPr="00FE631B">
        <w:rPr>
          <w:rFonts w:ascii="Times New Roman" w:eastAsiaTheme="minorEastAsia" w:hAnsi="Times New Roman" w:cs="Times New Roman"/>
          <w:sz w:val="24"/>
          <w:szCs w:val="24"/>
        </w:rPr>
        <w:t>папу,  Все</w:t>
      </w:r>
      <w:proofErr w:type="gramEnd"/>
      <w:r w:rsidRPr="00FE631B">
        <w:rPr>
          <w:rFonts w:ascii="Times New Roman" w:eastAsiaTheme="minorEastAsia" w:hAnsi="Times New Roman" w:cs="Times New Roman"/>
          <w:sz w:val="24"/>
          <w:szCs w:val="24"/>
        </w:rPr>
        <w:t xml:space="preserve"> мероприятия адресованы как будущим защитникам Отечества, действующим военнослужащим и всем тем, кто защищает и защищал нашу Родину.     Для создания условий по привитию молодежи неприятия идеологии терроризма учреждениями культуры в   были проведены: тематические беседы с просмотром </w:t>
      </w:r>
      <w:proofErr w:type="gramStart"/>
      <w:r w:rsidRPr="00FE631B">
        <w:rPr>
          <w:rFonts w:ascii="Times New Roman" w:eastAsiaTheme="minorEastAsia" w:hAnsi="Times New Roman" w:cs="Times New Roman"/>
          <w:sz w:val="24"/>
          <w:szCs w:val="24"/>
        </w:rPr>
        <w:t>видеороликов  про</w:t>
      </w:r>
      <w:proofErr w:type="gramEnd"/>
      <w:r w:rsidRPr="00FE631B">
        <w:rPr>
          <w:rFonts w:ascii="Times New Roman" w:eastAsiaTheme="minorEastAsia" w:hAnsi="Times New Roman" w:cs="Times New Roman"/>
          <w:sz w:val="24"/>
          <w:szCs w:val="24"/>
        </w:rPr>
        <w:t xml:space="preserve"> терроризм, Беслан, викторины,  информационные часы, посвященные терроризму, экстремизму, а также различные акции, уроки мужества, классные часы, выставки рисунков. К участию в данных мероприятиях привлекались ребята из российского движения детей и молодежи «Движение первых». В целях информационно-разъяснительной работы антитеррористической направленности в МБУК НМРКДЦ г. Нерчинск проводится трансляция тематических материалов на голографическом экране. Трансляция проводится для зрителей, посещающих мероприятия, проводимые в здании МБУК НМРКДЦ г. Нерчинска. Также в некоторых сельских домах культуры размещены плакаты антитеррористического содержания.</w:t>
      </w:r>
    </w:p>
    <w:p w:rsidR="00851964" w:rsidRPr="00FE631B" w:rsidRDefault="00851964" w:rsidP="008A14F4">
      <w:pPr>
        <w:spacing w:after="0" w:line="240" w:lineRule="auto"/>
        <w:ind w:firstLine="708"/>
        <w:jc w:val="both"/>
        <w:rPr>
          <w:rFonts w:ascii="Times New Roman" w:eastAsia="Times New Roman" w:hAnsi="Times New Roman" w:cs="Times New Roman"/>
          <w:sz w:val="24"/>
          <w:szCs w:val="24"/>
        </w:rPr>
      </w:pPr>
      <w:r w:rsidRPr="00FE631B">
        <w:rPr>
          <w:rFonts w:ascii="Times New Roman" w:eastAsia="Times New Roman" w:hAnsi="Times New Roman" w:cs="Times New Roman"/>
          <w:sz w:val="24"/>
          <w:szCs w:val="24"/>
        </w:rPr>
        <w:t xml:space="preserve">В памятную дату 12 июня учреждениями культуры Нерчинского района были проведены различные мероприятия: концертные программы, </w:t>
      </w:r>
      <w:proofErr w:type="gramStart"/>
      <w:r w:rsidRPr="00FE631B">
        <w:rPr>
          <w:rFonts w:ascii="Times New Roman" w:eastAsia="Times New Roman" w:hAnsi="Times New Roman" w:cs="Times New Roman"/>
          <w:sz w:val="24"/>
          <w:szCs w:val="24"/>
        </w:rPr>
        <w:t>акции,  мастер</w:t>
      </w:r>
      <w:proofErr w:type="gramEnd"/>
      <w:r w:rsidRPr="00FE631B">
        <w:rPr>
          <w:rFonts w:ascii="Times New Roman" w:eastAsia="Times New Roman" w:hAnsi="Times New Roman" w:cs="Times New Roman"/>
          <w:sz w:val="24"/>
          <w:szCs w:val="24"/>
        </w:rPr>
        <w:t>-классы, показы патриотических  кинофильмов,  велопробеги, игры, познавательные часы, беседы, викторины и др. Данные мероприятия были направлены на прославление  нашей Родины, информирование об истории праздника, привитие любви к  своей малой родине, чувства патриотизма и организации досуга населения.  Количество лиц, охваченных тематическим мероприятием: 1027 человек.</w:t>
      </w:r>
    </w:p>
    <w:p w:rsidR="00851964" w:rsidRPr="00FE631B" w:rsidRDefault="00851964" w:rsidP="008A14F4">
      <w:pPr>
        <w:spacing w:after="0" w:line="240" w:lineRule="auto"/>
        <w:ind w:firstLine="708"/>
        <w:jc w:val="both"/>
        <w:rPr>
          <w:rFonts w:ascii="Times New Roman" w:eastAsia="Times New Roman" w:hAnsi="Times New Roman" w:cs="Times New Roman"/>
          <w:sz w:val="24"/>
          <w:szCs w:val="24"/>
        </w:rPr>
      </w:pPr>
      <w:r w:rsidRPr="00FE631B">
        <w:rPr>
          <w:rFonts w:ascii="Times New Roman" w:eastAsia="Times New Roman" w:hAnsi="Times New Roman" w:cs="Times New Roman"/>
          <w:sz w:val="24"/>
          <w:szCs w:val="24"/>
        </w:rPr>
        <w:t xml:space="preserve">Ссылки на проведение мероприятий: </w:t>
      </w:r>
    </w:p>
    <w:p w:rsidR="00851964" w:rsidRPr="00FE631B" w:rsidRDefault="00FE631B" w:rsidP="008A14F4">
      <w:pPr>
        <w:spacing w:after="0" w:line="240" w:lineRule="auto"/>
        <w:jc w:val="both"/>
        <w:rPr>
          <w:rFonts w:ascii="Times New Roman" w:eastAsia="Times New Roman" w:hAnsi="Times New Roman" w:cs="Times New Roman"/>
          <w:sz w:val="24"/>
          <w:szCs w:val="24"/>
        </w:rPr>
      </w:pPr>
      <w:hyperlink r:id="rId11" w:tgtFrame="_blank" w:history="1">
        <w:r w:rsidR="00851964" w:rsidRPr="00FE631B">
          <w:rPr>
            <w:rFonts w:ascii="Times New Roman" w:eastAsia="Times New Roman" w:hAnsi="Times New Roman" w:cs="Times New Roman"/>
            <w:sz w:val="24"/>
            <w:szCs w:val="24"/>
            <w:u w:val="single"/>
          </w:rPr>
          <w:t>https://ok.ru/profile/592580936240/statuses/157543531165744</w:t>
        </w:r>
      </w:hyperlink>
      <w:r w:rsidR="00851964" w:rsidRPr="00FE631B">
        <w:rPr>
          <w:rFonts w:ascii="Times New Roman" w:eastAsia="Times New Roman" w:hAnsi="Times New Roman" w:cs="Times New Roman"/>
          <w:sz w:val="24"/>
          <w:szCs w:val="24"/>
        </w:rPr>
        <w:br/>
      </w:r>
      <w:hyperlink r:id="rId12" w:tgtFrame="_blank" w:history="1">
        <w:r w:rsidR="00851964" w:rsidRPr="00FE631B">
          <w:rPr>
            <w:rFonts w:ascii="Times New Roman" w:eastAsia="Times New Roman" w:hAnsi="Times New Roman" w:cs="Times New Roman"/>
            <w:sz w:val="24"/>
            <w:szCs w:val="24"/>
            <w:u w:val="single"/>
          </w:rPr>
          <w:t>https://ok.ru/profile/583221341964/pphotos/978444345868</w:t>
        </w:r>
      </w:hyperlink>
      <w:r w:rsidR="00851964" w:rsidRPr="00FE631B">
        <w:rPr>
          <w:rFonts w:ascii="Times New Roman" w:eastAsia="Times New Roman" w:hAnsi="Times New Roman" w:cs="Times New Roman"/>
          <w:sz w:val="24"/>
          <w:szCs w:val="24"/>
        </w:rPr>
        <w:br/>
      </w:r>
      <w:hyperlink r:id="rId13" w:tgtFrame="_blank" w:history="1">
        <w:r w:rsidR="00851964" w:rsidRPr="00FE631B">
          <w:rPr>
            <w:rFonts w:ascii="Times New Roman" w:eastAsia="Times New Roman" w:hAnsi="Times New Roman" w:cs="Times New Roman"/>
            <w:sz w:val="24"/>
            <w:szCs w:val="24"/>
            <w:u w:val="single"/>
          </w:rPr>
          <w:t>https://ok.ru/group/60057345589453/topic/157269134011341</w:t>
        </w:r>
      </w:hyperlink>
      <w:r w:rsidR="00851964" w:rsidRPr="00FE631B">
        <w:rPr>
          <w:rFonts w:ascii="Times New Roman" w:eastAsia="Times New Roman" w:hAnsi="Times New Roman" w:cs="Times New Roman"/>
          <w:sz w:val="24"/>
          <w:szCs w:val="24"/>
        </w:rPr>
        <w:br/>
      </w:r>
      <w:hyperlink r:id="rId14" w:tgtFrame="_blank" w:history="1">
        <w:r w:rsidR="00851964" w:rsidRPr="00FE631B">
          <w:rPr>
            <w:rFonts w:ascii="Times New Roman" w:eastAsia="Times New Roman" w:hAnsi="Times New Roman" w:cs="Times New Roman"/>
            <w:sz w:val="24"/>
            <w:szCs w:val="24"/>
            <w:u w:val="single"/>
          </w:rPr>
          <w:t>https://ok.ru/profile/585642027939/statuses/155904079811491</w:t>
        </w:r>
      </w:hyperlink>
      <w:r w:rsidR="00851964" w:rsidRPr="00FE631B">
        <w:rPr>
          <w:rFonts w:ascii="Times New Roman" w:eastAsia="Times New Roman" w:hAnsi="Times New Roman" w:cs="Times New Roman"/>
          <w:sz w:val="24"/>
          <w:szCs w:val="24"/>
        </w:rPr>
        <w:br/>
      </w:r>
      <w:hyperlink r:id="rId15" w:tgtFrame="_blank" w:history="1">
        <w:r w:rsidR="00851964" w:rsidRPr="00FE631B">
          <w:rPr>
            <w:rFonts w:ascii="Times New Roman" w:eastAsia="Times New Roman" w:hAnsi="Times New Roman" w:cs="Times New Roman"/>
            <w:sz w:val="24"/>
            <w:szCs w:val="24"/>
            <w:u w:val="single"/>
          </w:rPr>
          <w:t>https://ok.ru/group/59158927900919/topic/157341574104055</w:t>
        </w:r>
      </w:hyperlink>
      <w:r w:rsidR="00851964" w:rsidRPr="00FE631B">
        <w:rPr>
          <w:rFonts w:ascii="Times New Roman" w:eastAsia="Times New Roman" w:hAnsi="Times New Roman" w:cs="Times New Roman"/>
          <w:sz w:val="24"/>
          <w:szCs w:val="24"/>
        </w:rPr>
        <w:br/>
      </w:r>
      <w:hyperlink r:id="rId16" w:tgtFrame="_blank" w:history="1">
        <w:r w:rsidR="00851964" w:rsidRPr="00FE631B">
          <w:rPr>
            <w:rFonts w:ascii="Times New Roman" w:eastAsia="Times New Roman" w:hAnsi="Times New Roman" w:cs="Times New Roman"/>
            <w:sz w:val="24"/>
            <w:szCs w:val="24"/>
            <w:u w:val="single"/>
          </w:rPr>
          <w:t>https://ok.ru/group/57522834505939/topic/157531869080531</w:t>
        </w:r>
      </w:hyperlink>
    </w:p>
    <w:p w:rsidR="00851964" w:rsidRPr="00FE631B" w:rsidRDefault="00FE631B" w:rsidP="008A14F4">
      <w:pPr>
        <w:spacing w:after="0" w:line="240" w:lineRule="auto"/>
        <w:jc w:val="both"/>
        <w:rPr>
          <w:rFonts w:ascii="Times New Roman" w:eastAsia="Times New Roman" w:hAnsi="Times New Roman" w:cs="Times New Roman"/>
          <w:sz w:val="24"/>
          <w:szCs w:val="24"/>
          <w:u w:val="single"/>
        </w:rPr>
      </w:pPr>
      <w:hyperlink r:id="rId17" w:tgtFrame="_blank" w:history="1">
        <w:r w:rsidR="00851964" w:rsidRPr="00FE631B">
          <w:rPr>
            <w:rFonts w:ascii="Times New Roman" w:eastAsia="Times New Roman" w:hAnsi="Times New Roman" w:cs="Times New Roman"/>
            <w:sz w:val="24"/>
            <w:szCs w:val="24"/>
            <w:u w:val="single"/>
          </w:rPr>
          <w:t>https://ok.ru/group/57522834505939/topic/157531880418259</w:t>
        </w:r>
      </w:hyperlink>
      <w:r w:rsidR="00851964" w:rsidRPr="00FE631B">
        <w:rPr>
          <w:rFonts w:ascii="Times New Roman" w:eastAsia="Times New Roman" w:hAnsi="Times New Roman" w:cs="Times New Roman"/>
          <w:sz w:val="24"/>
          <w:szCs w:val="24"/>
        </w:rPr>
        <w:br/>
      </w:r>
      <w:hyperlink r:id="rId18" w:tgtFrame="_blank" w:history="1">
        <w:r w:rsidR="00851964" w:rsidRPr="00FE631B">
          <w:rPr>
            <w:rFonts w:ascii="Times New Roman" w:eastAsia="Times New Roman" w:hAnsi="Times New Roman" w:cs="Times New Roman"/>
            <w:sz w:val="24"/>
            <w:szCs w:val="24"/>
            <w:u w:val="single"/>
          </w:rPr>
          <w:t>https://ok.ru/profile/570051362678/statuses/157895881409398</w:t>
        </w:r>
      </w:hyperlink>
    </w:p>
    <w:p w:rsidR="00851964" w:rsidRPr="00FE631B" w:rsidRDefault="00851964" w:rsidP="008A14F4">
      <w:pPr>
        <w:spacing w:after="0" w:line="240" w:lineRule="auto"/>
        <w:ind w:left="708"/>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xml:space="preserve">27 </w:t>
      </w:r>
      <w:proofErr w:type="gramStart"/>
      <w:r w:rsidRPr="00FE631B">
        <w:rPr>
          <w:rFonts w:ascii="Times New Roman" w:eastAsia="Times New Roman" w:hAnsi="Times New Roman" w:cs="Times New Roman"/>
          <w:sz w:val="24"/>
          <w:szCs w:val="24"/>
          <w:lang w:eastAsia="ru-RU"/>
        </w:rPr>
        <w:t>июля  2024</w:t>
      </w:r>
      <w:proofErr w:type="gramEnd"/>
      <w:r w:rsidRPr="00FE631B">
        <w:rPr>
          <w:rFonts w:ascii="Times New Roman" w:eastAsia="Times New Roman" w:hAnsi="Times New Roman" w:cs="Times New Roman"/>
          <w:sz w:val="24"/>
          <w:szCs w:val="24"/>
          <w:lang w:eastAsia="ru-RU"/>
        </w:rPr>
        <w:t xml:space="preserve"> года в г. Нерчинске на Аллеи любви прошла Акция ко Дню памяти детей –жертв, погибших на Донбассе.</w:t>
      </w:r>
    </w:p>
    <w:p w:rsidR="00851964" w:rsidRPr="00FE631B" w:rsidRDefault="00851964" w:rsidP="008A14F4">
      <w:pPr>
        <w:spacing w:after="0" w:line="240" w:lineRule="auto"/>
        <w:ind w:firstLine="708"/>
        <w:jc w:val="both"/>
        <w:rPr>
          <w:rFonts w:ascii="Times New Roman" w:eastAsia="Times New Roman" w:hAnsi="Times New Roman" w:cs="Times New Roman"/>
          <w:sz w:val="24"/>
          <w:szCs w:val="24"/>
          <w:lang w:eastAsia="ru-RU"/>
        </w:rPr>
      </w:pPr>
      <w:proofErr w:type="gramStart"/>
      <w:r w:rsidRPr="00FE631B">
        <w:rPr>
          <w:rFonts w:ascii="Times New Roman" w:eastAsia="Times New Roman" w:hAnsi="Times New Roman" w:cs="Times New Roman"/>
          <w:sz w:val="24"/>
          <w:szCs w:val="24"/>
          <w:lang w:eastAsia="ru-RU"/>
        </w:rPr>
        <w:t>В  рамках</w:t>
      </w:r>
      <w:proofErr w:type="gramEnd"/>
      <w:r w:rsidRPr="00FE631B">
        <w:rPr>
          <w:rFonts w:ascii="Times New Roman" w:eastAsia="Times New Roman" w:hAnsi="Times New Roman" w:cs="Times New Roman"/>
          <w:sz w:val="24"/>
          <w:szCs w:val="24"/>
          <w:lang w:eastAsia="ru-RU"/>
        </w:rPr>
        <w:t xml:space="preserve"> Дня солидарности в борьбе с терроризмом, в целях развития у населения, прежде всего у детей и молодёжи, активной гражданской позиции, направленной на стойкое неприятие идеологии терроризма на территории Нерчинского района в учреждениях культуры, образования прошли следующие мероприятия:</w:t>
      </w:r>
    </w:p>
    <w:p w:rsidR="00851964" w:rsidRPr="00FE631B" w:rsidRDefault="00851964" w:rsidP="008A14F4">
      <w:pPr>
        <w:spacing w:after="0" w:line="240" w:lineRule="auto"/>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xml:space="preserve">        </w:t>
      </w:r>
      <w:r w:rsidR="008755B8" w:rsidRPr="00FE631B">
        <w:rPr>
          <w:rFonts w:ascii="Times New Roman" w:eastAsia="Times New Roman" w:hAnsi="Times New Roman" w:cs="Times New Roman"/>
          <w:sz w:val="24"/>
          <w:szCs w:val="24"/>
          <w:lang w:eastAsia="ru-RU"/>
        </w:rPr>
        <w:tab/>
      </w:r>
      <w:r w:rsidRPr="00FE631B">
        <w:rPr>
          <w:rFonts w:ascii="Times New Roman" w:eastAsia="Times New Roman" w:hAnsi="Times New Roman" w:cs="Times New Roman"/>
          <w:sz w:val="24"/>
          <w:szCs w:val="24"/>
          <w:lang w:eastAsia="ru-RU"/>
        </w:rPr>
        <w:t xml:space="preserve">В образовательных учреждениях района 03 сентября 2024 </w:t>
      </w:r>
      <w:proofErr w:type="gramStart"/>
      <w:r w:rsidRPr="00FE631B">
        <w:rPr>
          <w:rFonts w:ascii="Times New Roman" w:eastAsia="Times New Roman" w:hAnsi="Times New Roman" w:cs="Times New Roman"/>
          <w:sz w:val="24"/>
          <w:szCs w:val="24"/>
          <w:lang w:eastAsia="ru-RU"/>
        </w:rPr>
        <w:t>года  были</w:t>
      </w:r>
      <w:proofErr w:type="gramEnd"/>
      <w:r w:rsidRPr="00FE631B">
        <w:rPr>
          <w:rFonts w:ascii="Times New Roman" w:eastAsia="Times New Roman" w:hAnsi="Times New Roman" w:cs="Times New Roman"/>
          <w:sz w:val="24"/>
          <w:szCs w:val="24"/>
          <w:lang w:eastAsia="ru-RU"/>
        </w:rPr>
        <w:t xml:space="preserve"> проведены школьные линейки, классные часы, уроки памяти и мужества, а также другие мероприятия.</w:t>
      </w:r>
    </w:p>
    <w:p w:rsidR="00851964" w:rsidRPr="00FE631B" w:rsidRDefault="00851964" w:rsidP="008A14F4">
      <w:pPr>
        <w:spacing w:after="0" w:line="240" w:lineRule="auto"/>
        <w:jc w:val="both"/>
        <w:rPr>
          <w:rFonts w:ascii="Times New Roman" w:hAnsi="Times New Roman" w:cs="Times New Roman"/>
          <w:sz w:val="24"/>
          <w:szCs w:val="24"/>
        </w:rPr>
      </w:pPr>
      <w:r w:rsidRPr="00FE631B">
        <w:rPr>
          <w:rFonts w:ascii="Times New Roman" w:eastAsia="Calibri" w:hAnsi="Times New Roman" w:cs="Times New Roman"/>
          <w:sz w:val="24"/>
          <w:szCs w:val="24"/>
        </w:rPr>
        <w:t xml:space="preserve">     </w:t>
      </w:r>
      <w:r w:rsidR="008755B8" w:rsidRPr="00FE631B">
        <w:rPr>
          <w:rFonts w:ascii="Times New Roman" w:eastAsia="Calibri" w:hAnsi="Times New Roman" w:cs="Times New Roman"/>
          <w:sz w:val="24"/>
          <w:szCs w:val="24"/>
        </w:rPr>
        <w:tab/>
      </w:r>
      <w:r w:rsidRPr="00FE631B">
        <w:rPr>
          <w:rFonts w:ascii="Times New Roman" w:eastAsia="Calibri" w:hAnsi="Times New Roman" w:cs="Times New Roman"/>
          <w:sz w:val="24"/>
          <w:szCs w:val="24"/>
        </w:rPr>
        <w:t xml:space="preserve">Так, 03 сентября в школе № 9 г. Нерчинска </w:t>
      </w:r>
      <w:proofErr w:type="gramStart"/>
      <w:r w:rsidRPr="00FE631B">
        <w:rPr>
          <w:rFonts w:ascii="Times New Roman" w:eastAsia="Calibri" w:hAnsi="Times New Roman" w:cs="Times New Roman"/>
          <w:sz w:val="24"/>
          <w:szCs w:val="24"/>
        </w:rPr>
        <w:t>проведена  б</w:t>
      </w:r>
      <w:r w:rsidRPr="00FE631B">
        <w:rPr>
          <w:rFonts w:ascii="Times New Roman" w:hAnsi="Times New Roman" w:cs="Times New Roman"/>
          <w:sz w:val="24"/>
          <w:szCs w:val="24"/>
        </w:rPr>
        <w:t>еседа</w:t>
      </w:r>
      <w:proofErr w:type="gramEnd"/>
      <w:r w:rsidRPr="00FE631B">
        <w:rPr>
          <w:rFonts w:ascii="Times New Roman" w:hAnsi="Times New Roman" w:cs="Times New Roman"/>
          <w:sz w:val="24"/>
          <w:szCs w:val="24"/>
        </w:rPr>
        <w:t xml:space="preserve"> с просмотром видеоролика: «Будущее без терроризма, терроризм без будущего» с целью повышения уровня знаний у учащихся по основам безопасности и противодействия терроризму. Организовано распространение памяток для несовершеннолетних: «Осторожно! Терроризм» с целью формирования представления у несовершеннолетних о мерах предосторожности при террористических угрозах. (Ссылка на мероприятие- </w:t>
      </w:r>
      <w:r w:rsidRPr="00FE631B">
        <w:rPr>
          <w:rFonts w:ascii="Times New Roman" w:hAnsi="Times New Roman" w:cs="Times New Roman"/>
          <w:sz w:val="24"/>
          <w:szCs w:val="24"/>
          <w:lang w:val="en-US"/>
        </w:rPr>
        <w:t>http</w:t>
      </w:r>
      <w:r w:rsidRPr="00FE631B">
        <w:rPr>
          <w:rFonts w:ascii="Times New Roman" w:hAnsi="Times New Roman" w:cs="Times New Roman"/>
          <w:sz w:val="24"/>
          <w:szCs w:val="24"/>
        </w:rPr>
        <w:t>://</w:t>
      </w:r>
      <w:proofErr w:type="spellStart"/>
      <w:r w:rsidRPr="00FE631B">
        <w:rPr>
          <w:rFonts w:ascii="Times New Roman" w:hAnsi="Times New Roman" w:cs="Times New Roman"/>
          <w:sz w:val="24"/>
          <w:szCs w:val="24"/>
          <w:lang w:val="en-US"/>
        </w:rPr>
        <w:t>garant</w:t>
      </w:r>
      <w:proofErr w:type="spellEnd"/>
      <w:r w:rsidRPr="00FE631B">
        <w:rPr>
          <w:rFonts w:ascii="Times New Roman" w:hAnsi="Times New Roman" w:cs="Times New Roman"/>
          <w:sz w:val="24"/>
          <w:szCs w:val="24"/>
        </w:rPr>
        <w:t>.</w:t>
      </w:r>
      <w:proofErr w:type="spellStart"/>
      <w:r w:rsidRPr="00FE631B">
        <w:rPr>
          <w:rFonts w:ascii="Times New Roman" w:hAnsi="Times New Roman" w:cs="Times New Roman"/>
          <w:sz w:val="24"/>
          <w:szCs w:val="24"/>
          <w:lang w:val="en-US"/>
        </w:rPr>
        <w:t>zabguso</w:t>
      </w:r>
      <w:proofErr w:type="spellEnd"/>
      <w:r w:rsidRPr="00FE631B">
        <w:rPr>
          <w:rFonts w:ascii="Times New Roman" w:hAnsi="Times New Roman" w:cs="Times New Roman"/>
          <w:sz w:val="24"/>
          <w:szCs w:val="24"/>
        </w:rPr>
        <w:t>.</w:t>
      </w:r>
      <w:proofErr w:type="spellStart"/>
      <w:r w:rsidRPr="00FE631B">
        <w:rPr>
          <w:rFonts w:ascii="Times New Roman" w:hAnsi="Times New Roman" w:cs="Times New Roman"/>
          <w:sz w:val="24"/>
          <w:szCs w:val="24"/>
          <w:lang w:val="en-US"/>
        </w:rPr>
        <w:t>ru</w:t>
      </w:r>
      <w:proofErr w:type="spellEnd"/>
      <w:r w:rsidRPr="00FE631B">
        <w:rPr>
          <w:rFonts w:ascii="Times New Roman" w:hAnsi="Times New Roman" w:cs="Times New Roman"/>
          <w:sz w:val="24"/>
          <w:szCs w:val="24"/>
        </w:rPr>
        <w:t>).</w:t>
      </w:r>
    </w:p>
    <w:p w:rsidR="00851964" w:rsidRPr="00FE631B" w:rsidRDefault="00851964" w:rsidP="008A14F4">
      <w:pPr>
        <w:spacing w:after="0" w:line="240" w:lineRule="auto"/>
        <w:jc w:val="both"/>
        <w:rPr>
          <w:rFonts w:ascii="Times New Roman" w:eastAsiaTheme="minorEastAsia" w:hAnsi="Times New Roman" w:cs="Times New Roman"/>
          <w:sz w:val="24"/>
          <w:szCs w:val="24"/>
          <w:shd w:val="clear" w:color="auto" w:fill="FFFFFF"/>
          <w:lang w:eastAsia="ru-RU"/>
        </w:rPr>
      </w:pPr>
      <w:r w:rsidRPr="00FE631B">
        <w:rPr>
          <w:rFonts w:ascii="Times New Roman" w:eastAsia="Calibri" w:hAnsi="Times New Roman" w:cs="Times New Roman"/>
          <w:sz w:val="24"/>
          <w:szCs w:val="24"/>
          <w:shd w:val="clear" w:color="auto" w:fill="FFFFFF"/>
        </w:rPr>
        <w:t xml:space="preserve">       </w:t>
      </w:r>
      <w:r w:rsidR="008755B8" w:rsidRPr="00FE631B">
        <w:rPr>
          <w:rFonts w:ascii="Times New Roman" w:eastAsia="Calibri" w:hAnsi="Times New Roman" w:cs="Times New Roman"/>
          <w:sz w:val="24"/>
          <w:szCs w:val="24"/>
          <w:shd w:val="clear" w:color="auto" w:fill="FFFFFF"/>
        </w:rPr>
        <w:tab/>
      </w:r>
      <w:r w:rsidRPr="00FE631B">
        <w:rPr>
          <w:rFonts w:ascii="Times New Roman" w:eastAsia="Calibri" w:hAnsi="Times New Roman" w:cs="Times New Roman"/>
          <w:sz w:val="24"/>
          <w:szCs w:val="24"/>
          <w:shd w:val="clear" w:color="auto" w:fill="FFFFFF"/>
        </w:rPr>
        <w:t xml:space="preserve">В этот же день   в школе № </w:t>
      </w:r>
      <w:proofErr w:type="gramStart"/>
      <w:r w:rsidRPr="00FE631B">
        <w:rPr>
          <w:rFonts w:ascii="Times New Roman" w:eastAsia="Calibri" w:hAnsi="Times New Roman" w:cs="Times New Roman"/>
          <w:sz w:val="24"/>
          <w:szCs w:val="24"/>
          <w:shd w:val="clear" w:color="auto" w:fill="FFFFFF"/>
        </w:rPr>
        <w:t>2  г.</w:t>
      </w:r>
      <w:proofErr w:type="gramEnd"/>
      <w:r w:rsidRPr="00FE631B">
        <w:rPr>
          <w:rFonts w:ascii="Times New Roman" w:eastAsia="Calibri" w:hAnsi="Times New Roman" w:cs="Times New Roman"/>
          <w:sz w:val="24"/>
          <w:szCs w:val="24"/>
          <w:shd w:val="clear" w:color="auto" w:fill="FFFFFF"/>
        </w:rPr>
        <w:t xml:space="preserve"> Нерчинска проведён митинг, посвященный открытию доски памяти выпускникам, погибшим при исполнении служебного воинского долга. Учителя, школьники и родные собрались почтить память героев. Почетное право открыть доску памяти было предоставлено будущим защитникам Отечества, участникам юнармейского отряда. Завершился митинг возложением цветов, минутой </w:t>
      </w:r>
      <w:proofErr w:type="gramStart"/>
      <w:r w:rsidRPr="00FE631B">
        <w:rPr>
          <w:rFonts w:ascii="Times New Roman" w:eastAsia="Calibri" w:hAnsi="Times New Roman" w:cs="Times New Roman"/>
          <w:sz w:val="24"/>
          <w:szCs w:val="24"/>
          <w:shd w:val="clear" w:color="auto" w:fill="FFFFFF"/>
        </w:rPr>
        <w:t>молчания  и</w:t>
      </w:r>
      <w:proofErr w:type="gramEnd"/>
      <w:r w:rsidRPr="00FE631B">
        <w:rPr>
          <w:rFonts w:ascii="Times New Roman" w:eastAsia="Calibri" w:hAnsi="Times New Roman" w:cs="Times New Roman"/>
          <w:sz w:val="24"/>
          <w:szCs w:val="24"/>
          <w:shd w:val="clear" w:color="auto" w:fill="FFFFFF"/>
        </w:rPr>
        <w:t xml:space="preserve"> зажжения свечей-символа памяти о героях школы, нашей страны.</w:t>
      </w:r>
      <w:r w:rsidRPr="00FE631B">
        <w:rPr>
          <w:rFonts w:ascii="Times New Roman" w:hAnsi="Times New Roman" w:cs="Times New Roman"/>
          <w:sz w:val="24"/>
          <w:szCs w:val="24"/>
        </w:rPr>
        <w:t xml:space="preserve"> (Ссылка на мероприятие-</w:t>
      </w:r>
      <w:hyperlink r:id="rId19" w:tgtFrame="_blank" w:history="1">
        <w:r w:rsidRPr="00FE631B">
          <w:rPr>
            <w:rFonts w:ascii="Times New Roman" w:eastAsiaTheme="minorEastAsia" w:hAnsi="Times New Roman" w:cs="Times New Roman"/>
            <w:sz w:val="24"/>
            <w:szCs w:val="24"/>
            <w:u w:val="single"/>
            <w:shd w:val="clear" w:color="auto" w:fill="FFFFFF"/>
            <w:lang w:eastAsia="ru-RU"/>
          </w:rPr>
          <w:t>https://vk.com/wall-217340168_1174</w:t>
        </w:r>
      </w:hyperlink>
      <w:r w:rsidRPr="00FE631B">
        <w:rPr>
          <w:rFonts w:ascii="Times New Roman" w:eastAsiaTheme="minorEastAsia" w:hAnsi="Times New Roman" w:cs="Times New Roman"/>
          <w:sz w:val="24"/>
          <w:szCs w:val="24"/>
          <w:shd w:val="clear" w:color="auto" w:fill="FFFFFF"/>
          <w:lang w:eastAsia="ru-RU"/>
        </w:rPr>
        <w:t>; газета «Нерчинская звезда» статья «Память сердца» № :7 от 10.09.2024).</w:t>
      </w:r>
    </w:p>
    <w:p w:rsidR="00851964" w:rsidRPr="00FE631B" w:rsidRDefault="00851964" w:rsidP="008A14F4">
      <w:pPr>
        <w:spacing w:after="0" w:line="240" w:lineRule="auto"/>
        <w:jc w:val="both"/>
        <w:rPr>
          <w:rFonts w:eastAsiaTheme="minorEastAsia"/>
          <w:sz w:val="24"/>
          <w:szCs w:val="24"/>
          <w:lang w:eastAsia="ru-RU"/>
        </w:rPr>
      </w:pPr>
      <w:r w:rsidRPr="00FE631B">
        <w:rPr>
          <w:rFonts w:ascii="Times New Roman" w:eastAsia="Calibri" w:hAnsi="Times New Roman" w:cs="Times New Roman"/>
          <w:sz w:val="24"/>
          <w:szCs w:val="24"/>
          <w:shd w:val="clear" w:color="auto" w:fill="FFFFFF"/>
        </w:rPr>
        <w:t xml:space="preserve">       </w:t>
      </w:r>
      <w:r w:rsidR="008755B8" w:rsidRPr="00FE631B">
        <w:rPr>
          <w:rFonts w:ascii="Times New Roman" w:eastAsia="Calibri" w:hAnsi="Times New Roman" w:cs="Times New Roman"/>
          <w:sz w:val="24"/>
          <w:szCs w:val="24"/>
          <w:shd w:val="clear" w:color="auto" w:fill="FFFFFF"/>
        </w:rPr>
        <w:tab/>
      </w:r>
      <w:r w:rsidRPr="00FE631B">
        <w:rPr>
          <w:rFonts w:ascii="Times New Roman" w:eastAsia="Calibri" w:hAnsi="Times New Roman" w:cs="Times New Roman"/>
          <w:sz w:val="24"/>
          <w:szCs w:val="24"/>
          <w:shd w:val="clear" w:color="auto" w:fill="FFFFFF"/>
        </w:rPr>
        <w:t xml:space="preserve">В школе с. </w:t>
      </w:r>
      <w:proofErr w:type="spellStart"/>
      <w:proofErr w:type="gramStart"/>
      <w:r w:rsidRPr="00FE631B">
        <w:rPr>
          <w:rFonts w:ascii="Times New Roman" w:eastAsia="Calibri" w:hAnsi="Times New Roman" w:cs="Times New Roman"/>
          <w:sz w:val="24"/>
          <w:szCs w:val="24"/>
          <w:shd w:val="clear" w:color="auto" w:fill="FFFFFF"/>
        </w:rPr>
        <w:t>Зюльзя</w:t>
      </w:r>
      <w:proofErr w:type="spellEnd"/>
      <w:r w:rsidRPr="00FE631B">
        <w:rPr>
          <w:rFonts w:ascii="Times New Roman" w:eastAsia="Calibri" w:hAnsi="Times New Roman" w:cs="Times New Roman"/>
          <w:sz w:val="24"/>
          <w:szCs w:val="24"/>
          <w:shd w:val="clear" w:color="auto" w:fill="FFFFFF"/>
        </w:rPr>
        <w:t xml:space="preserve">  в</w:t>
      </w:r>
      <w:proofErr w:type="gramEnd"/>
      <w:r w:rsidRPr="00FE631B">
        <w:rPr>
          <w:rFonts w:ascii="Times New Roman" w:eastAsia="Calibri" w:hAnsi="Times New Roman" w:cs="Times New Roman"/>
          <w:sz w:val="24"/>
          <w:szCs w:val="24"/>
          <w:shd w:val="clear" w:color="auto" w:fill="FFFFFF"/>
        </w:rPr>
        <w:t xml:space="preserve"> память о тех трагических днях 03 сентября  прошла линейка. Школьники узнали о том, что происходило в </w:t>
      </w:r>
      <w:proofErr w:type="spellStart"/>
      <w:r w:rsidRPr="00FE631B">
        <w:rPr>
          <w:rFonts w:ascii="Times New Roman" w:eastAsia="Calibri" w:hAnsi="Times New Roman" w:cs="Times New Roman"/>
          <w:sz w:val="24"/>
          <w:szCs w:val="24"/>
          <w:shd w:val="clear" w:color="auto" w:fill="FFFFFF"/>
        </w:rPr>
        <w:t>бесланской</w:t>
      </w:r>
      <w:proofErr w:type="spellEnd"/>
      <w:r w:rsidRPr="00FE631B">
        <w:rPr>
          <w:rFonts w:ascii="Times New Roman" w:eastAsia="Calibri" w:hAnsi="Times New Roman" w:cs="Times New Roman"/>
          <w:sz w:val="24"/>
          <w:szCs w:val="24"/>
          <w:shd w:val="clear" w:color="auto" w:fill="FFFFFF"/>
        </w:rPr>
        <w:t xml:space="preserve"> школе в первые сентябрьские дни 20 лет назад. Особое внимание было уделено правилам поведения во время возникновения террористической ситуации. В завершении мероприятия прошла минута молчания, посвященная</w:t>
      </w:r>
      <w:r w:rsidRPr="00FE631B">
        <w:rPr>
          <w:rFonts w:ascii="Arial" w:eastAsia="Calibri" w:hAnsi="Arial" w:cs="Arial"/>
          <w:sz w:val="24"/>
          <w:szCs w:val="24"/>
          <w:shd w:val="clear" w:color="auto" w:fill="FFFFFF"/>
        </w:rPr>
        <w:t xml:space="preserve"> </w:t>
      </w:r>
      <w:r w:rsidRPr="00FE631B">
        <w:rPr>
          <w:rFonts w:ascii="Times New Roman" w:eastAsia="Calibri" w:hAnsi="Times New Roman" w:cs="Times New Roman"/>
          <w:sz w:val="24"/>
          <w:szCs w:val="24"/>
          <w:shd w:val="clear" w:color="auto" w:fill="FFFFFF"/>
        </w:rPr>
        <w:t>жертвам террористических актов.</w:t>
      </w:r>
      <w:r w:rsidRPr="00FE631B">
        <w:rPr>
          <w:rFonts w:ascii="Times New Roman" w:eastAsia="Calibri" w:hAnsi="Times New Roman" w:cs="Times New Roman"/>
          <w:sz w:val="24"/>
          <w:szCs w:val="24"/>
        </w:rPr>
        <w:t xml:space="preserve"> </w:t>
      </w:r>
      <w:r w:rsidRPr="00FE631B">
        <w:rPr>
          <w:rFonts w:ascii="Times New Roman" w:eastAsia="Calibri" w:hAnsi="Times New Roman" w:cs="Times New Roman"/>
          <w:sz w:val="24"/>
          <w:szCs w:val="24"/>
          <w:shd w:val="clear" w:color="auto" w:fill="FFFFFF"/>
        </w:rPr>
        <w:t xml:space="preserve">Дети смастерили белых голубей, которые символизируют Мир. </w:t>
      </w:r>
      <w:r w:rsidRPr="00FE631B">
        <w:rPr>
          <w:rFonts w:ascii="Times New Roman" w:hAnsi="Times New Roman" w:cs="Times New Roman"/>
          <w:sz w:val="24"/>
          <w:szCs w:val="24"/>
        </w:rPr>
        <w:t>(Ссылка на мероприятие-</w:t>
      </w:r>
      <w:hyperlink r:id="rId20" w:tgtFrame="_blank" w:history="1">
        <w:r w:rsidRPr="00FE631B">
          <w:rPr>
            <w:rFonts w:ascii="Arial" w:eastAsiaTheme="minorEastAsia" w:hAnsi="Arial" w:cs="Arial"/>
            <w:sz w:val="24"/>
            <w:szCs w:val="24"/>
            <w:u w:val="single"/>
            <w:shd w:val="clear" w:color="auto" w:fill="FFFFFF"/>
            <w:lang w:eastAsia="ru-RU"/>
          </w:rPr>
          <w:t>https://vk.com/wall-217506066_299</w:t>
        </w:r>
      </w:hyperlink>
      <w:r w:rsidRPr="00FE631B">
        <w:rPr>
          <w:rFonts w:ascii="Arial" w:eastAsiaTheme="minorEastAsia" w:hAnsi="Arial" w:cs="Arial"/>
          <w:sz w:val="24"/>
          <w:szCs w:val="24"/>
          <w:u w:val="single"/>
          <w:shd w:val="clear" w:color="auto" w:fill="FFFFFF"/>
          <w:lang w:eastAsia="ru-RU"/>
        </w:rPr>
        <w:t>).</w:t>
      </w:r>
    </w:p>
    <w:p w:rsidR="00851964" w:rsidRPr="00FE631B" w:rsidRDefault="00851964" w:rsidP="008A14F4">
      <w:pPr>
        <w:spacing w:after="0" w:line="240" w:lineRule="auto"/>
        <w:jc w:val="both"/>
        <w:rPr>
          <w:rFonts w:eastAsiaTheme="minorEastAsia"/>
          <w:sz w:val="24"/>
          <w:szCs w:val="24"/>
          <w:lang w:eastAsia="ru-RU"/>
        </w:rPr>
      </w:pPr>
      <w:r w:rsidRPr="00FE631B">
        <w:rPr>
          <w:rFonts w:ascii="Times New Roman" w:eastAsiaTheme="minorEastAsia" w:hAnsi="Times New Roman" w:cs="Times New Roman"/>
          <w:sz w:val="24"/>
          <w:szCs w:val="24"/>
          <w:lang w:eastAsia="ru-RU"/>
        </w:rPr>
        <w:t xml:space="preserve">    </w:t>
      </w:r>
      <w:r w:rsidR="008755B8" w:rsidRPr="00FE631B">
        <w:rPr>
          <w:rFonts w:ascii="Times New Roman" w:eastAsiaTheme="minorEastAsia" w:hAnsi="Times New Roman" w:cs="Times New Roman"/>
          <w:sz w:val="24"/>
          <w:szCs w:val="24"/>
          <w:lang w:eastAsia="ru-RU"/>
        </w:rPr>
        <w:tab/>
      </w:r>
      <w:r w:rsidRPr="00FE631B">
        <w:rPr>
          <w:rFonts w:ascii="Times New Roman" w:eastAsia="Calibri" w:hAnsi="Times New Roman" w:cs="Times New Roman"/>
          <w:sz w:val="24"/>
          <w:szCs w:val="24"/>
          <w:shd w:val="clear" w:color="auto" w:fill="FFFFFF"/>
        </w:rPr>
        <w:t xml:space="preserve">3 </w:t>
      </w:r>
      <w:proofErr w:type="gramStart"/>
      <w:r w:rsidRPr="00FE631B">
        <w:rPr>
          <w:rFonts w:ascii="Times New Roman" w:eastAsia="Calibri" w:hAnsi="Times New Roman" w:cs="Times New Roman"/>
          <w:sz w:val="24"/>
          <w:szCs w:val="24"/>
          <w:shd w:val="clear" w:color="auto" w:fill="FFFFFF"/>
        </w:rPr>
        <w:t>сентября  в</w:t>
      </w:r>
      <w:proofErr w:type="gramEnd"/>
      <w:r w:rsidRPr="00FE631B">
        <w:rPr>
          <w:rFonts w:ascii="Times New Roman" w:eastAsia="Calibri" w:hAnsi="Times New Roman" w:cs="Times New Roman"/>
          <w:sz w:val="24"/>
          <w:szCs w:val="24"/>
          <w:shd w:val="clear" w:color="auto" w:fill="FFFFFF"/>
        </w:rPr>
        <w:t xml:space="preserve"> День солидарности в борьбе с терроризмом школьникам  СОШ с. </w:t>
      </w:r>
      <w:proofErr w:type="spellStart"/>
      <w:r w:rsidRPr="00FE631B">
        <w:rPr>
          <w:rFonts w:ascii="Times New Roman" w:eastAsia="Calibri" w:hAnsi="Times New Roman" w:cs="Times New Roman"/>
          <w:sz w:val="24"/>
          <w:szCs w:val="24"/>
          <w:shd w:val="clear" w:color="auto" w:fill="FFFFFF"/>
        </w:rPr>
        <w:t>Олинск</w:t>
      </w:r>
      <w:proofErr w:type="spellEnd"/>
      <w:r w:rsidRPr="00FE631B">
        <w:rPr>
          <w:rFonts w:ascii="Times New Roman" w:eastAsia="Calibri" w:hAnsi="Times New Roman" w:cs="Times New Roman"/>
          <w:sz w:val="24"/>
          <w:szCs w:val="24"/>
          <w:shd w:val="clear" w:color="auto" w:fill="FFFFFF"/>
        </w:rPr>
        <w:t xml:space="preserve">  совместно с Домом культуры и сельской библиотекой  провели мероприятие по  теме «Терроризм угроза обществу».</w:t>
      </w:r>
      <w:r w:rsidRPr="00FE631B">
        <w:rPr>
          <w:rFonts w:ascii="Times New Roman" w:hAnsi="Times New Roman" w:cs="Times New Roman"/>
          <w:sz w:val="24"/>
          <w:szCs w:val="24"/>
        </w:rPr>
        <w:t xml:space="preserve"> (Ссылка на мероприятие-  </w:t>
      </w:r>
      <w:r w:rsidRPr="00FE631B">
        <w:rPr>
          <w:rFonts w:ascii="Arial" w:eastAsiaTheme="minorEastAsia" w:hAnsi="Arial" w:cs="Arial"/>
          <w:sz w:val="24"/>
          <w:szCs w:val="24"/>
          <w:u w:val="single"/>
          <w:shd w:val="clear" w:color="auto" w:fill="FFFFFF"/>
          <w:lang w:eastAsia="ru-RU"/>
        </w:rPr>
        <w:t xml:space="preserve"> </w:t>
      </w:r>
      <w:hyperlink r:id="rId21" w:tgtFrame="_blank" w:history="1">
        <w:r w:rsidRPr="00FE631B">
          <w:rPr>
            <w:rFonts w:ascii="Arial" w:eastAsiaTheme="minorEastAsia" w:hAnsi="Arial" w:cs="Arial"/>
            <w:sz w:val="24"/>
            <w:szCs w:val="24"/>
            <w:u w:val="single"/>
            <w:shd w:val="clear" w:color="auto" w:fill="FFFFFF"/>
            <w:lang w:eastAsia="ru-RU"/>
          </w:rPr>
          <w:t>https://vk.com/wall-217529403_325</w:t>
        </w:r>
      </w:hyperlink>
      <w:r w:rsidRPr="00FE631B">
        <w:rPr>
          <w:rFonts w:ascii="Arial" w:eastAsiaTheme="minorEastAsia" w:hAnsi="Arial" w:cs="Arial"/>
          <w:sz w:val="24"/>
          <w:szCs w:val="24"/>
          <w:u w:val="single"/>
          <w:shd w:val="clear" w:color="auto" w:fill="FFFFFF"/>
          <w:lang w:eastAsia="ru-RU"/>
        </w:rPr>
        <w:t>).</w:t>
      </w:r>
    </w:p>
    <w:p w:rsidR="00851964" w:rsidRPr="00FE631B" w:rsidRDefault="00851964" w:rsidP="008A14F4">
      <w:pPr>
        <w:spacing w:after="0" w:line="240" w:lineRule="auto"/>
        <w:jc w:val="both"/>
        <w:rPr>
          <w:rFonts w:ascii="Times New Roman" w:eastAsiaTheme="minorEastAsia" w:hAnsi="Times New Roman" w:cs="Times New Roman"/>
          <w:sz w:val="24"/>
          <w:szCs w:val="24"/>
          <w:lang w:eastAsia="ru-RU"/>
        </w:rPr>
      </w:pPr>
      <w:r w:rsidRPr="00FE631B">
        <w:rPr>
          <w:rFonts w:ascii="Times New Roman" w:eastAsia="Calibri" w:hAnsi="Times New Roman" w:cs="Times New Roman"/>
          <w:sz w:val="24"/>
          <w:szCs w:val="24"/>
          <w:shd w:val="clear" w:color="auto" w:fill="FFFFFF"/>
        </w:rPr>
        <w:t xml:space="preserve">    </w:t>
      </w:r>
      <w:r w:rsidR="008755B8" w:rsidRPr="00FE631B">
        <w:rPr>
          <w:rFonts w:ascii="Times New Roman" w:eastAsia="Calibri" w:hAnsi="Times New Roman" w:cs="Times New Roman"/>
          <w:sz w:val="24"/>
          <w:szCs w:val="24"/>
          <w:shd w:val="clear" w:color="auto" w:fill="FFFFFF"/>
        </w:rPr>
        <w:tab/>
      </w:r>
      <w:r w:rsidRPr="00FE631B">
        <w:rPr>
          <w:rFonts w:ascii="Times New Roman" w:eastAsia="Calibri" w:hAnsi="Times New Roman" w:cs="Times New Roman"/>
          <w:sz w:val="24"/>
          <w:szCs w:val="24"/>
          <w:shd w:val="clear" w:color="auto" w:fill="FFFFFF"/>
        </w:rPr>
        <w:t>В школе с. Пешково 3 сентября в память о всех невинных жертвах была проведена акция "Голубь мира", на которой дети нарисовали голубей, написали пожелания и приклеили их на "Древо мира и добра".</w:t>
      </w:r>
      <w:r w:rsidRPr="00FE631B">
        <w:rPr>
          <w:rFonts w:ascii="Arial" w:eastAsia="Calibri" w:hAnsi="Arial" w:cs="Arial"/>
          <w:sz w:val="24"/>
          <w:szCs w:val="24"/>
          <w:shd w:val="clear" w:color="auto" w:fill="FFFFFF"/>
        </w:rPr>
        <w:t xml:space="preserve"> </w:t>
      </w:r>
      <w:r w:rsidRPr="00FE631B">
        <w:rPr>
          <w:rFonts w:ascii="Times New Roman" w:hAnsi="Times New Roman" w:cs="Times New Roman"/>
          <w:sz w:val="24"/>
          <w:szCs w:val="24"/>
        </w:rPr>
        <w:t xml:space="preserve">(Ссылка на мероприятие-  </w:t>
      </w:r>
      <w:r w:rsidRPr="00FE631B">
        <w:rPr>
          <w:rFonts w:ascii="Times New Roman" w:eastAsiaTheme="minorEastAsia" w:hAnsi="Times New Roman" w:cs="Times New Roman"/>
          <w:sz w:val="24"/>
          <w:szCs w:val="24"/>
          <w:u w:val="single"/>
          <w:shd w:val="clear" w:color="auto" w:fill="FFFFFF"/>
          <w:lang w:eastAsia="ru-RU"/>
        </w:rPr>
        <w:t xml:space="preserve"> </w:t>
      </w:r>
      <w:hyperlink r:id="rId22" w:tgtFrame="_blank" w:history="1">
        <w:r w:rsidRPr="00FE631B">
          <w:rPr>
            <w:rFonts w:ascii="Times New Roman" w:eastAsia="Calibri" w:hAnsi="Times New Roman" w:cs="Times New Roman"/>
            <w:sz w:val="24"/>
            <w:szCs w:val="24"/>
            <w:u w:val="single"/>
            <w:shd w:val="clear" w:color="auto" w:fill="FFFFFF"/>
          </w:rPr>
          <w:t>https://vk.com/wall-217491383_267</w:t>
        </w:r>
      </w:hyperlink>
      <w:r w:rsidRPr="00FE631B">
        <w:rPr>
          <w:rFonts w:ascii="Times New Roman" w:eastAsia="Calibri" w:hAnsi="Times New Roman" w:cs="Times New Roman"/>
          <w:sz w:val="24"/>
          <w:szCs w:val="24"/>
          <w:u w:val="single"/>
          <w:shd w:val="clear" w:color="auto" w:fill="FFFFFF"/>
        </w:rPr>
        <w:t>).</w:t>
      </w:r>
    </w:p>
    <w:p w:rsidR="00851964" w:rsidRPr="00FE631B" w:rsidRDefault="00851964" w:rsidP="008A14F4">
      <w:pPr>
        <w:spacing w:after="0" w:line="240" w:lineRule="auto"/>
        <w:jc w:val="both"/>
        <w:rPr>
          <w:rFonts w:ascii="Times New Roman" w:eastAsiaTheme="minorEastAsia" w:hAnsi="Times New Roman" w:cs="Times New Roman"/>
          <w:sz w:val="24"/>
          <w:szCs w:val="24"/>
          <w:lang w:eastAsia="ru-RU"/>
        </w:rPr>
      </w:pPr>
      <w:r w:rsidRPr="00FE631B">
        <w:rPr>
          <w:rFonts w:ascii="Times New Roman" w:eastAsiaTheme="minorEastAsia" w:hAnsi="Times New Roman" w:cs="Times New Roman"/>
          <w:sz w:val="24"/>
          <w:szCs w:val="24"/>
          <w:lang w:eastAsia="ru-RU"/>
        </w:rPr>
        <w:t xml:space="preserve">    </w:t>
      </w:r>
      <w:r w:rsidR="008755B8" w:rsidRPr="00FE631B">
        <w:rPr>
          <w:rFonts w:ascii="Times New Roman" w:eastAsiaTheme="minorEastAsia" w:hAnsi="Times New Roman" w:cs="Times New Roman"/>
          <w:sz w:val="24"/>
          <w:szCs w:val="24"/>
          <w:lang w:eastAsia="ru-RU"/>
        </w:rPr>
        <w:tab/>
      </w:r>
      <w:r w:rsidRPr="00FE631B">
        <w:rPr>
          <w:rFonts w:ascii="Times New Roman" w:eastAsiaTheme="minorEastAsia" w:hAnsi="Times New Roman" w:cs="Times New Roman"/>
          <w:sz w:val="24"/>
          <w:szCs w:val="24"/>
          <w:lang w:eastAsia="ru-RU"/>
        </w:rPr>
        <w:t>Во всех средних образовательных учреждениях со 2 по 4 сентября прошел</w:t>
      </w:r>
      <w:r w:rsidRPr="00FE631B">
        <w:rPr>
          <w:rFonts w:ascii="Times New Roman" w:eastAsia="Calibri" w:hAnsi="Times New Roman" w:cs="Times New Roman"/>
          <w:sz w:val="24"/>
          <w:szCs w:val="24"/>
        </w:rPr>
        <w:t xml:space="preserve"> открытый урок, посвященный правилам безопасного поведения в повседневной жизни и действиям в условиях различных чрезвычайных ситуаций. В уроке приняли участие 3057 обучающихся, 240 педагогов, 3 сотрудника МЧС.</w:t>
      </w:r>
    </w:p>
    <w:p w:rsidR="00851964" w:rsidRPr="00FE631B" w:rsidRDefault="0085196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w:t>
      </w:r>
      <w:r w:rsidR="008755B8" w:rsidRPr="00FE631B">
        <w:rPr>
          <w:rFonts w:ascii="Times New Roman" w:hAnsi="Times New Roman" w:cs="Times New Roman"/>
          <w:sz w:val="24"/>
          <w:szCs w:val="24"/>
        </w:rPr>
        <w:tab/>
      </w:r>
      <w:r w:rsidRPr="00FE631B">
        <w:rPr>
          <w:rFonts w:ascii="Times New Roman" w:hAnsi="Times New Roman" w:cs="Times New Roman"/>
          <w:sz w:val="24"/>
          <w:szCs w:val="24"/>
        </w:rPr>
        <w:t xml:space="preserve">В учреждениях культуры были проведены мероприятия, посвященные </w:t>
      </w:r>
      <w:r w:rsidRPr="00FE631B">
        <w:rPr>
          <w:rFonts w:ascii="Times New Roman" w:eastAsia="Calibri" w:hAnsi="Times New Roman" w:cs="Times New Roman"/>
          <w:sz w:val="24"/>
          <w:szCs w:val="24"/>
          <w:shd w:val="clear" w:color="auto" w:fill="FFFFFF"/>
        </w:rPr>
        <w:t xml:space="preserve">Дню солидарности в борьбе с терроризмом в виде </w:t>
      </w:r>
      <w:r w:rsidRPr="00FE631B">
        <w:rPr>
          <w:rFonts w:ascii="Times New Roman" w:eastAsia="Calibri" w:hAnsi="Times New Roman" w:cs="Times New Roman"/>
          <w:sz w:val="24"/>
          <w:szCs w:val="24"/>
        </w:rPr>
        <w:t>тематических бесед, информационных часов, акций, уроков мужества, часов памяти.</w:t>
      </w:r>
    </w:p>
    <w:p w:rsidR="00851964" w:rsidRPr="00FE631B" w:rsidRDefault="00851964" w:rsidP="008A14F4">
      <w:pPr>
        <w:spacing w:after="0" w:line="240" w:lineRule="auto"/>
        <w:jc w:val="both"/>
        <w:rPr>
          <w:rFonts w:ascii="Times New Roman" w:eastAsia="Times New Roman" w:hAnsi="Times New Roman" w:cs="Times New Roman"/>
          <w:sz w:val="24"/>
          <w:szCs w:val="24"/>
          <w:shd w:val="clear" w:color="auto" w:fill="F9F9F9"/>
        </w:rPr>
      </w:pPr>
      <w:r w:rsidRPr="00FE631B">
        <w:rPr>
          <w:rFonts w:ascii="Times New Roman" w:eastAsia="Calibri" w:hAnsi="Times New Roman" w:cs="Times New Roman"/>
          <w:sz w:val="24"/>
          <w:szCs w:val="24"/>
        </w:rPr>
        <w:t xml:space="preserve">   </w:t>
      </w:r>
      <w:r w:rsidR="008755B8" w:rsidRPr="00FE631B">
        <w:rPr>
          <w:rFonts w:ascii="Times New Roman" w:eastAsia="Calibri" w:hAnsi="Times New Roman" w:cs="Times New Roman"/>
          <w:sz w:val="24"/>
          <w:szCs w:val="24"/>
        </w:rPr>
        <w:tab/>
      </w:r>
      <w:r w:rsidRPr="00FE631B">
        <w:rPr>
          <w:rFonts w:ascii="Times New Roman" w:eastAsia="Calibri" w:hAnsi="Times New Roman" w:cs="Times New Roman"/>
          <w:sz w:val="24"/>
          <w:szCs w:val="24"/>
        </w:rPr>
        <w:t xml:space="preserve">Так, «Эхо </w:t>
      </w:r>
      <w:proofErr w:type="spellStart"/>
      <w:r w:rsidRPr="00FE631B">
        <w:rPr>
          <w:rFonts w:ascii="Times New Roman" w:eastAsia="Calibri" w:hAnsi="Times New Roman" w:cs="Times New Roman"/>
          <w:sz w:val="24"/>
          <w:szCs w:val="24"/>
        </w:rPr>
        <w:t>Бесланской</w:t>
      </w:r>
      <w:proofErr w:type="spellEnd"/>
      <w:r w:rsidRPr="00FE631B">
        <w:rPr>
          <w:rFonts w:ascii="Times New Roman" w:eastAsia="Calibri" w:hAnsi="Times New Roman" w:cs="Times New Roman"/>
          <w:sz w:val="24"/>
          <w:szCs w:val="24"/>
        </w:rPr>
        <w:t xml:space="preserve"> печали» -тематическая беседа по профилактике экстремизма и терроризма проведена в доме культуры п. Приисковый. </w:t>
      </w:r>
      <w:r w:rsidRPr="00FE631B">
        <w:rPr>
          <w:rFonts w:ascii="Times New Roman" w:eastAsia="Times New Roman" w:hAnsi="Times New Roman" w:cs="Times New Roman"/>
          <w:sz w:val="24"/>
          <w:szCs w:val="24"/>
          <w:shd w:val="clear" w:color="auto" w:fill="F9F9F9"/>
        </w:rPr>
        <w:t xml:space="preserve">Был </w:t>
      </w:r>
      <w:proofErr w:type="gramStart"/>
      <w:r w:rsidRPr="00FE631B">
        <w:rPr>
          <w:rFonts w:ascii="Times New Roman" w:eastAsia="Times New Roman" w:hAnsi="Times New Roman" w:cs="Times New Roman"/>
          <w:sz w:val="24"/>
          <w:szCs w:val="24"/>
          <w:shd w:val="clear" w:color="auto" w:fill="F9F9F9"/>
        </w:rPr>
        <w:t>организован  просмотр</w:t>
      </w:r>
      <w:proofErr w:type="gramEnd"/>
      <w:r w:rsidRPr="00FE631B">
        <w:rPr>
          <w:rFonts w:ascii="Times New Roman" w:eastAsia="Times New Roman" w:hAnsi="Times New Roman" w:cs="Times New Roman"/>
          <w:sz w:val="24"/>
          <w:szCs w:val="24"/>
          <w:shd w:val="clear" w:color="auto" w:fill="F9F9F9"/>
        </w:rPr>
        <w:t xml:space="preserve"> роликов </w:t>
      </w:r>
      <w:r w:rsidRPr="00FE631B">
        <w:rPr>
          <w:rFonts w:ascii="Times New Roman" w:eastAsia="Times New Roman" w:hAnsi="Times New Roman" w:cs="Times New Roman"/>
          <w:sz w:val="24"/>
          <w:szCs w:val="24"/>
          <w:shd w:val="clear" w:color="auto" w:fill="F9F9F9"/>
        </w:rPr>
        <w:lastRenderedPageBreak/>
        <w:t xml:space="preserve">против терроризма «У террора нет национальности», «Своими глазами». </w:t>
      </w:r>
      <w:proofErr w:type="gramStart"/>
      <w:r w:rsidRPr="00FE631B">
        <w:rPr>
          <w:rFonts w:ascii="Times New Roman" w:eastAsia="Times New Roman" w:hAnsi="Times New Roman" w:cs="Times New Roman"/>
          <w:sz w:val="24"/>
          <w:szCs w:val="24"/>
          <w:shd w:val="clear" w:color="auto" w:fill="F9F9F9"/>
        </w:rPr>
        <w:t>Ведущий  раздавал</w:t>
      </w:r>
      <w:proofErr w:type="gramEnd"/>
      <w:r w:rsidRPr="00FE631B">
        <w:rPr>
          <w:rFonts w:ascii="Times New Roman" w:eastAsia="Times New Roman" w:hAnsi="Times New Roman" w:cs="Times New Roman"/>
          <w:sz w:val="24"/>
          <w:szCs w:val="24"/>
          <w:shd w:val="clear" w:color="auto" w:fill="F9F9F9"/>
        </w:rPr>
        <w:t>  буклеты «Защити себя и своих детей».</w:t>
      </w:r>
    </w:p>
    <w:p w:rsidR="00851964" w:rsidRPr="00FE631B" w:rsidRDefault="00851964"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     </w:t>
      </w:r>
      <w:r w:rsidR="008755B8" w:rsidRPr="00FE631B">
        <w:rPr>
          <w:rFonts w:ascii="Times New Roman" w:eastAsia="Calibri" w:hAnsi="Times New Roman" w:cs="Times New Roman"/>
          <w:sz w:val="24"/>
          <w:szCs w:val="24"/>
        </w:rPr>
        <w:tab/>
      </w:r>
      <w:r w:rsidRPr="00FE631B">
        <w:rPr>
          <w:rFonts w:ascii="Times New Roman" w:eastAsia="Calibri" w:hAnsi="Times New Roman" w:cs="Times New Roman"/>
          <w:sz w:val="24"/>
          <w:szCs w:val="24"/>
        </w:rPr>
        <w:t xml:space="preserve">Викторина “Что я знаю о </w:t>
      </w:r>
      <w:proofErr w:type="gramStart"/>
      <w:r w:rsidRPr="00FE631B">
        <w:rPr>
          <w:rFonts w:ascii="Times New Roman" w:eastAsia="Calibri" w:hAnsi="Times New Roman" w:cs="Times New Roman"/>
          <w:sz w:val="24"/>
          <w:szCs w:val="24"/>
        </w:rPr>
        <w:t>терроризме»  организована</w:t>
      </w:r>
      <w:proofErr w:type="gramEnd"/>
      <w:r w:rsidRPr="00FE631B">
        <w:rPr>
          <w:rFonts w:ascii="Times New Roman" w:eastAsia="Calibri" w:hAnsi="Times New Roman" w:cs="Times New Roman"/>
          <w:sz w:val="24"/>
          <w:szCs w:val="24"/>
        </w:rPr>
        <w:t xml:space="preserve"> для детей работниками сельского дома культуры с. Волочаевка. Ребятам задавали вопросы на тему терроризма и способов борьбы с ним. В конце мероприятия была объявлена минута молчания в память о </w:t>
      </w:r>
      <w:proofErr w:type="spellStart"/>
      <w:r w:rsidRPr="00FE631B">
        <w:rPr>
          <w:rFonts w:ascii="Times New Roman" w:eastAsia="Calibri" w:hAnsi="Times New Roman" w:cs="Times New Roman"/>
          <w:sz w:val="24"/>
          <w:szCs w:val="24"/>
        </w:rPr>
        <w:t>терракте</w:t>
      </w:r>
      <w:proofErr w:type="spellEnd"/>
      <w:r w:rsidRPr="00FE631B">
        <w:rPr>
          <w:rFonts w:ascii="Times New Roman" w:eastAsia="Calibri" w:hAnsi="Times New Roman" w:cs="Times New Roman"/>
          <w:sz w:val="24"/>
          <w:szCs w:val="24"/>
        </w:rPr>
        <w:t xml:space="preserve"> в </w:t>
      </w:r>
      <w:proofErr w:type="gramStart"/>
      <w:r w:rsidRPr="00FE631B">
        <w:rPr>
          <w:rFonts w:ascii="Times New Roman" w:eastAsia="Calibri" w:hAnsi="Times New Roman" w:cs="Times New Roman"/>
          <w:sz w:val="24"/>
          <w:szCs w:val="24"/>
        </w:rPr>
        <w:t>Беслане .</w:t>
      </w:r>
      <w:proofErr w:type="gramEnd"/>
    </w:p>
    <w:p w:rsidR="00851964" w:rsidRPr="00FE631B" w:rsidRDefault="00851964"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    </w:t>
      </w:r>
      <w:r w:rsidR="008755B8" w:rsidRPr="00FE631B">
        <w:rPr>
          <w:rFonts w:ascii="Times New Roman" w:eastAsia="Calibri" w:hAnsi="Times New Roman" w:cs="Times New Roman"/>
          <w:sz w:val="24"/>
          <w:szCs w:val="24"/>
        </w:rPr>
        <w:tab/>
      </w:r>
      <w:r w:rsidRPr="00FE631B">
        <w:rPr>
          <w:rFonts w:ascii="Times New Roman" w:eastAsia="Calibri" w:hAnsi="Times New Roman" w:cs="Times New Roman"/>
          <w:sz w:val="24"/>
          <w:szCs w:val="24"/>
        </w:rPr>
        <w:t xml:space="preserve">Мероприятие «Эхо </w:t>
      </w:r>
      <w:proofErr w:type="spellStart"/>
      <w:r w:rsidRPr="00FE631B">
        <w:rPr>
          <w:rFonts w:ascii="Times New Roman" w:eastAsia="Calibri" w:hAnsi="Times New Roman" w:cs="Times New Roman"/>
          <w:sz w:val="24"/>
          <w:szCs w:val="24"/>
        </w:rPr>
        <w:t>бесланской</w:t>
      </w:r>
      <w:proofErr w:type="spellEnd"/>
      <w:r w:rsidRPr="00FE631B">
        <w:rPr>
          <w:rFonts w:ascii="Times New Roman" w:eastAsia="Calibri" w:hAnsi="Times New Roman" w:cs="Times New Roman"/>
          <w:sz w:val="24"/>
          <w:szCs w:val="24"/>
        </w:rPr>
        <w:t xml:space="preserve"> печали» проведено в сельском клубе с. Верхние Ключи. Был организован просмотр фильма «Аллея ангелов».  </w:t>
      </w:r>
      <w:proofErr w:type="gramStart"/>
      <w:r w:rsidRPr="00FE631B">
        <w:rPr>
          <w:rFonts w:ascii="Times New Roman" w:eastAsia="Calibri" w:hAnsi="Times New Roman" w:cs="Times New Roman"/>
          <w:sz w:val="24"/>
          <w:szCs w:val="24"/>
        </w:rPr>
        <w:t>Участники  мероприятия</w:t>
      </w:r>
      <w:proofErr w:type="gramEnd"/>
      <w:r w:rsidRPr="00FE631B">
        <w:rPr>
          <w:rFonts w:ascii="Times New Roman" w:eastAsia="Calibri" w:hAnsi="Times New Roman" w:cs="Times New Roman"/>
          <w:sz w:val="24"/>
          <w:szCs w:val="24"/>
        </w:rPr>
        <w:t xml:space="preserve">  почтили память минутой молчания погибших. В конце мероприятия выдали посетителям памятки </w:t>
      </w:r>
      <w:proofErr w:type="gramStart"/>
      <w:r w:rsidRPr="00FE631B">
        <w:rPr>
          <w:rFonts w:ascii="Times New Roman" w:eastAsia="Calibri" w:hAnsi="Times New Roman" w:cs="Times New Roman"/>
          <w:sz w:val="24"/>
          <w:szCs w:val="24"/>
        </w:rPr>
        <w:t>« Терроризм</w:t>
      </w:r>
      <w:proofErr w:type="gramEnd"/>
      <w:r w:rsidRPr="00FE631B">
        <w:rPr>
          <w:rFonts w:ascii="Times New Roman" w:eastAsia="Calibri" w:hAnsi="Times New Roman" w:cs="Times New Roman"/>
          <w:sz w:val="24"/>
          <w:szCs w:val="24"/>
        </w:rPr>
        <w:t>- угроза  обществу ».</w:t>
      </w:r>
    </w:p>
    <w:p w:rsidR="00851964" w:rsidRPr="00FE631B" w:rsidRDefault="00851964"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     </w:t>
      </w:r>
      <w:r w:rsidR="008755B8" w:rsidRPr="00FE631B">
        <w:rPr>
          <w:rFonts w:ascii="Times New Roman" w:eastAsia="Calibri" w:hAnsi="Times New Roman" w:cs="Times New Roman"/>
          <w:sz w:val="24"/>
          <w:szCs w:val="24"/>
        </w:rPr>
        <w:tab/>
      </w:r>
      <w:r w:rsidRPr="00FE631B">
        <w:rPr>
          <w:rFonts w:ascii="Times New Roman" w:eastAsia="Calibri" w:hAnsi="Times New Roman" w:cs="Times New Roman"/>
          <w:sz w:val="24"/>
          <w:szCs w:val="24"/>
        </w:rPr>
        <w:t xml:space="preserve">3 сентября в сельской библиотеке с. </w:t>
      </w:r>
      <w:proofErr w:type="spellStart"/>
      <w:r w:rsidRPr="00FE631B">
        <w:rPr>
          <w:rFonts w:ascii="Times New Roman" w:eastAsia="Calibri" w:hAnsi="Times New Roman" w:cs="Times New Roman"/>
          <w:sz w:val="24"/>
          <w:szCs w:val="24"/>
        </w:rPr>
        <w:t>Бишигино</w:t>
      </w:r>
      <w:proofErr w:type="spellEnd"/>
      <w:r w:rsidRPr="00FE631B">
        <w:rPr>
          <w:rFonts w:ascii="Times New Roman" w:eastAsia="Calibri" w:hAnsi="Times New Roman" w:cs="Times New Roman"/>
          <w:sz w:val="24"/>
          <w:szCs w:val="24"/>
        </w:rPr>
        <w:t xml:space="preserve"> была проведена </w:t>
      </w:r>
      <w:proofErr w:type="spellStart"/>
      <w:r w:rsidRPr="00FE631B">
        <w:rPr>
          <w:rFonts w:ascii="Times New Roman" w:eastAsia="Calibri" w:hAnsi="Times New Roman" w:cs="Times New Roman"/>
          <w:sz w:val="24"/>
          <w:szCs w:val="24"/>
        </w:rPr>
        <w:t>квест</w:t>
      </w:r>
      <w:proofErr w:type="spellEnd"/>
      <w:r w:rsidRPr="00FE631B">
        <w:rPr>
          <w:rFonts w:ascii="Times New Roman" w:eastAsia="Calibri" w:hAnsi="Times New Roman" w:cs="Times New Roman"/>
          <w:sz w:val="24"/>
          <w:szCs w:val="24"/>
        </w:rPr>
        <w:t xml:space="preserve">-игра «Мир без террора». Вначале мероприятия библиотекарь рассказала ребятам о мерах, которые нужно принимать если есть угроза теракта: как не стать жертвой и что делать, если все-таки оказался заложником. После беседы ребята приняли участие в </w:t>
      </w:r>
      <w:proofErr w:type="spellStart"/>
      <w:r w:rsidRPr="00FE631B">
        <w:rPr>
          <w:rFonts w:ascii="Times New Roman" w:eastAsia="Calibri" w:hAnsi="Times New Roman" w:cs="Times New Roman"/>
          <w:sz w:val="24"/>
          <w:szCs w:val="24"/>
        </w:rPr>
        <w:t>квесте</w:t>
      </w:r>
      <w:proofErr w:type="spellEnd"/>
      <w:r w:rsidRPr="00FE631B">
        <w:rPr>
          <w:rFonts w:ascii="Times New Roman" w:eastAsia="Calibri" w:hAnsi="Times New Roman" w:cs="Times New Roman"/>
          <w:sz w:val="24"/>
          <w:szCs w:val="24"/>
        </w:rPr>
        <w:t xml:space="preserve">. Ребята путешествовали по станциям на каждой из которых отвечали на вопросы и выполняли задания. За правильные ответы они получали баллы. В завершении игры ребята были вознаграждены сертификатом о прохождении </w:t>
      </w:r>
      <w:proofErr w:type="spellStart"/>
      <w:r w:rsidRPr="00FE631B">
        <w:rPr>
          <w:rFonts w:ascii="Times New Roman" w:eastAsia="Calibri" w:hAnsi="Times New Roman" w:cs="Times New Roman"/>
          <w:sz w:val="24"/>
          <w:szCs w:val="24"/>
        </w:rPr>
        <w:t>квест</w:t>
      </w:r>
      <w:proofErr w:type="spellEnd"/>
      <w:r w:rsidRPr="00FE631B">
        <w:rPr>
          <w:rFonts w:ascii="Times New Roman" w:eastAsia="Calibri" w:hAnsi="Times New Roman" w:cs="Times New Roman"/>
          <w:sz w:val="24"/>
          <w:szCs w:val="24"/>
        </w:rPr>
        <w:t>-игры «Мир без террора» и получили памятки на данную тему.</w:t>
      </w:r>
    </w:p>
    <w:p w:rsidR="00851964" w:rsidRPr="00FE631B" w:rsidRDefault="00851964" w:rsidP="008A14F4">
      <w:pPr>
        <w:spacing w:after="0" w:line="240" w:lineRule="auto"/>
        <w:jc w:val="both"/>
        <w:rPr>
          <w:rFonts w:ascii="Times New Roman" w:hAnsi="Times New Roman" w:cs="Times New Roman"/>
          <w:sz w:val="24"/>
          <w:szCs w:val="24"/>
        </w:rPr>
      </w:pPr>
      <w:r w:rsidRPr="00FE631B">
        <w:rPr>
          <w:rFonts w:ascii="Calibri" w:eastAsia="Calibri" w:hAnsi="Calibri" w:cs="Times New Roman"/>
          <w:sz w:val="24"/>
          <w:szCs w:val="24"/>
        </w:rPr>
        <w:t xml:space="preserve">          </w:t>
      </w:r>
      <w:r w:rsidR="008755B8" w:rsidRPr="00FE631B">
        <w:rPr>
          <w:rFonts w:ascii="Calibri" w:eastAsia="Calibri" w:hAnsi="Calibri" w:cs="Times New Roman"/>
          <w:sz w:val="24"/>
          <w:szCs w:val="24"/>
        </w:rPr>
        <w:tab/>
      </w:r>
      <w:r w:rsidRPr="00FE631B">
        <w:rPr>
          <w:rFonts w:ascii="Times New Roman" w:eastAsia="Calibri" w:hAnsi="Times New Roman" w:cs="Times New Roman"/>
          <w:sz w:val="24"/>
          <w:szCs w:val="24"/>
        </w:rPr>
        <w:t xml:space="preserve">В Нерчинском </w:t>
      </w:r>
      <w:r w:rsidRPr="00FE631B">
        <w:rPr>
          <w:rFonts w:ascii="Times New Roman" w:hAnsi="Times New Roman" w:cs="Times New Roman"/>
          <w:sz w:val="24"/>
          <w:szCs w:val="24"/>
        </w:rPr>
        <w:t>социально-</w:t>
      </w:r>
      <w:proofErr w:type="gramStart"/>
      <w:r w:rsidRPr="00FE631B">
        <w:rPr>
          <w:rFonts w:ascii="Times New Roman" w:hAnsi="Times New Roman" w:cs="Times New Roman"/>
          <w:sz w:val="24"/>
          <w:szCs w:val="24"/>
        </w:rPr>
        <w:t xml:space="preserve">реабилитационном </w:t>
      </w:r>
      <w:r w:rsidRPr="00FE631B">
        <w:rPr>
          <w:rFonts w:ascii="Times New Roman" w:eastAsia="Calibri" w:hAnsi="Times New Roman" w:cs="Times New Roman"/>
          <w:sz w:val="24"/>
          <w:szCs w:val="24"/>
        </w:rPr>
        <w:t xml:space="preserve"> Центре</w:t>
      </w:r>
      <w:proofErr w:type="gramEnd"/>
      <w:r w:rsidRPr="00FE631B">
        <w:rPr>
          <w:rFonts w:ascii="Times New Roman" w:eastAsia="Calibri" w:hAnsi="Times New Roman" w:cs="Times New Roman"/>
          <w:sz w:val="24"/>
          <w:szCs w:val="24"/>
        </w:rPr>
        <w:t xml:space="preserve"> для несовершеннолетних «Гарант»  03 сентября прошел конкурс  плакатов «Нет терроризму»</w:t>
      </w:r>
      <w:r w:rsidRPr="00FE631B">
        <w:rPr>
          <w:rFonts w:ascii="Times New Roman" w:hAnsi="Times New Roman" w:cs="Times New Roman"/>
          <w:sz w:val="24"/>
          <w:szCs w:val="24"/>
        </w:rPr>
        <w:t xml:space="preserve"> с ц</w:t>
      </w:r>
      <w:r w:rsidRPr="00FE631B">
        <w:rPr>
          <w:rFonts w:ascii="Times New Roman" w:eastAsia="Calibri" w:hAnsi="Times New Roman" w:cs="Times New Roman"/>
          <w:sz w:val="24"/>
          <w:szCs w:val="24"/>
        </w:rPr>
        <w:t>ель</w:t>
      </w:r>
      <w:r w:rsidRPr="00FE631B">
        <w:rPr>
          <w:rFonts w:ascii="Times New Roman" w:hAnsi="Times New Roman" w:cs="Times New Roman"/>
          <w:sz w:val="24"/>
          <w:szCs w:val="24"/>
        </w:rPr>
        <w:t xml:space="preserve">ю формирования у воспитанников </w:t>
      </w:r>
      <w:r w:rsidRPr="00FE631B">
        <w:rPr>
          <w:rFonts w:ascii="Times New Roman" w:eastAsia="Calibri" w:hAnsi="Times New Roman" w:cs="Times New Roman"/>
          <w:sz w:val="24"/>
          <w:szCs w:val="24"/>
        </w:rPr>
        <w:t xml:space="preserve"> противодействие идеологии терроризма и экстремизма, формирование толерантности и гражданской позиции</w:t>
      </w:r>
      <w:r w:rsidRPr="00FE631B">
        <w:rPr>
          <w:rFonts w:ascii="Times New Roman" w:hAnsi="Times New Roman" w:cs="Times New Roman"/>
          <w:sz w:val="24"/>
          <w:szCs w:val="24"/>
        </w:rPr>
        <w:t>.</w:t>
      </w:r>
      <w:r w:rsidRPr="00FE631B">
        <w:rPr>
          <w:rFonts w:ascii="Times New Roman" w:eastAsia="Calibri" w:hAnsi="Times New Roman" w:cs="Times New Roman"/>
          <w:sz w:val="24"/>
          <w:szCs w:val="24"/>
          <w:shd w:val="clear" w:color="auto" w:fill="FFFFFF"/>
        </w:rPr>
        <w:t xml:space="preserve"> "</w:t>
      </w:r>
      <w:r w:rsidRPr="00FE631B">
        <w:rPr>
          <w:rFonts w:ascii="Arial" w:eastAsia="Calibri" w:hAnsi="Arial" w:cs="Arial"/>
          <w:sz w:val="24"/>
          <w:szCs w:val="24"/>
          <w:shd w:val="clear" w:color="auto" w:fill="FFFFFF"/>
        </w:rPr>
        <w:t xml:space="preserve"> </w:t>
      </w:r>
      <w:r w:rsidRPr="00FE631B">
        <w:rPr>
          <w:rFonts w:ascii="Times New Roman" w:hAnsi="Times New Roman" w:cs="Times New Roman"/>
          <w:sz w:val="24"/>
          <w:szCs w:val="24"/>
        </w:rPr>
        <w:t>(Ссылка на мероприятие-  http://garant.zabguso.ru).</w:t>
      </w:r>
    </w:p>
    <w:p w:rsidR="00851964" w:rsidRPr="00FE631B" w:rsidRDefault="00851964" w:rsidP="008A14F4">
      <w:pPr>
        <w:spacing w:after="0" w:line="240" w:lineRule="auto"/>
        <w:jc w:val="both"/>
        <w:rPr>
          <w:rFonts w:ascii="Times New Roman" w:hAnsi="Times New Roman" w:cs="Times New Roman"/>
          <w:sz w:val="24"/>
          <w:szCs w:val="24"/>
          <w:lang w:eastAsia="ru-RU"/>
        </w:rPr>
      </w:pPr>
      <w:r w:rsidRPr="00FE631B">
        <w:rPr>
          <w:rFonts w:ascii="Times New Roman" w:hAnsi="Times New Roman" w:cs="Times New Roman"/>
          <w:sz w:val="24"/>
          <w:szCs w:val="24"/>
          <w:lang w:eastAsia="ru-RU"/>
        </w:rPr>
        <w:t xml:space="preserve">      </w:t>
      </w:r>
      <w:r w:rsidR="008755B8" w:rsidRPr="00FE631B">
        <w:rPr>
          <w:rFonts w:ascii="Times New Roman" w:hAnsi="Times New Roman" w:cs="Times New Roman"/>
          <w:sz w:val="24"/>
          <w:szCs w:val="24"/>
          <w:lang w:eastAsia="ru-RU"/>
        </w:rPr>
        <w:tab/>
      </w:r>
      <w:r w:rsidRPr="00FE631B">
        <w:rPr>
          <w:rFonts w:ascii="Times New Roman" w:hAnsi="Times New Roman" w:cs="Times New Roman"/>
          <w:sz w:val="24"/>
          <w:szCs w:val="24"/>
          <w:lang w:eastAsia="ru-RU"/>
        </w:rPr>
        <w:t>В</w:t>
      </w:r>
      <w:r w:rsidRPr="00FE631B">
        <w:rPr>
          <w:rFonts w:ascii="Times New Roman" w:eastAsia="Times New Roman" w:hAnsi="Times New Roman" w:cs="Times New Roman"/>
          <w:sz w:val="24"/>
          <w:szCs w:val="24"/>
          <w:lang w:eastAsia="ru-RU"/>
        </w:rPr>
        <w:t xml:space="preserve"> селе Калино состоялся Крестный ход в честь Успения Пресвятой Богородицы. Празднество началось с Божественной литургии, которую возглавил правящий Архиерей епископ </w:t>
      </w:r>
      <w:proofErr w:type="spellStart"/>
      <w:r w:rsidRPr="00FE631B">
        <w:rPr>
          <w:rFonts w:ascii="Times New Roman" w:eastAsia="Times New Roman" w:hAnsi="Times New Roman" w:cs="Times New Roman"/>
          <w:sz w:val="24"/>
          <w:szCs w:val="24"/>
          <w:lang w:eastAsia="ru-RU"/>
        </w:rPr>
        <w:t>Макарий</w:t>
      </w:r>
      <w:proofErr w:type="spellEnd"/>
      <w:r w:rsidRPr="00FE631B">
        <w:rPr>
          <w:rFonts w:ascii="Times New Roman" w:eastAsia="Times New Roman" w:hAnsi="Times New Roman" w:cs="Times New Roman"/>
          <w:sz w:val="24"/>
          <w:szCs w:val="24"/>
          <w:lang w:eastAsia="ru-RU"/>
        </w:rPr>
        <w:t xml:space="preserve"> Нерчинский и </w:t>
      </w:r>
      <w:proofErr w:type="spellStart"/>
      <w:r w:rsidRPr="00FE631B">
        <w:rPr>
          <w:rFonts w:ascii="Times New Roman" w:eastAsia="Times New Roman" w:hAnsi="Times New Roman" w:cs="Times New Roman"/>
          <w:sz w:val="24"/>
          <w:szCs w:val="24"/>
          <w:lang w:eastAsia="ru-RU"/>
        </w:rPr>
        <w:t>Краснокаменский</w:t>
      </w:r>
      <w:proofErr w:type="spellEnd"/>
      <w:r w:rsidRPr="00FE631B">
        <w:rPr>
          <w:rFonts w:ascii="Times New Roman" w:eastAsia="Times New Roman" w:hAnsi="Times New Roman" w:cs="Times New Roman"/>
          <w:sz w:val="24"/>
          <w:szCs w:val="24"/>
          <w:lang w:eastAsia="ru-RU"/>
        </w:rPr>
        <w:t xml:space="preserve">. После Литургии прихожане и жители посёлка прошли Крестным ходом по посёлку. Молитвенное шествие было посвящено и помощи воинам, находящимся в зоне проведения СВО. Многие мужчины нашего района </w:t>
      </w:r>
      <w:proofErr w:type="gramStart"/>
      <w:r w:rsidRPr="00FE631B">
        <w:rPr>
          <w:rFonts w:ascii="Times New Roman" w:eastAsia="Times New Roman" w:hAnsi="Times New Roman" w:cs="Times New Roman"/>
          <w:sz w:val="24"/>
          <w:szCs w:val="24"/>
          <w:lang w:eastAsia="ru-RU"/>
        </w:rPr>
        <w:t>находятся  там</w:t>
      </w:r>
      <w:proofErr w:type="gramEnd"/>
      <w:r w:rsidRPr="00FE631B">
        <w:rPr>
          <w:rFonts w:ascii="Times New Roman" w:eastAsia="Times New Roman" w:hAnsi="Times New Roman" w:cs="Times New Roman"/>
          <w:sz w:val="24"/>
          <w:szCs w:val="24"/>
          <w:lang w:eastAsia="ru-RU"/>
        </w:rPr>
        <w:t>.</w:t>
      </w:r>
      <w:r w:rsidRPr="00FE631B">
        <w:rPr>
          <w:rFonts w:ascii="Times New Roman" w:hAnsi="Times New Roman" w:cs="Times New Roman"/>
          <w:sz w:val="24"/>
          <w:szCs w:val="24"/>
          <w:lang w:eastAsia="ru-RU"/>
        </w:rPr>
        <w:t xml:space="preserve"> (Ссылка на мероприятие-  https://nerchinsk.75.ru/novosti/374844).</w:t>
      </w:r>
    </w:p>
    <w:p w:rsidR="00851964" w:rsidRPr="00FE631B" w:rsidRDefault="00851964"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В рамках Всероссийского молебна о Победе в Нерчинскую епархию была доставлена Казанская икона Божией Матери. 14 сентября состоялась Божественная литургия о наших сражающихся бойцах и их скорейшем победоносном возращении домой. (Ссылка на мероприятие-  газета «Нерчинская звезда» № 69 от 17.09.2024 «Чудотворную Казанскую икону Божией Матери встретили в Нерчинске»).</w:t>
      </w:r>
    </w:p>
    <w:p w:rsidR="00851964" w:rsidRPr="00FE631B" w:rsidRDefault="00851964" w:rsidP="008A14F4">
      <w:pPr>
        <w:spacing w:after="0" w:line="240" w:lineRule="auto"/>
        <w:jc w:val="both"/>
        <w:rPr>
          <w:rFonts w:ascii="Times New Roman" w:eastAsia="Times New Roman" w:hAnsi="Times New Roman" w:cs="Times New Roman"/>
          <w:sz w:val="24"/>
          <w:szCs w:val="24"/>
        </w:rPr>
      </w:pPr>
      <w:r w:rsidRPr="00FE631B">
        <w:rPr>
          <w:rFonts w:ascii="Times New Roman" w:eastAsia="Times New Roman" w:hAnsi="Times New Roman" w:cs="Times New Roman"/>
          <w:sz w:val="24"/>
          <w:szCs w:val="24"/>
        </w:rPr>
        <w:t xml:space="preserve">        В рамках мероприятий, приуроченных к Дню народного единства, 6 ноября в библиотеке состоялась </w:t>
      </w:r>
      <w:proofErr w:type="spellStart"/>
      <w:r w:rsidRPr="00FE631B">
        <w:rPr>
          <w:rFonts w:ascii="Times New Roman" w:eastAsia="Times New Roman" w:hAnsi="Times New Roman" w:cs="Times New Roman"/>
          <w:sz w:val="24"/>
          <w:szCs w:val="24"/>
        </w:rPr>
        <w:t>квиз</w:t>
      </w:r>
      <w:proofErr w:type="spellEnd"/>
      <w:r w:rsidRPr="00FE631B">
        <w:rPr>
          <w:rFonts w:ascii="Times New Roman" w:eastAsia="Times New Roman" w:hAnsi="Times New Roman" w:cs="Times New Roman"/>
          <w:sz w:val="24"/>
          <w:szCs w:val="24"/>
        </w:rPr>
        <w:t>-игра для старшеклассников трех школ г. Нерчинска. Целью данного мероприятия является воспитание у школьников интереса к изучению истории своей страны, чувства гордости и уважения к защитникам государства. В рамках мероприятий муниципальной программы «Профилактика терроризма и экстремизма на территории Нерчинского района на 2020-2025 гг</w:t>
      </w:r>
      <w:r w:rsidR="008755B8" w:rsidRPr="00FE631B">
        <w:rPr>
          <w:rFonts w:ascii="Times New Roman" w:eastAsia="Times New Roman" w:hAnsi="Times New Roman" w:cs="Times New Roman"/>
          <w:sz w:val="24"/>
          <w:szCs w:val="24"/>
        </w:rPr>
        <w:t>.</w:t>
      </w:r>
      <w:r w:rsidRPr="00FE631B">
        <w:rPr>
          <w:rFonts w:ascii="Times New Roman" w:eastAsia="Times New Roman" w:hAnsi="Times New Roman" w:cs="Times New Roman"/>
          <w:sz w:val="24"/>
          <w:szCs w:val="24"/>
        </w:rPr>
        <w:t>» на декабрь месяц запланировано мероприятие по противодействию межнациональной и религиозной розни «Расскажи о национальных традициях своей семьи».</w:t>
      </w:r>
    </w:p>
    <w:p w:rsidR="007C7887" w:rsidRPr="00FE631B" w:rsidRDefault="00851964" w:rsidP="00FE631B">
      <w:pPr>
        <w:pStyle w:val="af0"/>
        <w:ind w:firstLine="708"/>
        <w:jc w:val="both"/>
        <w:rPr>
          <w:rFonts w:ascii="Times New Roman" w:hAnsi="Times New Roman"/>
          <w:sz w:val="24"/>
          <w:szCs w:val="24"/>
        </w:rPr>
      </w:pPr>
      <w:r w:rsidRPr="00FE631B">
        <w:rPr>
          <w:rFonts w:ascii="Times New Roman" w:hAnsi="Times New Roman"/>
          <w:sz w:val="24"/>
          <w:szCs w:val="24"/>
        </w:rPr>
        <w:t>Организованная в районе система мониторинга, в целом, способствует более предметному определению приоритетов в профилактической работе по профилактике терроризма, а также принятии необходимых мер по устранению террористических угроз.</w:t>
      </w:r>
    </w:p>
    <w:p w:rsidR="00AE4506" w:rsidRPr="00FE631B" w:rsidRDefault="005E18CA"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bookmarkStart w:id="6" w:name="dst101313"/>
      <w:bookmarkEnd w:id="6"/>
      <w:r w:rsidRPr="00FE631B">
        <w:rPr>
          <w:rFonts w:ascii="Times New Roman" w:eastAsia="Times New Roman" w:hAnsi="Times New Roman" w:cs="Times New Roman"/>
          <w:b/>
          <w:i/>
          <w:sz w:val="24"/>
          <w:szCs w:val="24"/>
          <w:lang w:eastAsia="ru-RU"/>
        </w:rPr>
        <w:t>9</w:t>
      </w:r>
      <w:r w:rsidR="00AE4506" w:rsidRPr="00FE631B">
        <w:rPr>
          <w:rFonts w:ascii="Times New Roman" w:eastAsia="Times New Roman" w:hAnsi="Times New Roman" w:cs="Times New Roman"/>
          <w:b/>
          <w:i/>
          <w:sz w:val="24"/>
          <w:szCs w:val="24"/>
          <w:lang w:eastAsia="ru-RU"/>
        </w:rPr>
        <w:t xml:space="preserve">)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w:t>
      </w:r>
      <w:proofErr w:type="gramStart"/>
      <w:r w:rsidR="00AE4506" w:rsidRPr="00FE631B">
        <w:rPr>
          <w:rFonts w:ascii="Times New Roman" w:eastAsia="Times New Roman" w:hAnsi="Times New Roman" w:cs="Times New Roman"/>
          <w:b/>
          <w:i/>
          <w:sz w:val="24"/>
          <w:szCs w:val="24"/>
          <w:lang w:eastAsia="ru-RU"/>
        </w:rPr>
        <w:t xml:space="preserve">района, </w:t>
      </w:r>
      <w:r w:rsidR="00891B57" w:rsidRPr="00FE631B">
        <w:rPr>
          <w:rFonts w:ascii="Times New Roman" w:eastAsia="Times New Roman" w:hAnsi="Times New Roman" w:cs="Times New Roman"/>
          <w:b/>
          <w:i/>
          <w:sz w:val="24"/>
          <w:szCs w:val="24"/>
          <w:lang w:eastAsia="ru-RU"/>
        </w:rPr>
        <w:t xml:space="preserve"> сельских</w:t>
      </w:r>
      <w:proofErr w:type="gramEnd"/>
      <w:r w:rsidR="00891B57" w:rsidRPr="00FE631B">
        <w:rPr>
          <w:rFonts w:ascii="Times New Roman" w:eastAsia="Times New Roman" w:hAnsi="Times New Roman" w:cs="Times New Roman"/>
          <w:b/>
          <w:i/>
          <w:sz w:val="24"/>
          <w:szCs w:val="24"/>
          <w:lang w:eastAsia="ru-RU"/>
        </w:rPr>
        <w:t xml:space="preserve"> поселений, </w:t>
      </w:r>
      <w:r w:rsidR="00AE4506" w:rsidRPr="00FE631B">
        <w:rPr>
          <w:rFonts w:ascii="Times New Roman" w:eastAsia="Times New Roman" w:hAnsi="Times New Roman" w:cs="Times New Roman"/>
          <w:b/>
          <w:i/>
          <w:sz w:val="24"/>
          <w:szCs w:val="24"/>
          <w:lang w:eastAsia="ru-RU"/>
        </w:rPr>
        <w:t>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017EDA" w:rsidRPr="00FE631B" w:rsidRDefault="00CB4ED1"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 xml:space="preserve">В мероприятиях, проводимых учреждениями культуры в течение года участвуют дети других национальностей, проживающих в районе (армяне, узбеки, таджики, </w:t>
      </w:r>
      <w:r w:rsidRPr="00FE631B">
        <w:rPr>
          <w:rFonts w:ascii="Times New Roman" w:hAnsi="Times New Roman" w:cs="Times New Roman"/>
          <w:sz w:val="24"/>
          <w:szCs w:val="24"/>
        </w:rPr>
        <w:lastRenderedPageBreak/>
        <w:t>азербайджанцы и др.). Межэтнические отношения ровные. Подразделений на национальности нет. Конфликтов на национальной почве нет.</w:t>
      </w:r>
    </w:p>
    <w:p w:rsidR="00B01652" w:rsidRPr="00FE631B" w:rsidRDefault="005E18CA" w:rsidP="008A14F4">
      <w:pPr>
        <w:spacing w:after="0" w:line="240" w:lineRule="auto"/>
        <w:ind w:firstLine="709"/>
        <w:jc w:val="both"/>
        <w:rPr>
          <w:rFonts w:ascii="Times New Roman" w:eastAsia="Times New Roman" w:hAnsi="Times New Roman" w:cs="Times New Roman"/>
          <w:sz w:val="24"/>
          <w:szCs w:val="24"/>
        </w:rPr>
      </w:pPr>
      <w:bookmarkStart w:id="7" w:name="dst100147"/>
      <w:bookmarkEnd w:id="7"/>
      <w:r w:rsidRPr="00FE631B">
        <w:rPr>
          <w:rFonts w:ascii="Times New Roman" w:eastAsia="Times New Roman" w:hAnsi="Times New Roman" w:cs="Times New Roman"/>
          <w:b/>
          <w:i/>
          <w:sz w:val="24"/>
          <w:szCs w:val="24"/>
          <w:lang w:eastAsia="ru-RU"/>
        </w:rPr>
        <w:t>10</w:t>
      </w:r>
      <w:r w:rsidR="00B01652" w:rsidRPr="00FE631B">
        <w:rPr>
          <w:rFonts w:ascii="Times New Roman" w:eastAsia="Times New Roman" w:hAnsi="Times New Roman" w:cs="Times New Roman"/>
          <w:b/>
          <w:i/>
          <w:sz w:val="24"/>
          <w:szCs w:val="24"/>
          <w:lang w:eastAsia="ru-RU"/>
        </w:rPr>
        <w:t>) участие в предупреждении и ликвидации последствий чрезвычайных ситуаций на территории муниципального района, в границах сельских поселений:</w:t>
      </w:r>
      <w:r w:rsidR="00B01652" w:rsidRPr="00FE631B">
        <w:rPr>
          <w:rFonts w:ascii="Times New Roman" w:eastAsia="Times New Roman" w:hAnsi="Times New Roman" w:cs="Times New Roman"/>
          <w:sz w:val="24"/>
          <w:szCs w:val="24"/>
        </w:rPr>
        <w:t xml:space="preserve"> </w:t>
      </w:r>
    </w:p>
    <w:p w:rsidR="004B7585" w:rsidRPr="00FE631B" w:rsidRDefault="004B7585" w:rsidP="008A14F4">
      <w:pPr>
        <w:spacing w:after="0" w:line="240" w:lineRule="auto"/>
        <w:ind w:firstLine="709"/>
        <w:jc w:val="both"/>
        <w:rPr>
          <w:rFonts w:ascii="Times New Roman" w:eastAsia="Times New Roman" w:hAnsi="Times New Roman" w:cs="Times New Roman"/>
          <w:sz w:val="24"/>
          <w:szCs w:val="24"/>
        </w:rPr>
      </w:pPr>
      <w:r w:rsidRPr="00FE631B">
        <w:rPr>
          <w:rFonts w:ascii="Times New Roman" w:eastAsia="Times New Roman" w:hAnsi="Times New Roman" w:cs="Times New Roman"/>
          <w:sz w:val="24"/>
          <w:szCs w:val="24"/>
        </w:rPr>
        <w:t>В 2024 году было проведено 13 заседаний КЧС, на которых рассматривались вопросы подготовки, профилактики и борьбы с природными пожарами, паводками, подготовке к новому отопительному сезону и другие вопросы, касающиеся обеспечения жизнедеятельности населения.</w:t>
      </w:r>
    </w:p>
    <w:p w:rsidR="004B7585" w:rsidRPr="00FE631B" w:rsidRDefault="004B7585" w:rsidP="008A14F4">
      <w:pPr>
        <w:pStyle w:val="af0"/>
        <w:tabs>
          <w:tab w:val="left" w:pos="567"/>
        </w:tabs>
        <w:ind w:firstLine="567"/>
        <w:jc w:val="both"/>
        <w:rPr>
          <w:rFonts w:ascii="Times New Roman" w:hAnsi="Times New Roman"/>
          <w:sz w:val="24"/>
          <w:szCs w:val="24"/>
        </w:rPr>
      </w:pPr>
      <w:r w:rsidRPr="00FE631B">
        <w:rPr>
          <w:rFonts w:ascii="Times New Roman" w:hAnsi="Times New Roman"/>
          <w:sz w:val="24"/>
          <w:szCs w:val="24"/>
        </w:rPr>
        <w:t xml:space="preserve">За прошедший период вводился режим повышенной готовности на следующих объектах: МБОУ СОШ № 1 г. Нерчинска, МБОУ СОШ с. </w:t>
      </w:r>
      <w:proofErr w:type="spellStart"/>
      <w:r w:rsidRPr="00FE631B">
        <w:rPr>
          <w:rFonts w:ascii="Times New Roman" w:hAnsi="Times New Roman"/>
          <w:sz w:val="24"/>
          <w:szCs w:val="24"/>
        </w:rPr>
        <w:t>Зюльзя</w:t>
      </w:r>
      <w:proofErr w:type="spellEnd"/>
      <w:r w:rsidRPr="00FE631B">
        <w:rPr>
          <w:rFonts w:ascii="Times New Roman" w:hAnsi="Times New Roman"/>
          <w:sz w:val="24"/>
          <w:szCs w:val="24"/>
        </w:rPr>
        <w:t>, а также на территории городского поселения «</w:t>
      </w:r>
      <w:proofErr w:type="spellStart"/>
      <w:r w:rsidRPr="00FE631B">
        <w:rPr>
          <w:rFonts w:ascii="Times New Roman" w:hAnsi="Times New Roman"/>
          <w:sz w:val="24"/>
          <w:szCs w:val="24"/>
        </w:rPr>
        <w:t>Приисковское</w:t>
      </w:r>
      <w:proofErr w:type="spellEnd"/>
      <w:r w:rsidRPr="00FE631B">
        <w:rPr>
          <w:rFonts w:ascii="Times New Roman" w:hAnsi="Times New Roman"/>
          <w:sz w:val="24"/>
          <w:szCs w:val="24"/>
        </w:rPr>
        <w:t>».</w:t>
      </w:r>
    </w:p>
    <w:p w:rsidR="004B7585" w:rsidRPr="00FE631B" w:rsidRDefault="004B7585" w:rsidP="008A14F4">
      <w:pPr>
        <w:spacing w:after="0" w:line="240" w:lineRule="auto"/>
        <w:ind w:firstLine="709"/>
        <w:jc w:val="both"/>
        <w:rPr>
          <w:rFonts w:ascii="Times New Roman" w:eastAsia="Times New Roman" w:hAnsi="Times New Roman" w:cs="Times New Roman"/>
          <w:sz w:val="24"/>
          <w:szCs w:val="24"/>
        </w:rPr>
      </w:pPr>
      <w:r w:rsidRPr="00FE631B">
        <w:rPr>
          <w:rFonts w:ascii="Times New Roman" w:eastAsia="Times New Roman" w:hAnsi="Times New Roman" w:cs="Times New Roman"/>
          <w:sz w:val="24"/>
          <w:szCs w:val="24"/>
        </w:rPr>
        <w:t>Уменьшилось количество и площадь лесных пожаров, благодаря совместным действиям органов местного самоуправления поселений района, лесной службы, ОМВД России по Нерчинскому району, Нерчинского пожарного гарнизона и населения в тушении возникающих природных пожаров удалось стабилизировать пожарную обстановку в районе и не допустить перехода пожаров на населённые пункты.</w:t>
      </w:r>
    </w:p>
    <w:p w:rsidR="004B7585" w:rsidRPr="00FE631B" w:rsidRDefault="004B7585" w:rsidP="008A14F4">
      <w:pPr>
        <w:pStyle w:val="af0"/>
        <w:jc w:val="both"/>
        <w:rPr>
          <w:rFonts w:ascii="Times New Roman" w:hAnsi="Times New Roman"/>
          <w:sz w:val="24"/>
          <w:szCs w:val="24"/>
        </w:rPr>
      </w:pPr>
      <w:r w:rsidRPr="00FE631B">
        <w:rPr>
          <w:rFonts w:ascii="Times New Roman" w:hAnsi="Times New Roman"/>
          <w:sz w:val="24"/>
          <w:szCs w:val="24"/>
        </w:rPr>
        <w:tab/>
        <w:t xml:space="preserve">Из бюджета муниципального района по статье «предупреждение и ликвидация ЧС» было израсходовано 1662,8 тыс. руб. </w:t>
      </w:r>
    </w:p>
    <w:p w:rsidR="00AE4506" w:rsidRPr="00FE631B" w:rsidRDefault="00EC10C3" w:rsidP="007C7887">
      <w:pPr>
        <w:spacing w:after="0" w:line="240" w:lineRule="auto"/>
        <w:ind w:firstLine="851"/>
        <w:jc w:val="both"/>
        <w:rPr>
          <w:rFonts w:ascii="Times New Roman" w:eastAsia="Times New Roman" w:hAnsi="Times New Roman" w:cs="Times New Roman"/>
          <w:b/>
          <w:i/>
          <w:sz w:val="24"/>
          <w:szCs w:val="24"/>
          <w:lang w:eastAsia="ru-RU"/>
        </w:rPr>
      </w:pPr>
      <w:r w:rsidRPr="00FE631B">
        <w:rPr>
          <w:rFonts w:ascii="Times New Roman" w:eastAsia="Times New Roman" w:hAnsi="Times New Roman" w:cs="Times New Roman"/>
          <w:sz w:val="24"/>
          <w:szCs w:val="24"/>
        </w:rPr>
        <w:t xml:space="preserve">Продолжалась работа по защите населённых пунктов от природных пожаров: опашка населённых пунктов и отжиг между </w:t>
      </w:r>
      <w:proofErr w:type="spellStart"/>
      <w:r w:rsidRPr="00FE631B">
        <w:rPr>
          <w:rFonts w:ascii="Times New Roman" w:eastAsia="Times New Roman" w:hAnsi="Times New Roman" w:cs="Times New Roman"/>
          <w:sz w:val="24"/>
          <w:szCs w:val="24"/>
        </w:rPr>
        <w:t>минерализированными</w:t>
      </w:r>
      <w:proofErr w:type="spellEnd"/>
      <w:r w:rsidRPr="00FE631B">
        <w:rPr>
          <w:rFonts w:ascii="Times New Roman" w:eastAsia="Times New Roman" w:hAnsi="Times New Roman" w:cs="Times New Roman"/>
          <w:sz w:val="24"/>
          <w:szCs w:val="24"/>
        </w:rPr>
        <w:t xml:space="preserve"> полосами, как огневым, так и </w:t>
      </w:r>
      <w:proofErr w:type="spellStart"/>
      <w:r w:rsidRPr="00FE631B">
        <w:rPr>
          <w:rFonts w:ascii="Times New Roman" w:eastAsia="Times New Roman" w:hAnsi="Times New Roman" w:cs="Times New Roman"/>
          <w:sz w:val="24"/>
          <w:szCs w:val="24"/>
        </w:rPr>
        <w:t>безогневым</w:t>
      </w:r>
      <w:proofErr w:type="spellEnd"/>
      <w:r w:rsidRPr="00FE631B">
        <w:rPr>
          <w:rFonts w:ascii="Times New Roman" w:eastAsia="Times New Roman" w:hAnsi="Times New Roman" w:cs="Times New Roman"/>
          <w:sz w:val="24"/>
          <w:szCs w:val="24"/>
        </w:rPr>
        <w:t xml:space="preserve"> способом, уборка сухой растительности, свалок</w:t>
      </w:r>
      <w:r w:rsidRPr="00FE631B">
        <w:rPr>
          <w:rFonts w:ascii="Times New Roman" w:eastAsia="Calibri" w:hAnsi="Times New Roman" w:cs="Times New Roman"/>
          <w:sz w:val="24"/>
          <w:szCs w:val="24"/>
        </w:rPr>
        <w:t>, приняты муниципальные нормативные правовые акты о первоочередных мерах по подготовке к пожароопасному сезону, запрещено выжигание сухой травянистой растительности, стерни, пожнивных остатков на землях сельскохозяйственного назначения и землях запаса, разведение костров на полях, а также в полосах отвода автомобильных и железных дорог, определены собственники или пользователи участков, смежных с лесным фондом (сенокосы, пастбища, пашни, животноводческие стоянки, заимки), ответственные за недопущение проведения неконтролируемых палов, приведены все источники наружного противопожарного водоснабжения в исправное состояние и усилена профилактическая работа с населением, заключены договорные отношения с организациями, ИП на случаи подвоза воды во время пожаров, организованы и проведены собрания коллективов, сходы граждан на которых рассмотрены вопросы проведения противопожарных мероприятий и обеспечение защиты населенных пунктов, жилых домов и объектов экономики от угроз перехода природных пожаров и т.д.</w:t>
      </w:r>
    </w:p>
    <w:p w:rsidR="00AE4506" w:rsidRPr="00FE631B" w:rsidRDefault="006464D1"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bookmarkStart w:id="8" w:name="dst100148"/>
      <w:bookmarkEnd w:id="8"/>
      <w:r w:rsidRPr="00FE631B">
        <w:rPr>
          <w:rFonts w:ascii="Times New Roman" w:eastAsia="Times New Roman" w:hAnsi="Times New Roman" w:cs="Times New Roman"/>
          <w:b/>
          <w:i/>
          <w:sz w:val="24"/>
          <w:szCs w:val="24"/>
          <w:lang w:eastAsia="ru-RU"/>
        </w:rPr>
        <w:t>1</w:t>
      </w:r>
      <w:r w:rsidR="005E18CA" w:rsidRPr="00FE631B">
        <w:rPr>
          <w:rFonts w:ascii="Times New Roman" w:eastAsia="Times New Roman" w:hAnsi="Times New Roman" w:cs="Times New Roman"/>
          <w:b/>
          <w:i/>
          <w:sz w:val="24"/>
          <w:szCs w:val="24"/>
          <w:lang w:eastAsia="ru-RU"/>
        </w:rPr>
        <w:t>1</w:t>
      </w:r>
      <w:r w:rsidR="00AE4506" w:rsidRPr="00FE631B">
        <w:rPr>
          <w:rFonts w:ascii="Times New Roman" w:eastAsia="Times New Roman" w:hAnsi="Times New Roman" w:cs="Times New Roman"/>
          <w:b/>
          <w:i/>
          <w:sz w:val="24"/>
          <w:szCs w:val="24"/>
          <w:lang w:eastAsia="ru-RU"/>
        </w:rPr>
        <w:t xml:space="preserve">) организация охраны общественного порядка на территории муниципального района муниципальной </w:t>
      </w:r>
      <w:r w:rsidR="000C5F91" w:rsidRPr="00FE631B">
        <w:rPr>
          <w:rFonts w:ascii="Times New Roman" w:eastAsia="Times New Roman" w:hAnsi="Times New Roman" w:cs="Times New Roman"/>
          <w:b/>
          <w:i/>
          <w:sz w:val="24"/>
          <w:szCs w:val="24"/>
          <w:lang w:eastAsia="ru-RU"/>
        </w:rPr>
        <w:t>полицией</w:t>
      </w:r>
      <w:r w:rsidR="00AE4506" w:rsidRPr="00FE631B">
        <w:rPr>
          <w:rFonts w:ascii="Times New Roman" w:eastAsia="Times New Roman" w:hAnsi="Times New Roman" w:cs="Times New Roman"/>
          <w:b/>
          <w:i/>
          <w:sz w:val="24"/>
          <w:szCs w:val="24"/>
          <w:lang w:eastAsia="ru-RU"/>
        </w:rPr>
        <w:t>;</w:t>
      </w:r>
    </w:p>
    <w:p w:rsidR="00AA50AA" w:rsidRPr="00FE631B" w:rsidRDefault="00563AE4" w:rsidP="008A14F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xml:space="preserve">Муниципальная </w:t>
      </w:r>
      <w:r w:rsidR="000C5F91" w:rsidRPr="00FE631B">
        <w:rPr>
          <w:rFonts w:ascii="Times New Roman" w:eastAsia="Times New Roman" w:hAnsi="Times New Roman" w:cs="Times New Roman"/>
          <w:sz w:val="24"/>
          <w:szCs w:val="24"/>
          <w:lang w:eastAsia="ru-RU"/>
        </w:rPr>
        <w:t>полиция</w:t>
      </w:r>
      <w:r w:rsidRPr="00FE631B">
        <w:rPr>
          <w:rFonts w:ascii="Times New Roman" w:eastAsia="Times New Roman" w:hAnsi="Times New Roman" w:cs="Times New Roman"/>
          <w:sz w:val="24"/>
          <w:szCs w:val="24"/>
          <w:lang w:eastAsia="ru-RU"/>
        </w:rPr>
        <w:t xml:space="preserve"> на территории района отсутствует</w:t>
      </w:r>
      <w:r w:rsidR="007C7887" w:rsidRPr="00FE631B">
        <w:rPr>
          <w:rFonts w:ascii="Times New Roman" w:eastAsia="Times New Roman" w:hAnsi="Times New Roman" w:cs="Times New Roman"/>
          <w:sz w:val="24"/>
          <w:szCs w:val="24"/>
          <w:lang w:eastAsia="ru-RU"/>
        </w:rPr>
        <w:t>.</w:t>
      </w:r>
    </w:p>
    <w:p w:rsidR="00AE4506" w:rsidRPr="00FE631B" w:rsidRDefault="006464D1"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bookmarkStart w:id="9" w:name="dst274"/>
      <w:bookmarkEnd w:id="9"/>
      <w:r w:rsidRPr="00FE631B">
        <w:rPr>
          <w:rFonts w:ascii="Times New Roman" w:eastAsia="Times New Roman" w:hAnsi="Times New Roman" w:cs="Times New Roman"/>
          <w:b/>
          <w:i/>
          <w:sz w:val="24"/>
          <w:szCs w:val="24"/>
          <w:lang w:eastAsia="ru-RU"/>
        </w:rPr>
        <w:t>1</w:t>
      </w:r>
      <w:r w:rsidR="005E18CA" w:rsidRPr="00FE631B">
        <w:rPr>
          <w:rFonts w:ascii="Times New Roman" w:eastAsia="Times New Roman" w:hAnsi="Times New Roman" w:cs="Times New Roman"/>
          <w:b/>
          <w:i/>
          <w:sz w:val="24"/>
          <w:szCs w:val="24"/>
          <w:lang w:eastAsia="ru-RU"/>
        </w:rPr>
        <w:t>2</w:t>
      </w:r>
      <w:r w:rsidR="00AE4506" w:rsidRPr="00FE631B">
        <w:rPr>
          <w:rFonts w:ascii="Times New Roman" w:eastAsia="Times New Roman" w:hAnsi="Times New Roman" w:cs="Times New Roman"/>
          <w:b/>
          <w:i/>
          <w:sz w:val="24"/>
          <w:szCs w:val="24"/>
          <w:lang w:eastAsia="ru-RU"/>
        </w:rPr>
        <w:t>)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AA50AA" w:rsidRPr="00FE631B" w:rsidRDefault="00563AE4" w:rsidP="008A14F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Помещения предоставляются главами городских и сельских поселений</w:t>
      </w:r>
      <w:r w:rsidR="000C5F91" w:rsidRPr="00FE631B">
        <w:rPr>
          <w:rFonts w:ascii="Times New Roman" w:eastAsia="Times New Roman" w:hAnsi="Times New Roman" w:cs="Times New Roman"/>
          <w:sz w:val="24"/>
          <w:szCs w:val="24"/>
          <w:lang w:eastAsia="ru-RU"/>
        </w:rPr>
        <w:t>,</w:t>
      </w:r>
      <w:r w:rsidR="006C48DA" w:rsidRPr="00FE631B">
        <w:rPr>
          <w:rFonts w:ascii="Times New Roman" w:eastAsia="Times New Roman" w:hAnsi="Times New Roman" w:cs="Times New Roman"/>
          <w:sz w:val="24"/>
          <w:szCs w:val="24"/>
          <w:lang w:eastAsia="ru-RU"/>
        </w:rPr>
        <w:t xml:space="preserve"> в основном</w:t>
      </w:r>
      <w:r w:rsidR="000C5F91" w:rsidRPr="00FE631B">
        <w:rPr>
          <w:rFonts w:ascii="Times New Roman" w:eastAsia="Times New Roman" w:hAnsi="Times New Roman" w:cs="Times New Roman"/>
          <w:sz w:val="24"/>
          <w:szCs w:val="24"/>
          <w:lang w:eastAsia="ru-RU"/>
        </w:rPr>
        <w:t>,</w:t>
      </w:r>
      <w:r w:rsidR="006C48DA" w:rsidRPr="00FE631B">
        <w:rPr>
          <w:rFonts w:ascii="Times New Roman" w:eastAsia="Times New Roman" w:hAnsi="Times New Roman" w:cs="Times New Roman"/>
          <w:sz w:val="24"/>
          <w:szCs w:val="24"/>
          <w:lang w:eastAsia="ru-RU"/>
        </w:rPr>
        <w:t xml:space="preserve"> в зданиях администраций поселений</w:t>
      </w:r>
      <w:r w:rsidRPr="00FE631B">
        <w:rPr>
          <w:rFonts w:ascii="Times New Roman" w:eastAsia="Times New Roman" w:hAnsi="Times New Roman" w:cs="Times New Roman"/>
          <w:sz w:val="24"/>
          <w:szCs w:val="24"/>
          <w:lang w:eastAsia="ru-RU"/>
        </w:rPr>
        <w:t>.</w:t>
      </w:r>
    </w:p>
    <w:p w:rsidR="00115BC0" w:rsidRPr="00FE631B" w:rsidRDefault="00115BC0" w:rsidP="008A14F4">
      <w:pPr>
        <w:shd w:val="clear" w:color="auto" w:fill="FFFFFF"/>
        <w:spacing w:after="0" w:line="240" w:lineRule="auto"/>
        <w:ind w:firstLine="709"/>
        <w:jc w:val="both"/>
        <w:rPr>
          <w:rFonts w:ascii="Times New Roman" w:eastAsia="Times New Roman" w:hAnsi="Times New Roman"/>
          <w:b/>
          <w:i/>
          <w:sz w:val="24"/>
          <w:szCs w:val="24"/>
          <w:lang w:eastAsia="ru-RU"/>
        </w:rPr>
      </w:pPr>
      <w:bookmarkStart w:id="10" w:name="dst275"/>
      <w:bookmarkStart w:id="11" w:name="dst100149"/>
      <w:bookmarkEnd w:id="10"/>
      <w:bookmarkEnd w:id="11"/>
      <w:r w:rsidRPr="00FE631B">
        <w:rPr>
          <w:rFonts w:ascii="Times New Roman" w:eastAsia="Times New Roman" w:hAnsi="Times New Roman"/>
          <w:b/>
          <w:i/>
          <w:sz w:val="24"/>
          <w:szCs w:val="24"/>
          <w:lang w:eastAsia="ru-RU"/>
        </w:rPr>
        <w:t xml:space="preserve">13) организация мероприятий </w:t>
      </w:r>
      <w:proofErr w:type="spellStart"/>
      <w:r w:rsidRPr="00FE631B">
        <w:rPr>
          <w:rFonts w:ascii="Times New Roman" w:eastAsia="Times New Roman" w:hAnsi="Times New Roman"/>
          <w:b/>
          <w:i/>
          <w:sz w:val="24"/>
          <w:szCs w:val="24"/>
          <w:lang w:eastAsia="ru-RU"/>
        </w:rPr>
        <w:t>межпоселенческого</w:t>
      </w:r>
      <w:proofErr w:type="spellEnd"/>
      <w:r w:rsidRPr="00FE631B">
        <w:rPr>
          <w:rFonts w:ascii="Times New Roman" w:eastAsia="Times New Roman" w:hAnsi="Times New Roman"/>
          <w:b/>
          <w:i/>
          <w:sz w:val="24"/>
          <w:szCs w:val="24"/>
          <w:lang w:eastAsia="ru-RU"/>
        </w:rPr>
        <w:t xml:space="preserve"> характера по охране окружающей среды;</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Согласно Федерального закона от 24.06.1998 N 89-ФЗ "Об отходах производства и потребления" на территории муниципального района «Нерчинский район» была проведена инвентаризация объектов размещения отходов на территории  района находится 31 объект размещения отходов, примерной площадью 66 га, с объемам накопления различных отходов 102 тысяч тонн Данные объекты размещения отходов являются историческими свалками на данный момент времени данные свалки являются  несанкционированными свалками которые подлежат рекультивации до 2030 года. В 2023 </w:t>
      </w:r>
      <w:proofErr w:type="gramStart"/>
      <w:r w:rsidRPr="00FE631B">
        <w:rPr>
          <w:rFonts w:ascii="Times New Roman" w:hAnsi="Times New Roman"/>
          <w:sz w:val="24"/>
          <w:szCs w:val="24"/>
        </w:rPr>
        <w:t>году  данные</w:t>
      </w:r>
      <w:proofErr w:type="gramEnd"/>
      <w:r w:rsidRPr="00FE631B">
        <w:rPr>
          <w:rFonts w:ascii="Times New Roman" w:hAnsi="Times New Roman"/>
          <w:sz w:val="24"/>
          <w:szCs w:val="24"/>
        </w:rPr>
        <w:t xml:space="preserve"> объекты были поданы в Министерство природных ресурсов Забайкальского края для включения их в реестр Федерального проекта «Генеральная уборка». В  2023 году объект, находящийся на </w:t>
      </w:r>
      <w:r w:rsidRPr="00FE631B">
        <w:rPr>
          <w:rFonts w:ascii="Times New Roman" w:hAnsi="Times New Roman"/>
          <w:sz w:val="24"/>
          <w:szCs w:val="24"/>
        </w:rPr>
        <w:lastRenderedPageBreak/>
        <w:t>территории сельского поселения «</w:t>
      </w:r>
      <w:proofErr w:type="spellStart"/>
      <w:r w:rsidRPr="00FE631B">
        <w:rPr>
          <w:rFonts w:ascii="Times New Roman" w:hAnsi="Times New Roman"/>
          <w:sz w:val="24"/>
          <w:szCs w:val="24"/>
        </w:rPr>
        <w:t>Бишигинское</w:t>
      </w:r>
      <w:proofErr w:type="spellEnd"/>
      <w:r w:rsidRPr="00FE631B">
        <w:rPr>
          <w:rFonts w:ascii="Times New Roman" w:hAnsi="Times New Roman"/>
          <w:sz w:val="24"/>
          <w:szCs w:val="24"/>
        </w:rPr>
        <w:t xml:space="preserve">»   был обследован и признан объектом накопленного вреда, и включен в федеральный проект «Генеральная уборка», Ликвидация и рекультивация планируется до 2030 г. Ежегодно Управлением </w:t>
      </w:r>
      <w:proofErr w:type="spellStart"/>
      <w:r w:rsidRPr="00FE631B">
        <w:rPr>
          <w:rFonts w:ascii="Times New Roman" w:hAnsi="Times New Roman"/>
          <w:sz w:val="24"/>
          <w:szCs w:val="24"/>
        </w:rPr>
        <w:t>Росприроднадзора</w:t>
      </w:r>
      <w:proofErr w:type="spellEnd"/>
      <w:r w:rsidRPr="00FE631B">
        <w:rPr>
          <w:rFonts w:ascii="Times New Roman" w:hAnsi="Times New Roman"/>
          <w:sz w:val="24"/>
          <w:szCs w:val="24"/>
        </w:rPr>
        <w:t xml:space="preserve"> составляется план график обследования таких объектов на 2025 год планируется обследовать порядка  3 объекта в сельском поселении «</w:t>
      </w:r>
      <w:proofErr w:type="spellStart"/>
      <w:r w:rsidRPr="00FE631B">
        <w:rPr>
          <w:rFonts w:ascii="Times New Roman" w:hAnsi="Times New Roman"/>
          <w:sz w:val="24"/>
          <w:szCs w:val="24"/>
        </w:rPr>
        <w:t>Зюльзинское</w:t>
      </w:r>
      <w:proofErr w:type="spellEnd"/>
      <w:r w:rsidRPr="00FE631B">
        <w:rPr>
          <w:rFonts w:ascii="Times New Roman" w:hAnsi="Times New Roman"/>
          <w:sz w:val="24"/>
          <w:szCs w:val="24"/>
        </w:rPr>
        <w:t>» два объекта размещения отходов и один объект в сельском поселении «</w:t>
      </w:r>
      <w:proofErr w:type="spellStart"/>
      <w:r w:rsidRPr="00FE631B">
        <w:rPr>
          <w:rFonts w:ascii="Times New Roman" w:hAnsi="Times New Roman"/>
          <w:sz w:val="24"/>
          <w:szCs w:val="24"/>
        </w:rPr>
        <w:t>Нижнелючевское</w:t>
      </w:r>
      <w:proofErr w:type="spellEnd"/>
      <w:r w:rsidRPr="00FE631B">
        <w:rPr>
          <w:rFonts w:ascii="Times New Roman" w:hAnsi="Times New Roman"/>
          <w:sz w:val="24"/>
          <w:szCs w:val="24"/>
        </w:rPr>
        <w:t>».</w:t>
      </w:r>
    </w:p>
    <w:p w:rsidR="00115BC0" w:rsidRPr="00FE631B" w:rsidRDefault="00115BC0" w:rsidP="008A14F4">
      <w:pPr>
        <w:spacing w:after="0" w:line="240" w:lineRule="auto"/>
        <w:ind w:firstLine="709"/>
        <w:jc w:val="both"/>
        <w:rPr>
          <w:rFonts w:ascii="Times New Roman" w:hAnsi="Times New Roman"/>
          <w:sz w:val="24"/>
          <w:szCs w:val="24"/>
        </w:rPr>
      </w:pPr>
      <w:proofErr w:type="gramStart"/>
      <w:r w:rsidRPr="00FE631B">
        <w:rPr>
          <w:rFonts w:ascii="Times New Roman" w:hAnsi="Times New Roman"/>
          <w:sz w:val="24"/>
          <w:szCs w:val="24"/>
        </w:rPr>
        <w:t>В  октябре</w:t>
      </w:r>
      <w:proofErr w:type="gramEnd"/>
      <w:r w:rsidRPr="00FE631B">
        <w:rPr>
          <w:rFonts w:ascii="Times New Roman" w:hAnsi="Times New Roman"/>
          <w:sz w:val="24"/>
          <w:szCs w:val="24"/>
        </w:rPr>
        <w:t xml:space="preserve"> 2024 году были закончены работы по рекультивации, несанкционированной свалки которая находится на территории городского поселения «Нерчинское» площадью 67 га. Работы велись </w:t>
      </w:r>
      <w:proofErr w:type="gramStart"/>
      <w:r w:rsidRPr="00FE631B">
        <w:rPr>
          <w:rFonts w:ascii="Times New Roman" w:hAnsi="Times New Roman"/>
          <w:sz w:val="24"/>
          <w:szCs w:val="24"/>
        </w:rPr>
        <w:t>с  апреля</w:t>
      </w:r>
      <w:proofErr w:type="gramEnd"/>
      <w:r w:rsidRPr="00FE631B">
        <w:rPr>
          <w:rFonts w:ascii="Times New Roman" w:hAnsi="Times New Roman"/>
          <w:sz w:val="24"/>
          <w:szCs w:val="24"/>
        </w:rPr>
        <w:t xml:space="preserve"> 2023 года. Данный объект культивировался в рамках Федерального проект «Генеральная уборка» работы проводились за счет федеральных средств.</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В 2024 году проводились работы по передачи земельного участка для строительства комплекса по переработке отходов в котором будет включен:</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Объект размещения, мощностью 40000 т/год;</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Объект обработки, мощностью 55000 т/год;</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Объект обезвреживания/утилизации (производство грунта), мощностью 13700 т/</w:t>
      </w:r>
      <w:proofErr w:type="gramStart"/>
      <w:r w:rsidRPr="00FE631B">
        <w:rPr>
          <w:rFonts w:ascii="Times New Roman" w:hAnsi="Times New Roman"/>
          <w:sz w:val="24"/>
          <w:szCs w:val="24"/>
        </w:rPr>
        <w:t>год;.</w:t>
      </w:r>
      <w:proofErr w:type="gramEnd"/>
      <w:r w:rsidRPr="00FE631B">
        <w:rPr>
          <w:rFonts w:ascii="Times New Roman" w:hAnsi="Times New Roman"/>
          <w:sz w:val="24"/>
          <w:szCs w:val="24"/>
        </w:rPr>
        <w:t xml:space="preserve"> </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Участок под будущее строительство отведен площадью 20 га. Планируемый год ввода в эксплуатацию 2028 год. Капитальные вложения в строительство объектов – 1,1 млрд. руб.</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В течение года во всех поселениях района: были организованы субботники, в ходе которых жители сёл убирали территории берегов рек, очищали скверы и площадки, облагораживали памятники, занимались высадкой саженцев с привлечением организаций, предприятий всех форм собственности и жителей населенных пунктов, вовремя его было вывезено на объекты размещения отходов порядка 500 кубометров различного мусора. </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Проводилась </w:t>
      </w:r>
      <w:proofErr w:type="gramStart"/>
      <w:r w:rsidRPr="00FE631B">
        <w:rPr>
          <w:rFonts w:ascii="Times New Roman" w:hAnsi="Times New Roman"/>
          <w:sz w:val="24"/>
          <w:szCs w:val="24"/>
        </w:rPr>
        <w:t>работа  с</w:t>
      </w:r>
      <w:proofErr w:type="gramEnd"/>
      <w:r w:rsidRPr="00FE631B">
        <w:rPr>
          <w:rFonts w:ascii="Times New Roman" w:hAnsi="Times New Roman"/>
          <w:sz w:val="24"/>
          <w:szCs w:val="24"/>
        </w:rPr>
        <w:t xml:space="preserve"> региональным оператором по обращению с твердыми коммунальными отходами ООО «</w:t>
      </w:r>
      <w:proofErr w:type="spellStart"/>
      <w:r w:rsidRPr="00FE631B">
        <w:rPr>
          <w:rFonts w:ascii="Times New Roman" w:hAnsi="Times New Roman"/>
          <w:sz w:val="24"/>
          <w:szCs w:val="24"/>
        </w:rPr>
        <w:t>Олерон</w:t>
      </w:r>
      <w:proofErr w:type="spellEnd"/>
      <w:r w:rsidRPr="00FE631B">
        <w:rPr>
          <w:rFonts w:ascii="Times New Roman" w:hAnsi="Times New Roman"/>
          <w:sz w:val="24"/>
          <w:szCs w:val="24"/>
        </w:rPr>
        <w:t xml:space="preserve">+» так и с министерством природных ресурсов по Забайкальскому краю по предоставлению информация для корректировки территориальной схемы движения отходов в Забайкальском крае. В </w:t>
      </w:r>
      <w:proofErr w:type="gramStart"/>
      <w:r w:rsidRPr="00FE631B">
        <w:rPr>
          <w:rFonts w:ascii="Times New Roman" w:hAnsi="Times New Roman"/>
          <w:sz w:val="24"/>
          <w:szCs w:val="24"/>
        </w:rPr>
        <w:t>течение  года</w:t>
      </w:r>
      <w:proofErr w:type="gramEnd"/>
      <w:r w:rsidRPr="00FE631B">
        <w:rPr>
          <w:rFonts w:ascii="Times New Roman" w:hAnsi="Times New Roman"/>
          <w:sz w:val="24"/>
          <w:szCs w:val="24"/>
        </w:rPr>
        <w:t xml:space="preserve"> было проведено 3 рабочие встречи при главе района с представителями регионального оператора по обращению с твердыми коммунальными отходами. По проблемам вывоза мусора с территории Нерчинского района Поводом послужили многочисленные обращения жителей. </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В 2024 году была проведена работа по занесению всех мест сбора </w:t>
      </w:r>
      <w:proofErr w:type="gramStart"/>
      <w:r w:rsidRPr="00FE631B">
        <w:rPr>
          <w:rFonts w:ascii="Times New Roman" w:hAnsi="Times New Roman"/>
          <w:sz w:val="24"/>
          <w:szCs w:val="24"/>
        </w:rPr>
        <w:t>и  размещения</w:t>
      </w:r>
      <w:proofErr w:type="gramEnd"/>
      <w:r w:rsidRPr="00FE631B">
        <w:rPr>
          <w:rFonts w:ascii="Times New Roman" w:hAnsi="Times New Roman"/>
          <w:sz w:val="24"/>
          <w:szCs w:val="24"/>
        </w:rPr>
        <w:t xml:space="preserve"> твердых коммунальных отходов и занесения информации в федеральную в государственную информационную систему учета коммунальных отходов. </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Согласно Федерального закона от 24.06.1998 N 89-ФЗ "Об отходах производства и потребления" и приказа министерства природных ресурсов и промышленной политики Забайкальского края № 8 н/п от 25.02.2021 г. на территории муниципального района «Нерчинский район» ведется работа по внесению сведений подаваемых от индивидуальных предпринимателей, юридических лиц всех форм </w:t>
      </w:r>
      <w:proofErr w:type="gramStart"/>
      <w:r w:rsidRPr="00FE631B">
        <w:rPr>
          <w:rFonts w:ascii="Times New Roman" w:hAnsi="Times New Roman"/>
          <w:sz w:val="24"/>
          <w:szCs w:val="24"/>
        </w:rPr>
        <w:t>собственности  в</w:t>
      </w:r>
      <w:proofErr w:type="gramEnd"/>
      <w:r w:rsidRPr="00FE631B">
        <w:rPr>
          <w:rFonts w:ascii="Times New Roman" w:hAnsi="Times New Roman"/>
          <w:sz w:val="24"/>
          <w:szCs w:val="24"/>
        </w:rPr>
        <w:t xml:space="preserve"> региональный кадастр отходов. Сведения об образованных </w:t>
      </w:r>
      <w:proofErr w:type="gramStart"/>
      <w:r w:rsidRPr="00FE631B">
        <w:rPr>
          <w:rFonts w:ascii="Times New Roman" w:hAnsi="Times New Roman"/>
          <w:sz w:val="24"/>
          <w:szCs w:val="24"/>
        </w:rPr>
        <w:t>отходов  подали</w:t>
      </w:r>
      <w:proofErr w:type="gramEnd"/>
      <w:r w:rsidRPr="00FE631B">
        <w:rPr>
          <w:rFonts w:ascii="Times New Roman" w:hAnsi="Times New Roman"/>
          <w:sz w:val="24"/>
          <w:szCs w:val="24"/>
        </w:rPr>
        <w:t xml:space="preserve"> в 2024 году 244 организации всех форм собственности. Согласно данного кадастра образования отходов на территории Нерчинского район в 2024 году было образованно 2,3 тысячи тонн различных отходов.</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В течение 2023 года была проведена работа согласно Федерального закона от 10.01.2002 N 7-ФЗ "Об охране окружающей среды", объекты, оказывающие негативное воздействие на окружающую среду, подлежат постановке на государственный учет юридические лица и индивидуальные предприниматели, осуществляющие хозяйственную и (или) иную деятельность на объектах. Согласно </w:t>
      </w:r>
      <w:proofErr w:type="gramStart"/>
      <w:r w:rsidRPr="00FE631B">
        <w:rPr>
          <w:rFonts w:ascii="Times New Roman" w:hAnsi="Times New Roman"/>
          <w:sz w:val="24"/>
          <w:szCs w:val="24"/>
        </w:rPr>
        <w:t>ФЗ</w:t>
      </w:r>
      <w:proofErr w:type="gramEnd"/>
      <w:r w:rsidRPr="00FE631B">
        <w:rPr>
          <w:rFonts w:ascii="Times New Roman" w:hAnsi="Times New Roman"/>
          <w:sz w:val="24"/>
          <w:szCs w:val="24"/>
        </w:rPr>
        <w:t xml:space="preserve"> было оформлено 9 заявок о постановке на государственный учет объекта оказывающего негативное воздействие на окружающую среду. Были занесены 29 заявок на актуализацию учетных сведений об объекте, оказывающем негативное воздействие на окружающую среду. Данная работа продолжается ежегодно по постановке на государственный учет объектов негативного воздействия на окружающую среду.</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lastRenderedPageBreak/>
        <w:t xml:space="preserve">Направлены информационные письма в природоохранную прокуратуру Забайкальского края по загрязнению рек Оля, р. </w:t>
      </w:r>
      <w:proofErr w:type="spellStart"/>
      <w:r w:rsidRPr="00FE631B">
        <w:rPr>
          <w:rFonts w:ascii="Times New Roman" w:hAnsi="Times New Roman"/>
          <w:sz w:val="24"/>
          <w:szCs w:val="24"/>
        </w:rPr>
        <w:t>Нерча</w:t>
      </w:r>
      <w:proofErr w:type="spellEnd"/>
      <w:r w:rsidRPr="00FE631B">
        <w:rPr>
          <w:rFonts w:ascii="Times New Roman" w:hAnsi="Times New Roman"/>
          <w:sz w:val="24"/>
          <w:szCs w:val="24"/>
        </w:rPr>
        <w:t>. По данным обращением проведены проверки.</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 На территории Нерчинского района в сельских поселениях «Знаменское» «Зареченское» «</w:t>
      </w:r>
      <w:proofErr w:type="spellStart"/>
      <w:r w:rsidRPr="00FE631B">
        <w:rPr>
          <w:rFonts w:ascii="Times New Roman" w:hAnsi="Times New Roman"/>
          <w:sz w:val="24"/>
          <w:szCs w:val="24"/>
        </w:rPr>
        <w:t>Зюльзинское</w:t>
      </w:r>
      <w:proofErr w:type="spellEnd"/>
      <w:r w:rsidRPr="00FE631B">
        <w:rPr>
          <w:rFonts w:ascii="Times New Roman" w:hAnsi="Times New Roman"/>
          <w:sz w:val="24"/>
          <w:szCs w:val="24"/>
        </w:rPr>
        <w:t>» «</w:t>
      </w:r>
      <w:proofErr w:type="spellStart"/>
      <w:r w:rsidRPr="00FE631B">
        <w:rPr>
          <w:rFonts w:ascii="Times New Roman" w:hAnsi="Times New Roman"/>
          <w:sz w:val="24"/>
          <w:szCs w:val="24"/>
        </w:rPr>
        <w:t>Бишигинское</w:t>
      </w:r>
      <w:proofErr w:type="spellEnd"/>
      <w:r w:rsidRPr="00FE631B">
        <w:rPr>
          <w:rFonts w:ascii="Times New Roman" w:hAnsi="Times New Roman"/>
          <w:sz w:val="24"/>
          <w:szCs w:val="24"/>
        </w:rPr>
        <w:t>» «</w:t>
      </w:r>
      <w:proofErr w:type="spellStart"/>
      <w:r w:rsidRPr="00FE631B">
        <w:rPr>
          <w:rFonts w:ascii="Times New Roman" w:hAnsi="Times New Roman"/>
          <w:sz w:val="24"/>
          <w:szCs w:val="24"/>
        </w:rPr>
        <w:t>Кумакинское</w:t>
      </w:r>
      <w:proofErr w:type="spellEnd"/>
      <w:r w:rsidRPr="00FE631B">
        <w:rPr>
          <w:rFonts w:ascii="Times New Roman" w:hAnsi="Times New Roman"/>
          <w:sz w:val="24"/>
          <w:szCs w:val="24"/>
        </w:rPr>
        <w:t>» была проведены акции по очистке береговой линии учебными заведениями, в данной акции приняло порядка 350 человек.</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В течение года была оказана помощь в заполнении 156 отчетов бюджетным учреждениям района (Составление декларации по плате за негативное воздействие на окружающую среду, составление статистической отчетности 2-ТП Отходы, 2-ТП Воздух, ведение регионального кадастра отходов).</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В течение 2024 года было проведено 383 консультации, обращались как индивидуальные предприниматели так учреждения, предприятия всех форм собственности по различным вопросам связанных:</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1. с Федеральным законом от 10.01.2002 N 7-ФЗ" Об охране окружающей среды",</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2. с Федеральным законом от 24.06.1998 N 89-ФЗ "Об отходах производства и потребления",</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3. по вопросам заполнения: </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отчета об образовании, использовании, обезвреживании и размещении отходов</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декларации о плате за негативное воздействие на окружающую среду</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сведения об образовании, обработке, утилизации, обезвреживании, транспортировании и размещении отходов производства и потребления</w:t>
      </w:r>
      <w:proofErr w:type="gramStart"/>
      <w:r w:rsidRPr="00FE631B">
        <w:rPr>
          <w:rFonts w:ascii="Times New Roman" w:hAnsi="Times New Roman"/>
          <w:sz w:val="24"/>
          <w:szCs w:val="24"/>
        </w:rPr>
        <w:tab/>
        <w:t>(</w:t>
      </w:r>
      <w:proofErr w:type="gramEnd"/>
      <w:r w:rsidRPr="00FE631B">
        <w:rPr>
          <w:rFonts w:ascii="Times New Roman" w:hAnsi="Times New Roman"/>
          <w:sz w:val="24"/>
          <w:szCs w:val="24"/>
        </w:rPr>
        <w:t>2ТП- Отходы)</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сведения об охране атмосферного воздух (2ТП - Воздух)</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ведения регионального кадастра отходов Забайкальского края</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производственный экологический контроль</w:t>
      </w:r>
    </w:p>
    <w:p w:rsidR="00115BC0" w:rsidRPr="00FE631B" w:rsidRDefault="00115BC0"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 декларация о воздействии на окружающую среду </w:t>
      </w:r>
    </w:p>
    <w:p w:rsidR="00AA50AA" w:rsidRPr="00FE631B" w:rsidRDefault="00115BC0" w:rsidP="007C7887">
      <w:pPr>
        <w:spacing w:after="0" w:line="240" w:lineRule="auto"/>
        <w:ind w:firstLine="709"/>
        <w:jc w:val="both"/>
        <w:rPr>
          <w:rFonts w:ascii="Times New Roman" w:eastAsia="Times New Roman" w:hAnsi="Times New Roman" w:cs="Times New Roman"/>
          <w:b/>
          <w:i/>
          <w:sz w:val="24"/>
          <w:szCs w:val="24"/>
          <w:lang w:eastAsia="ru-RU"/>
        </w:rPr>
      </w:pPr>
      <w:r w:rsidRPr="00FE631B">
        <w:rPr>
          <w:rFonts w:ascii="Times New Roman" w:hAnsi="Times New Roman"/>
          <w:sz w:val="24"/>
          <w:szCs w:val="24"/>
        </w:rPr>
        <w:t>- и другие вопросы.</w:t>
      </w:r>
    </w:p>
    <w:p w:rsidR="00254B0E" w:rsidRPr="00FE631B" w:rsidRDefault="007C7887" w:rsidP="008A14F4">
      <w:pPr>
        <w:tabs>
          <w:tab w:val="left" w:pos="532"/>
        </w:tabs>
        <w:spacing w:after="0" w:line="240" w:lineRule="auto"/>
        <w:jc w:val="both"/>
        <w:rPr>
          <w:rFonts w:ascii="Times New Roman" w:hAnsi="Times New Roman" w:cs="Times New Roman"/>
          <w:b/>
          <w:i/>
          <w:sz w:val="24"/>
          <w:szCs w:val="24"/>
        </w:rPr>
      </w:pPr>
      <w:bookmarkStart w:id="12" w:name="dst101029"/>
      <w:bookmarkStart w:id="13" w:name="dst101309"/>
      <w:bookmarkEnd w:id="12"/>
      <w:bookmarkEnd w:id="13"/>
      <w:r w:rsidRPr="00FE631B">
        <w:rPr>
          <w:rFonts w:ascii="Times New Roman" w:hAnsi="Times New Roman" w:cs="Times New Roman"/>
          <w:b/>
          <w:i/>
          <w:sz w:val="24"/>
          <w:szCs w:val="24"/>
        </w:rPr>
        <w:tab/>
      </w:r>
      <w:r w:rsidR="00254B0E" w:rsidRPr="00FE631B">
        <w:rPr>
          <w:rFonts w:ascii="Times New Roman" w:hAnsi="Times New Roman" w:cs="Times New Roman"/>
          <w:b/>
          <w:i/>
          <w:sz w:val="24"/>
          <w:szCs w:val="24"/>
        </w:rPr>
        <w:t>14)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p>
    <w:p w:rsidR="00254B0E" w:rsidRPr="00FE631B" w:rsidRDefault="00254B0E" w:rsidP="005A1B4B">
      <w:pPr>
        <w:numPr>
          <w:ilvl w:val="0"/>
          <w:numId w:val="5"/>
        </w:numPr>
        <w:tabs>
          <w:tab w:val="left" w:pos="532"/>
        </w:tabs>
        <w:spacing w:after="0" w:line="240" w:lineRule="auto"/>
        <w:jc w:val="both"/>
        <w:rPr>
          <w:rFonts w:ascii="Times New Roman" w:hAnsi="Times New Roman" w:cs="Times New Roman"/>
          <w:b/>
          <w:sz w:val="24"/>
          <w:szCs w:val="24"/>
        </w:rPr>
      </w:pPr>
      <w:r w:rsidRPr="00FE631B">
        <w:rPr>
          <w:rFonts w:ascii="Times New Roman" w:hAnsi="Times New Roman" w:cs="Times New Roman"/>
          <w:b/>
          <w:sz w:val="24"/>
          <w:szCs w:val="24"/>
        </w:rPr>
        <w:t>Сеть образовательных учреждений:</w:t>
      </w:r>
    </w:p>
    <w:tbl>
      <w:tblPr>
        <w:tblpPr w:leftFromText="180" w:rightFromText="180" w:vertAnchor="text" w:horzAnchor="margin"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4"/>
        <w:gridCol w:w="1529"/>
        <w:gridCol w:w="2076"/>
        <w:gridCol w:w="1746"/>
        <w:gridCol w:w="2076"/>
      </w:tblGrid>
      <w:tr w:rsidR="008A14F4" w:rsidRPr="00FE631B" w:rsidTr="00860288">
        <w:tc>
          <w:tcPr>
            <w:tcW w:w="2144" w:type="dxa"/>
            <w:vMerge w:val="restart"/>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Учреждения образования</w:t>
            </w:r>
          </w:p>
        </w:tc>
        <w:tc>
          <w:tcPr>
            <w:tcW w:w="7427" w:type="dxa"/>
            <w:gridSpan w:val="4"/>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2023/2024 учебный год</w:t>
            </w:r>
          </w:p>
        </w:tc>
      </w:tr>
      <w:tr w:rsidR="008A14F4" w:rsidRPr="00FE631B" w:rsidTr="00860288">
        <w:tc>
          <w:tcPr>
            <w:tcW w:w="2144" w:type="dxa"/>
            <w:vMerge/>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p>
        </w:tc>
        <w:tc>
          <w:tcPr>
            <w:tcW w:w="1529"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Количество ОУ, всего</w:t>
            </w:r>
          </w:p>
        </w:tc>
        <w:tc>
          <w:tcPr>
            <w:tcW w:w="2076"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Из них, малокомплектные</w:t>
            </w:r>
          </w:p>
        </w:tc>
        <w:tc>
          <w:tcPr>
            <w:tcW w:w="1746"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Численность детей, всего</w:t>
            </w:r>
          </w:p>
        </w:tc>
        <w:tc>
          <w:tcPr>
            <w:tcW w:w="2076"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Из них, малокомплектные</w:t>
            </w:r>
          </w:p>
        </w:tc>
      </w:tr>
      <w:tr w:rsidR="008A14F4" w:rsidRPr="00FE631B" w:rsidTr="00860288">
        <w:tc>
          <w:tcPr>
            <w:tcW w:w="214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Дошкольные</w:t>
            </w:r>
          </w:p>
        </w:tc>
        <w:tc>
          <w:tcPr>
            <w:tcW w:w="1529"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23</w:t>
            </w:r>
          </w:p>
        </w:tc>
        <w:tc>
          <w:tcPr>
            <w:tcW w:w="2076"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9</w:t>
            </w:r>
          </w:p>
        </w:tc>
        <w:tc>
          <w:tcPr>
            <w:tcW w:w="1746"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1011</w:t>
            </w:r>
          </w:p>
        </w:tc>
        <w:tc>
          <w:tcPr>
            <w:tcW w:w="2076"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140</w:t>
            </w:r>
          </w:p>
        </w:tc>
      </w:tr>
      <w:tr w:rsidR="008A14F4" w:rsidRPr="00FE631B" w:rsidTr="00860288">
        <w:tc>
          <w:tcPr>
            <w:tcW w:w="214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Начальные школы</w:t>
            </w:r>
          </w:p>
        </w:tc>
        <w:tc>
          <w:tcPr>
            <w:tcW w:w="1529"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5</w:t>
            </w:r>
          </w:p>
        </w:tc>
        <w:tc>
          <w:tcPr>
            <w:tcW w:w="2076"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5</w:t>
            </w:r>
          </w:p>
        </w:tc>
        <w:tc>
          <w:tcPr>
            <w:tcW w:w="1746"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64</w:t>
            </w:r>
          </w:p>
        </w:tc>
        <w:tc>
          <w:tcPr>
            <w:tcW w:w="2076"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64</w:t>
            </w:r>
          </w:p>
        </w:tc>
      </w:tr>
      <w:tr w:rsidR="008A14F4" w:rsidRPr="00FE631B" w:rsidTr="00860288">
        <w:tc>
          <w:tcPr>
            <w:tcW w:w="214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Основные школы</w:t>
            </w:r>
          </w:p>
        </w:tc>
        <w:tc>
          <w:tcPr>
            <w:tcW w:w="1529"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6</w:t>
            </w:r>
          </w:p>
        </w:tc>
        <w:tc>
          <w:tcPr>
            <w:tcW w:w="2076"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5</w:t>
            </w:r>
          </w:p>
        </w:tc>
        <w:tc>
          <w:tcPr>
            <w:tcW w:w="1746"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650</w:t>
            </w:r>
          </w:p>
        </w:tc>
        <w:tc>
          <w:tcPr>
            <w:tcW w:w="2076"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201</w:t>
            </w:r>
          </w:p>
        </w:tc>
      </w:tr>
      <w:tr w:rsidR="008A14F4" w:rsidRPr="00FE631B" w:rsidTr="00860288">
        <w:tc>
          <w:tcPr>
            <w:tcW w:w="214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Средние школы</w:t>
            </w:r>
          </w:p>
        </w:tc>
        <w:tc>
          <w:tcPr>
            <w:tcW w:w="1529"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13</w:t>
            </w:r>
          </w:p>
        </w:tc>
        <w:tc>
          <w:tcPr>
            <w:tcW w:w="2076"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7</w:t>
            </w:r>
          </w:p>
        </w:tc>
        <w:tc>
          <w:tcPr>
            <w:tcW w:w="1746"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2769</w:t>
            </w:r>
          </w:p>
        </w:tc>
        <w:tc>
          <w:tcPr>
            <w:tcW w:w="2076"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524</w:t>
            </w:r>
          </w:p>
        </w:tc>
      </w:tr>
      <w:tr w:rsidR="008A14F4" w:rsidRPr="00FE631B" w:rsidTr="00860288">
        <w:tc>
          <w:tcPr>
            <w:tcW w:w="214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Дополнительного образования детей</w:t>
            </w:r>
          </w:p>
        </w:tc>
        <w:tc>
          <w:tcPr>
            <w:tcW w:w="1529"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2</w:t>
            </w:r>
          </w:p>
        </w:tc>
        <w:tc>
          <w:tcPr>
            <w:tcW w:w="2076"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0</w:t>
            </w:r>
          </w:p>
        </w:tc>
        <w:tc>
          <w:tcPr>
            <w:tcW w:w="1746"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850</w:t>
            </w:r>
          </w:p>
        </w:tc>
        <w:tc>
          <w:tcPr>
            <w:tcW w:w="2076"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0</w:t>
            </w:r>
          </w:p>
        </w:tc>
      </w:tr>
      <w:tr w:rsidR="008A14F4" w:rsidRPr="00FE631B" w:rsidTr="00860288">
        <w:tc>
          <w:tcPr>
            <w:tcW w:w="214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proofErr w:type="gramStart"/>
            <w:r w:rsidRPr="00FE631B">
              <w:rPr>
                <w:rFonts w:ascii="Times New Roman" w:hAnsi="Times New Roman" w:cs="Times New Roman"/>
                <w:sz w:val="24"/>
                <w:szCs w:val="24"/>
              </w:rPr>
              <w:t xml:space="preserve">Количество  </w:t>
            </w:r>
            <w:r w:rsidRPr="00FE631B">
              <w:rPr>
                <w:rFonts w:ascii="Times New Roman" w:hAnsi="Times New Roman" w:cs="Times New Roman"/>
                <w:sz w:val="24"/>
                <w:szCs w:val="24"/>
              </w:rPr>
              <w:lastRenderedPageBreak/>
              <w:t>загородных</w:t>
            </w:r>
            <w:proofErr w:type="gramEnd"/>
            <w:r w:rsidRPr="00FE631B">
              <w:rPr>
                <w:rFonts w:ascii="Times New Roman" w:hAnsi="Times New Roman" w:cs="Times New Roman"/>
                <w:sz w:val="24"/>
                <w:szCs w:val="24"/>
              </w:rPr>
              <w:t xml:space="preserve"> оздоровительных лагерей, мощность </w:t>
            </w:r>
          </w:p>
        </w:tc>
        <w:tc>
          <w:tcPr>
            <w:tcW w:w="1529"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lastRenderedPageBreak/>
              <w:t>1</w:t>
            </w:r>
          </w:p>
        </w:tc>
        <w:tc>
          <w:tcPr>
            <w:tcW w:w="2076"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0</w:t>
            </w:r>
          </w:p>
        </w:tc>
        <w:tc>
          <w:tcPr>
            <w:tcW w:w="1746"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90</w:t>
            </w:r>
          </w:p>
        </w:tc>
        <w:tc>
          <w:tcPr>
            <w:tcW w:w="2076"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0</w:t>
            </w:r>
          </w:p>
        </w:tc>
      </w:tr>
    </w:tbl>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За последние три года не произошли изменения в сети образовательных учреждений муниципального района «Нерчинский район». В 2024 году ликвидации и реорганизации ОУ не было. Закончено строительство второго здания МБОУ СОШ №9 г. Нерчинска, введение в эксплуатацию запланировано с 01 сентября 2025г.</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Проблемы: в районе сохраняется большое количество малокомплектных детских садов и школ в сельской местности, количество детей в селе ежегодно снижается. Требуют капитального ремонта здания 20 школ района, 21 дошкольное учреждение, 2 учреждения дополнительного образования, в том числе загородный лагерь.</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1586"/>
        <w:gridCol w:w="810"/>
        <w:gridCol w:w="1101"/>
        <w:gridCol w:w="941"/>
        <w:gridCol w:w="1586"/>
        <w:gridCol w:w="576"/>
        <w:gridCol w:w="850"/>
        <w:gridCol w:w="849"/>
      </w:tblGrid>
      <w:tr w:rsidR="008A14F4" w:rsidRPr="00FE631B" w:rsidTr="00860288">
        <w:tc>
          <w:tcPr>
            <w:tcW w:w="1448" w:type="dxa"/>
            <w:vMerge w:val="restart"/>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p>
        </w:tc>
        <w:tc>
          <w:tcPr>
            <w:tcW w:w="1586" w:type="dxa"/>
            <w:vMerge w:val="restart"/>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Количество школ, в которых организовано обучение в 1 смену</w:t>
            </w:r>
          </w:p>
        </w:tc>
        <w:tc>
          <w:tcPr>
            <w:tcW w:w="2852" w:type="dxa"/>
            <w:gridSpan w:val="3"/>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В них обучающихся</w:t>
            </w:r>
          </w:p>
        </w:tc>
        <w:tc>
          <w:tcPr>
            <w:tcW w:w="1586" w:type="dxa"/>
            <w:vMerge w:val="restart"/>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Количество школ, в которых организовано обучение в 2 смену</w:t>
            </w:r>
          </w:p>
        </w:tc>
        <w:tc>
          <w:tcPr>
            <w:tcW w:w="2275" w:type="dxa"/>
            <w:gridSpan w:val="3"/>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В них обучающихся</w:t>
            </w:r>
          </w:p>
        </w:tc>
      </w:tr>
      <w:tr w:rsidR="008A14F4" w:rsidRPr="00FE631B" w:rsidTr="00860288">
        <w:tc>
          <w:tcPr>
            <w:tcW w:w="1448" w:type="dxa"/>
            <w:vMerge/>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p>
        </w:tc>
        <w:tc>
          <w:tcPr>
            <w:tcW w:w="1586" w:type="dxa"/>
            <w:vMerge/>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p>
        </w:tc>
        <w:tc>
          <w:tcPr>
            <w:tcW w:w="810"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 xml:space="preserve">1-4 </w:t>
            </w:r>
            <w:proofErr w:type="spellStart"/>
            <w:r w:rsidRPr="00FE631B">
              <w:rPr>
                <w:rFonts w:ascii="Times New Roman" w:hAnsi="Times New Roman" w:cs="Times New Roman"/>
                <w:i/>
                <w:sz w:val="24"/>
                <w:szCs w:val="24"/>
              </w:rPr>
              <w:t>кл</w:t>
            </w:r>
            <w:proofErr w:type="spellEnd"/>
          </w:p>
        </w:tc>
        <w:tc>
          <w:tcPr>
            <w:tcW w:w="1101"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 xml:space="preserve">5-9 </w:t>
            </w:r>
            <w:proofErr w:type="spellStart"/>
            <w:r w:rsidRPr="00FE631B">
              <w:rPr>
                <w:rFonts w:ascii="Times New Roman" w:hAnsi="Times New Roman" w:cs="Times New Roman"/>
                <w:i/>
                <w:sz w:val="24"/>
                <w:szCs w:val="24"/>
              </w:rPr>
              <w:t>кл</w:t>
            </w:r>
            <w:proofErr w:type="spellEnd"/>
          </w:p>
        </w:tc>
        <w:tc>
          <w:tcPr>
            <w:tcW w:w="941"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 xml:space="preserve">10-11 </w:t>
            </w:r>
            <w:proofErr w:type="spellStart"/>
            <w:r w:rsidRPr="00FE631B">
              <w:rPr>
                <w:rFonts w:ascii="Times New Roman" w:hAnsi="Times New Roman" w:cs="Times New Roman"/>
                <w:i/>
                <w:sz w:val="24"/>
                <w:szCs w:val="24"/>
              </w:rPr>
              <w:t>кл</w:t>
            </w:r>
            <w:proofErr w:type="spellEnd"/>
          </w:p>
        </w:tc>
        <w:tc>
          <w:tcPr>
            <w:tcW w:w="1586" w:type="dxa"/>
            <w:vMerge/>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p>
        </w:tc>
        <w:tc>
          <w:tcPr>
            <w:tcW w:w="576"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1-4</w:t>
            </w:r>
          </w:p>
        </w:tc>
        <w:tc>
          <w:tcPr>
            <w:tcW w:w="850"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5-9</w:t>
            </w:r>
          </w:p>
        </w:tc>
        <w:tc>
          <w:tcPr>
            <w:tcW w:w="849"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10-11</w:t>
            </w:r>
          </w:p>
        </w:tc>
      </w:tr>
      <w:tr w:rsidR="00254B0E" w:rsidRPr="00FE631B" w:rsidTr="00860288">
        <w:tc>
          <w:tcPr>
            <w:tcW w:w="1448"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Количество школ</w:t>
            </w:r>
          </w:p>
        </w:tc>
        <w:tc>
          <w:tcPr>
            <w:tcW w:w="1586"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18</w:t>
            </w:r>
          </w:p>
        </w:tc>
        <w:tc>
          <w:tcPr>
            <w:tcW w:w="810"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977</w:t>
            </w:r>
          </w:p>
        </w:tc>
        <w:tc>
          <w:tcPr>
            <w:tcW w:w="1101"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1364</w:t>
            </w:r>
          </w:p>
        </w:tc>
        <w:tc>
          <w:tcPr>
            <w:tcW w:w="941"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169</w:t>
            </w:r>
          </w:p>
        </w:tc>
        <w:tc>
          <w:tcPr>
            <w:tcW w:w="1586"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6</w:t>
            </w:r>
          </w:p>
        </w:tc>
        <w:tc>
          <w:tcPr>
            <w:tcW w:w="576"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469</w:t>
            </w:r>
          </w:p>
        </w:tc>
        <w:tc>
          <w:tcPr>
            <w:tcW w:w="850"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437</w:t>
            </w:r>
          </w:p>
        </w:tc>
        <w:tc>
          <w:tcPr>
            <w:tcW w:w="849"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0</w:t>
            </w:r>
          </w:p>
        </w:tc>
      </w:tr>
    </w:tbl>
    <w:p w:rsidR="00254B0E" w:rsidRPr="00FE631B" w:rsidRDefault="00254B0E" w:rsidP="008A14F4">
      <w:pPr>
        <w:tabs>
          <w:tab w:val="left" w:pos="532"/>
        </w:tabs>
        <w:spacing w:after="0" w:line="240" w:lineRule="auto"/>
        <w:ind w:left="360"/>
        <w:jc w:val="both"/>
        <w:rPr>
          <w:rFonts w:ascii="Times New Roman" w:hAnsi="Times New Roman" w:cs="Times New Roman"/>
          <w:b/>
          <w:sz w:val="24"/>
          <w:szCs w:val="24"/>
        </w:rPr>
      </w:pPr>
    </w:p>
    <w:p w:rsidR="00254B0E" w:rsidRPr="00FE631B" w:rsidRDefault="00254B0E" w:rsidP="008A14F4">
      <w:pPr>
        <w:tabs>
          <w:tab w:val="left" w:pos="532"/>
        </w:tabs>
        <w:spacing w:after="0" w:line="240" w:lineRule="auto"/>
        <w:ind w:left="360"/>
        <w:jc w:val="both"/>
        <w:rPr>
          <w:rFonts w:ascii="Times New Roman" w:hAnsi="Times New Roman" w:cs="Times New Roman"/>
          <w:b/>
          <w:sz w:val="24"/>
          <w:szCs w:val="24"/>
        </w:rPr>
      </w:pPr>
      <w:r w:rsidRPr="00FE631B">
        <w:rPr>
          <w:rFonts w:ascii="Times New Roman" w:hAnsi="Times New Roman" w:cs="Times New Roman"/>
          <w:b/>
          <w:sz w:val="24"/>
          <w:szCs w:val="24"/>
        </w:rPr>
        <w:t xml:space="preserve">Контингент обучающихся </w:t>
      </w:r>
    </w:p>
    <w:p w:rsidR="00254B0E" w:rsidRPr="00FE631B" w:rsidRDefault="00254B0E" w:rsidP="008A14F4">
      <w:pPr>
        <w:tabs>
          <w:tab w:val="left" w:pos="532"/>
        </w:tabs>
        <w:spacing w:after="0" w:line="240" w:lineRule="auto"/>
        <w:ind w:left="360"/>
        <w:jc w:val="both"/>
        <w:rPr>
          <w:rFonts w:ascii="Times New Roman" w:hAnsi="Times New Roman" w:cs="Times New Roman"/>
          <w:b/>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1127"/>
        <w:gridCol w:w="1073"/>
        <w:gridCol w:w="1108"/>
        <w:gridCol w:w="1107"/>
        <w:gridCol w:w="1065"/>
        <w:gridCol w:w="1038"/>
        <w:gridCol w:w="1059"/>
      </w:tblGrid>
      <w:tr w:rsidR="008A14F4" w:rsidRPr="00FE631B" w:rsidTr="00860288">
        <w:tc>
          <w:tcPr>
            <w:tcW w:w="20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p>
        </w:tc>
        <w:tc>
          <w:tcPr>
            <w:tcW w:w="1127" w:type="dxa"/>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 xml:space="preserve">Годы </w:t>
            </w:r>
          </w:p>
        </w:tc>
        <w:tc>
          <w:tcPr>
            <w:tcW w:w="107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1кл</w:t>
            </w:r>
          </w:p>
        </w:tc>
        <w:tc>
          <w:tcPr>
            <w:tcW w:w="110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 xml:space="preserve">2-4 </w:t>
            </w:r>
            <w:proofErr w:type="spellStart"/>
            <w:r w:rsidRPr="00FE631B">
              <w:rPr>
                <w:rFonts w:ascii="Times New Roman" w:hAnsi="Times New Roman" w:cs="Times New Roman"/>
                <w:i/>
                <w:sz w:val="24"/>
                <w:szCs w:val="24"/>
              </w:rPr>
              <w:t>кл</w:t>
            </w:r>
            <w:proofErr w:type="spellEnd"/>
          </w:p>
        </w:tc>
        <w:tc>
          <w:tcPr>
            <w:tcW w:w="1107"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 xml:space="preserve">5-8 </w:t>
            </w:r>
            <w:proofErr w:type="spellStart"/>
            <w:r w:rsidRPr="00FE631B">
              <w:rPr>
                <w:rFonts w:ascii="Times New Roman" w:hAnsi="Times New Roman" w:cs="Times New Roman"/>
                <w:i/>
                <w:sz w:val="24"/>
                <w:szCs w:val="24"/>
              </w:rPr>
              <w:t>кл</w:t>
            </w:r>
            <w:proofErr w:type="spellEnd"/>
          </w:p>
        </w:tc>
        <w:tc>
          <w:tcPr>
            <w:tcW w:w="1065"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9кл</w:t>
            </w:r>
          </w:p>
        </w:tc>
        <w:tc>
          <w:tcPr>
            <w:tcW w:w="103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 xml:space="preserve">10 </w:t>
            </w:r>
            <w:proofErr w:type="spellStart"/>
            <w:r w:rsidRPr="00FE631B">
              <w:rPr>
                <w:rFonts w:ascii="Times New Roman" w:hAnsi="Times New Roman" w:cs="Times New Roman"/>
                <w:i/>
                <w:sz w:val="24"/>
                <w:szCs w:val="24"/>
              </w:rPr>
              <w:t>кл</w:t>
            </w:r>
            <w:proofErr w:type="spellEnd"/>
          </w:p>
        </w:tc>
        <w:tc>
          <w:tcPr>
            <w:tcW w:w="1059"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 xml:space="preserve">11 </w:t>
            </w:r>
            <w:proofErr w:type="spellStart"/>
            <w:r w:rsidRPr="00FE631B">
              <w:rPr>
                <w:rFonts w:ascii="Times New Roman" w:hAnsi="Times New Roman" w:cs="Times New Roman"/>
                <w:i/>
                <w:sz w:val="24"/>
                <w:szCs w:val="24"/>
              </w:rPr>
              <w:t>кл</w:t>
            </w:r>
            <w:proofErr w:type="spellEnd"/>
          </w:p>
        </w:tc>
      </w:tr>
      <w:tr w:rsidR="008A14F4" w:rsidRPr="00FE631B" w:rsidTr="00860288">
        <w:tc>
          <w:tcPr>
            <w:tcW w:w="2028" w:type="dxa"/>
            <w:vMerge w:val="restart"/>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Количество обучающихся</w:t>
            </w:r>
          </w:p>
        </w:tc>
        <w:tc>
          <w:tcPr>
            <w:tcW w:w="1127" w:type="dxa"/>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2024</w:t>
            </w:r>
          </w:p>
        </w:tc>
        <w:tc>
          <w:tcPr>
            <w:tcW w:w="107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338</w:t>
            </w:r>
          </w:p>
        </w:tc>
        <w:tc>
          <w:tcPr>
            <w:tcW w:w="110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1108</w:t>
            </w:r>
          </w:p>
        </w:tc>
        <w:tc>
          <w:tcPr>
            <w:tcW w:w="1107"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1441</w:t>
            </w:r>
          </w:p>
        </w:tc>
        <w:tc>
          <w:tcPr>
            <w:tcW w:w="1065"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360</w:t>
            </w:r>
          </w:p>
        </w:tc>
        <w:tc>
          <w:tcPr>
            <w:tcW w:w="103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98</w:t>
            </w:r>
          </w:p>
        </w:tc>
        <w:tc>
          <w:tcPr>
            <w:tcW w:w="1059"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71</w:t>
            </w:r>
          </w:p>
        </w:tc>
      </w:tr>
      <w:tr w:rsidR="008A14F4" w:rsidRPr="00FE631B" w:rsidTr="00860288">
        <w:tc>
          <w:tcPr>
            <w:tcW w:w="2028"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p>
        </w:tc>
        <w:tc>
          <w:tcPr>
            <w:tcW w:w="1127" w:type="dxa"/>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2023</w:t>
            </w:r>
          </w:p>
        </w:tc>
        <w:tc>
          <w:tcPr>
            <w:tcW w:w="107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358</w:t>
            </w:r>
          </w:p>
        </w:tc>
        <w:tc>
          <w:tcPr>
            <w:tcW w:w="110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1168</w:t>
            </w:r>
          </w:p>
        </w:tc>
        <w:tc>
          <w:tcPr>
            <w:tcW w:w="1107"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1445</w:t>
            </w:r>
          </w:p>
        </w:tc>
        <w:tc>
          <w:tcPr>
            <w:tcW w:w="1065"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356</w:t>
            </w:r>
          </w:p>
        </w:tc>
        <w:tc>
          <w:tcPr>
            <w:tcW w:w="103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88</w:t>
            </w:r>
          </w:p>
        </w:tc>
        <w:tc>
          <w:tcPr>
            <w:tcW w:w="1059"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68</w:t>
            </w:r>
          </w:p>
        </w:tc>
      </w:tr>
      <w:tr w:rsidR="008A14F4" w:rsidRPr="00FE631B" w:rsidTr="00860288">
        <w:tc>
          <w:tcPr>
            <w:tcW w:w="2028"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p>
        </w:tc>
        <w:tc>
          <w:tcPr>
            <w:tcW w:w="1127" w:type="dxa"/>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2022</w:t>
            </w:r>
          </w:p>
        </w:tc>
        <w:tc>
          <w:tcPr>
            <w:tcW w:w="107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387</w:t>
            </w:r>
          </w:p>
        </w:tc>
        <w:tc>
          <w:tcPr>
            <w:tcW w:w="110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1184</w:t>
            </w:r>
          </w:p>
        </w:tc>
        <w:tc>
          <w:tcPr>
            <w:tcW w:w="1107"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1443</w:t>
            </w:r>
          </w:p>
        </w:tc>
        <w:tc>
          <w:tcPr>
            <w:tcW w:w="1065"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365</w:t>
            </w:r>
          </w:p>
        </w:tc>
        <w:tc>
          <w:tcPr>
            <w:tcW w:w="103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76</w:t>
            </w:r>
          </w:p>
        </w:tc>
        <w:tc>
          <w:tcPr>
            <w:tcW w:w="1059"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54</w:t>
            </w:r>
          </w:p>
        </w:tc>
      </w:tr>
      <w:tr w:rsidR="008A14F4" w:rsidRPr="00FE631B" w:rsidTr="00860288">
        <w:tc>
          <w:tcPr>
            <w:tcW w:w="2028"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p>
        </w:tc>
        <w:tc>
          <w:tcPr>
            <w:tcW w:w="1127" w:type="dxa"/>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2021</w:t>
            </w:r>
          </w:p>
        </w:tc>
        <w:tc>
          <w:tcPr>
            <w:tcW w:w="107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385</w:t>
            </w:r>
          </w:p>
        </w:tc>
        <w:tc>
          <w:tcPr>
            <w:tcW w:w="110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1161</w:t>
            </w:r>
          </w:p>
        </w:tc>
        <w:tc>
          <w:tcPr>
            <w:tcW w:w="1107"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1478</w:t>
            </w:r>
          </w:p>
        </w:tc>
        <w:tc>
          <w:tcPr>
            <w:tcW w:w="1065"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309</w:t>
            </w:r>
          </w:p>
        </w:tc>
        <w:tc>
          <w:tcPr>
            <w:tcW w:w="103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85</w:t>
            </w:r>
          </w:p>
        </w:tc>
        <w:tc>
          <w:tcPr>
            <w:tcW w:w="1059"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101</w:t>
            </w:r>
          </w:p>
        </w:tc>
      </w:tr>
      <w:tr w:rsidR="008A14F4" w:rsidRPr="00FE631B" w:rsidTr="00860288">
        <w:tc>
          <w:tcPr>
            <w:tcW w:w="2028"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p>
        </w:tc>
        <w:tc>
          <w:tcPr>
            <w:tcW w:w="1127" w:type="dxa"/>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2020</w:t>
            </w:r>
          </w:p>
        </w:tc>
        <w:tc>
          <w:tcPr>
            <w:tcW w:w="107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385</w:t>
            </w:r>
          </w:p>
        </w:tc>
        <w:tc>
          <w:tcPr>
            <w:tcW w:w="110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1166</w:t>
            </w:r>
          </w:p>
        </w:tc>
        <w:tc>
          <w:tcPr>
            <w:tcW w:w="1107"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1483</w:t>
            </w:r>
          </w:p>
        </w:tc>
        <w:tc>
          <w:tcPr>
            <w:tcW w:w="1065"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306</w:t>
            </w:r>
          </w:p>
        </w:tc>
        <w:tc>
          <w:tcPr>
            <w:tcW w:w="103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89</w:t>
            </w:r>
          </w:p>
        </w:tc>
        <w:tc>
          <w:tcPr>
            <w:tcW w:w="1059"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r w:rsidRPr="00FE631B">
              <w:rPr>
                <w:rFonts w:ascii="Times New Roman" w:hAnsi="Times New Roman" w:cs="Times New Roman"/>
                <w:i/>
                <w:sz w:val="24"/>
                <w:szCs w:val="24"/>
              </w:rPr>
              <w:t>102</w:t>
            </w:r>
          </w:p>
        </w:tc>
      </w:tr>
    </w:tbl>
    <w:p w:rsidR="00254B0E" w:rsidRPr="00FE631B" w:rsidRDefault="00254B0E" w:rsidP="008A14F4">
      <w:pPr>
        <w:tabs>
          <w:tab w:val="left" w:pos="532"/>
        </w:tabs>
        <w:spacing w:after="0" w:line="240" w:lineRule="auto"/>
        <w:ind w:left="360"/>
        <w:jc w:val="both"/>
        <w:rPr>
          <w:rFonts w:ascii="Times New Roman" w:hAnsi="Times New Roman" w:cs="Times New Roman"/>
          <w:b/>
          <w:sz w:val="24"/>
          <w:szCs w:val="24"/>
        </w:rPr>
      </w:pPr>
    </w:p>
    <w:tbl>
      <w:tblPr>
        <w:tblpPr w:leftFromText="180" w:rightFromText="180" w:vertAnchor="text" w:horzAnchor="margin" w:tblpXSpec="center" w:tblpY="155"/>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1119"/>
        <w:gridCol w:w="1083"/>
        <w:gridCol w:w="1228"/>
        <w:gridCol w:w="1703"/>
        <w:gridCol w:w="1701"/>
      </w:tblGrid>
      <w:tr w:rsidR="008A14F4" w:rsidRPr="00FE631B" w:rsidTr="00860288">
        <w:trPr>
          <w:trHeight w:val="283"/>
        </w:trPr>
        <w:tc>
          <w:tcPr>
            <w:tcW w:w="2740"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 xml:space="preserve">Годы </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ДОУ</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 xml:space="preserve">1-4 </w:t>
            </w:r>
            <w:proofErr w:type="spellStart"/>
            <w:r w:rsidRPr="00FE631B">
              <w:rPr>
                <w:rFonts w:ascii="Times New Roman" w:hAnsi="Times New Roman" w:cs="Times New Roman"/>
                <w:sz w:val="24"/>
                <w:szCs w:val="24"/>
              </w:rPr>
              <w:t>кл</w:t>
            </w:r>
            <w:proofErr w:type="spellEnd"/>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 xml:space="preserve">5-9 </w:t>
            </w:r>
            <w:proofErr w:type="spellStart"/>
            <w:r w:rsidRPr="00FE631B">
              <w:rPr>
                <w:rFonts w:ascii="Times New Roman" w:hAnsi="Times New Roman" w:cs="Times New Roman"/>
                <w:sz w:val="24"/>
                <w:szCs w:val="24"/>
              </w:rPr>
              <w:t>кл</w:t>
            </w:r>
            <w:proofErr w:type="spellEnd"/>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 xml:space="preserve">10-11 </w:t>
            </w:r>
            <w:proofErr w:type="spellStart"/>
            <w:r w:rsidRPr="00FE631B">
              <w:rPr>
                <w:rFonts w:ascii="Times New Roman" w:hAnsi="Times New Roman" w:cs="Times New Roman"/>
                <w:sz w:val="24"/>
                <w:szCs w:val="24"/>
              </w:rPr>
              <w:t>кл</w:t>
            </w:r>
            <w:proofErr w:type="spellEnd"/>
          </w:p>
        </w:tc>
      </w:tr>
      <w:tr w:rsidR="008A14F4" w:rsidRPr="00FE631B" w:rsidTr="00860288">
        <w:trPr>
          <w:trHeight w:val="262"/>
        </w:trPr>
        <w:tc>
          <w:tcPr>
            <w:tcW w:w="2740" w:type="dxa"/>
            <w:vMerge w:val="restart"/>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Обучающихся с ОВЗ, из них</w:t>
            </w: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2024</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10</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108</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168</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w:t>
            </w:r>
          </w:p>
        </w:tc>
      </w:tr>
      <w:tr w:rsidR="008A14F4" w:rsidRPr="00FE631B" w:rsidTr="00860288">
        <w:trPr>
          <w:trHeight w:val="262"/>
        </w:trPr>
        <w:tc>
          <w:tcPr>
            <w:tcW w:w="2740"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2023</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4</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105</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161</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w:t>
            </w:r>
          </w:p>
        </w:tc>
      </w:tr>
      <w:tr w:rsidR="008A14F4" w:rsidRPr="00FE631B" w:rsidTr="00860288">
        <w:trPr>
          <w:trHeight w:val="283"/>
        </w:trPr>
        <w:tc>
          <w:tcPr>
            <w:tcW w:w="2740"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2022</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58</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175</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1</w:t>
            </w:r>
          </w:p>
        </w:tc>
      </w:tr>
      <w:tr w:rsidR="008A14F4" w:rsidRPr="00FE631B" w:rsidTr="00860288">
        <w:trPr>
          <w:trHeight w:val="283"/>
        </w:trPr>
        <w:tc>
          <w:tcPr>
            <w:tcW w:w="2740"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2021</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5</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66</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218</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w:t>
            </w:r>
          </w:p>
        </w:tc>
      </w:tr>
      <w:tr w:rsidR="008A14F4" w:rsidRPr="00FE631B" w:rsidTr="00860288">
        <w:trPr>
          <w:trHeight w:val="297"/>
        </w:trPr>
        <w:tc>
          <w:tcPr>
            <w:tcW w:w="2740"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2020</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5</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66</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218</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w:t>
            </w:r>
          </w:p>
        </w:tc>
      </w:tr>
      <w:tr w:rsidR="008A14F4" w:rsidRPr="00FE631B" w:rsidTr="00860288">
        <w:trPr>
          <w:trHeight w:val="297"/>
        </w:trPr>
        <w:tc>
          <w:tcPr>
            <w:tcW w:w="2740" w:type="dxa"/>
            <w:vMerge w:val="restart"/>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Индивидуально на дому</w:t>
            </w: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2024</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26</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r>
      <w:tr w:rsidR="008A14F4" w:rsidRPr="00FE631B" w:rsidTr="00860288">
        <w:trPr>
          <w:trHeight w:val="297"/>
        </w:trPr>
        <w:tc>
          <w:tcPr>
            <w:tcW w:w="2740"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2023</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25</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22</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r>
      <w:tr w:rsidR="008A14F4" w:rsidRPr="00FE631B" w:rsidTr="00860288">
        <w:trPr>
          <w:trHeight w:val="283"/>
        </w:trPr>
        <w:tc>
          <w:tcPr>
            <w:tcW w:w="2740"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2022</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23</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24</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1</w:t>
            </w:r>
          </w:p>
        </w:tc>
      </w:tr>
      <w:tr w:rsidR="008A14F4" w:rsidRPr="00FE631B" w:rsidTr="00860288">
        <w:trPr>
          <w:trHeight w:val="283"/>
        </w:trPr>
        <w:tc>
          <w:tcPr>
            <w:tcW w:w="2740"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2021</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18</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30</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r>
      <w:tr w:rsidR="008A14F4" w:rsidRPr="00FE631B" w:rsidTr="00860288">
        <w:trPr>
          <w:trHeight w:val="283"/>
        </w:trPr>
        <w:tc>
          <w:tcPr>
            <w:tcW w:w="2740"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2020</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18</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30</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r>
      <w:tr w:rsidR="008A14F4" w:rsidRPr="00FE631B" w:rsidTr="00860288">
        <w:trPr>
          <w:trHeight w:val="292"/>
        </w:trPr>
        <w:tc>
          <w:tcPr>
            <w:tcW w:w="2740" w:type="dxa"/>
            <w:vMerge w:val="restart"/>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Обучающихся на семейной форме</w:t>
            </w: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2024</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12</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1</w:t>
            </w:r>
          </w:p>
        </w:tc>
      </w:tr>
      <w:tr w:rsidR="008A14F4" w:rsidRPr="00FE631B" w:rsidTr="00860288">
        <w:trPr>
          <w:trHeight w:val="292"/>
        </w:trPr>
        <w:tc>
          <w:tcPr>
            <w:tcW w:w="2740"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2023</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1</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4</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r>
      <w:tr w:rsidR="008A14F4" w:rsidRPr="00FE631B" w:rsidTr="00860288">
        <w:trPr>
          <w:trHeight w:val="292"/>
        </w:trPr>
        <w:tc>
          <w:tcPr>
            <w:tcW w:w="2740"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2022</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3</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r>
      <w:tr w:rsidR="008A14F4" w:rsidRPr="00FE631B" w:rsidTr="00860288">
        <w:trPr>
          <w:trHeight w:val="283"/>
        </w:trPr>
        <w:tc>
          <w:tcPr>
            <w:tcW w:w="2740"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2021</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3</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3</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r>
      <w:tr w:rsidR="008A14F4" w:rsidRPr="00FE631B" w:rsidTr="00860288">
        <w:trPr>
          <w:trHeight w:val="297"/>
        </w:trPr>
        <w:tc>
          <w:tcPr>
            <w:tcW w:w="2740"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2020</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5</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3</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r>
      <w:tr w:rsidR="008A14F4" w:rsidRPr="00FE631B" w:rsidTr="00860288">
        <w:trPr>
          <w:trHeight w:val="272"/>
        </w:trPr>
        <w:tc>
          <w:tcPr>
            <w:tcW w:w="2740" w:type="dxa"/>
            <w:vMerge w:val="restart"/>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Обучающихся на самообразовании</w:t>
            </w: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2024</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r>
      <w:tr w:rsidR="008A14F4" w:rsidRPr="00FE631B" w:rsidTr="00860288">
        <w:trPr>
          <w:trHeight w:val="272"/>
        </w:trPr>
        <w:tc>
          <w:tcPr>
            <w:tcW w:w="2740"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2023</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r>
      <w:tr w:rsidR="008A14F4" w:rsidRPr="00FE631B" w:rsidTr="00860288">
        <w:trPr>
          <w:trHeight w:val="272"/>
        </w:trPr>
        <w:tc>
          <w:tcPr>
            <w:tcW w:w="2740"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2022</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х</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х</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х</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r>
      <w:tr w:rsidR="008A14F4" w:rsidRPr="00FE631B" w:rsidTr="00860288">
        <w:trPr>
          <w:trHeight w:val="297"/>
        </w:trPr>
        <w:tc>
          <w:tcPr>
            <w:tcW w:w="2740"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2021</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х</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х</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х</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r>
      <w:tr w:rsidR="008A14F4" w:rsidRPr="00FE631B" w:rsidTr="00860288">
        <w:trPr>
          <w:trHeight w:val="297"/>
        </w:trPr>
        <w:tc>
          <w:tcPr>
            <w:tcW w:w="2740" w:type="dxa"/>
            <w:vMerge/>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p>
        </w:tc>
        <w:tc>
          <w:tcPr>
            <w:tcW w:w="1119" w:type="dxa"/>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2020</w:t>
            </w:r>
          </w:p>
        </w:tc>
        <w:tc>
          <w:tcPr>
            <w:tcW w:w="108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х</w:t>
            </w:r>
          </w:p>
        </w:tc>
        <w:tc>
          <w:tcPr>
            <w:tcW w:w="1228"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х</w:t>
            </w:r>
          </w:p>
        </w:tc>
        <w:tc>
          <w:tcPr>
            <w:tcW w:w="1703"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х</w:t>
            </w:r>
          </w:p>
        </w:tc>
        <w:tc>
          <w:tcPr>
            <w:tcW w:w="1701" w:type="dxa"/>
            <w:shd w:val="clear" w:color="auto" w:fill="auto"/>
          </w:tcPr>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0</w:t>
            </w:r>
          </w:p>
        </w:tc>
      </w:tr>
    </w:tbl>
    <w:p w:rsidR="00254B0E" w:rsidRPr="00FE631B" w:rsidRDefault="00254B0E" w:rsidP="008A14F4">
      <w:pPr>
        <w:tabs>
          <w:tab w:val="left" w:pos="532"/>
        </w:tabs>
        <w:spacing w:after="0" w:line="240" w:lineRule="auto"/>
        <w:ind w:left="360"/>
        <w:jc w:val="both"/>
        <w:rPr>
          <w:rFonts w:ascii="Times New Roman" w:hAnsi="Times New Roman" w:cs="Times New Roman"/>
          <w:b/>
          <w:sz w:val="24"/>
          <w:szCs w:val="24"/>
        </w:rPr>
      </w:pPr>
    </w:p>
    <w:p w:rsidR="00254B0E" w:rsidRPr="00FE631B" w:rsidRDefault="00254B0E" w:rsidP="008A14F4">
      <w:pPr>
        <w:tabs>
          <w:tab w:val="left" w:pos="532"/>
        </w:tabs>
        <w:spacing w:after="0" w:line="240" w:lineRule="auto"/>
        <w:ind w:left="360"/>
        <w:jc w:val="both"/>
        <w:rPr>
          <w:rFonts w:ascii="Times New Roman" w:hAnsi="Times New Roman" w:cs="Times New Roman"/>
          <w:sz w:val="24"/>
          <w:szCs w:val="24"/>
        </w:rPr>
      </w:pPr>
      <w:r w:rsidRPr="00FE631B">
        <w:rPr>
          <w:rFonts w:ascii="Times New Roman" w:hAnsi="Times New Roman" w:cs="Times New Roman"/>
          <w:sz w:val="24"/>
          <w:szCs w:val="24"/>
        </w:rPr>
        <w:t>Динамика численности за последние три года.</w:t>
      </w:r>
    </w:p>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486"/>
        <w:gridCol w:w="1401"/>
        <w:gridCol w:w="1386"/>
        <w:gridCol w:w="2187"/>
        <w:gridCol w:w="2068"/>
      </w:tblGrid>
      <w:tr w:rsidR="008A14F4" w:rsidRPr="00FE631B" w:rsidTr="00860288">
        <w:tc>
          <w:tcPr>
            <w:tcW w:w="1043"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Годы</w:t>
            </w:r>
          </w:p>
        </w:tc>
        <w:tc>
          <w:tcPr>
            <w:tcW w:w="1486"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Всего детей школьного возраста, чел.</w:t>
            </w:r>
          </w:p>
        </w:tc>
        <w:tc>
          <w:tcPr>
            <w:tcW w:w="1401"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Не обучаются (дети до 18 лет), чел.</w:t>
            </w:r>
          </w:p>
        </w:tc>
        <w:tc>
          <w:tcPr>
            <w:tcW w:w="1386"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Причина</w:t>
            </w:r>
          </w:p>
        </w:tc>
        <w:tc>
          <w:tcPr>
            <w:tcW w:w="2187"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Не обучаются после получения основного общего образования</w:t>
            </w:r>
          </w:p>
        </w:tc>
        <w:tc>
          <w:tcPr>
            <w:tcW w:w="2068"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Не обучаются после получения свидетельства об обучении</w:t>
            </w:r>
          </w:p>
        </w:tc>
      </w:tr>
      <w:tr w:rsidR="008A14F4" w:rsidRPr="00FE631B" w:rsidTr="00860288">
        <w:tc>
          <w:tcPr>
            <w:tcW w:w="1043" w:type="dxa"/>
          </w:tcPr>
          <w:p w:rsidR="00254B0E" w:rsidRPr="00FE631B" w:rsidRDefault="00254B0E" w:rsidP="008A14F4">
            <w:pPr>
              <w:pStyle w:val="af0"/>
              <w:tabs>
                <w:tab w:val="left" w:pos="532"/>
              </w:tabs>
              <w:rPr>
                <w:rFonts w:ascii="Times New Roman" w:hAnsi="Times New Roman"/>
                <w:b/>
                <w:sz w:val="24"/>
                <w:szCs w:val="24"/>
              </w:rPr>
            </w:pPr>
            <w:r w:rsidRPr="00FE631B">
              <w:rPr>
                <w:rFonts w:ascii="Times New Roman" w:hAnsi="Times New Roman"/>
                <w:b/>
                <w:sz w:val="24"/>
                <w:szCs w:val="24"/>
              </w:rPr>
              <w:t>2024</w:t>
            </w:r>
          </w:p>
        </w:tc>
        <w:tc>
          <w:tcPr>
            <w:tcW w:w="1486"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3416</w:t>
            </w:r>
          </w:p>
        </w:tc>
        <w:tc>
          <w:tcPr>
            <w:tcW w:w="1401"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3</w:t>
            </w:r>
          </w:p>
        </w:tc>
        <w:tc>
          <w:tcPr>
            <w:tcW w:w="1386"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Нежелание учиться</w:t>
            </w:r>
          </w:p>
        </w:tc>
        <w:tc>
          <w:tcPr>
            <w:tcW w:w="2187"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0</w:t>
            </w:r>
          </w:p>
        </w:tc>
        <w:tc>
          <w:tcPr>
            <w:tcW w:w="2068"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0</w:t>
            </w:r>
          </w:p>
        </w:tc>
      </w:tr>
      <w:tr w:rsidR="008A14F4" w:rsidRPr="00FE631B" w:rsidTr="00860288">
        <w:tc>
          <w:tcPr>
            <w:tcW w:w="1043" w:type="dxa"/>
          </w:tcPr>
          <w:p w:rsidR="00254B0E" w:rsidRPr="00FE631B" w:rsidRDefault="00254B0E" w:rsidP="008A14F4">
            <w:pPr>
              <w:pStyle w:val="af0"/>
              <w:tabs>
                <w:tab w:val="left" w:pos="532"/>
              </w:tabs>
              <w:rPr>
                <w:rFonts w:ascii="Times New Roman" w:hAnsi="Times New Roman"/>
                <w:b/>
                <w:sz w:val="24"/>
                <w:szCs w:val="24"/>
              </w:rPr>
            </w:pPr>
            <w:r w:rsidRPr="00FE631B">
              <w:rPr>
                <w:rFonts w:ascii="Times New Roman" w:hAnsi="Times New Roman"/>
                <w:b/>
                <w:sz w:val="24"/>
                <w:szCs w:val="24"/>
              </w:rPr>
              <w:t>2023</w:t>
            </w:r>
          </w:p>
        </w:tc>
        <w:tc>
          <w:tcPr>
            <w:tcW w:w="1486"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3483</w:t>
            </w:r>
          </w:p>
        </w:tc>
        <w:tc>
          <w:tcPr>
            <w:tcW w:w="1401"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6</w:t>
            </w:r>
          </w:p>
        </w:tc>
        <w:tc>
          <w:tcPr>
            <w:tcW w:w="1386"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Отсутствие контроля со стороны родителей, не желает учиться.</w:t>
            </w:r>
          </w:p>
        </w:tc>
        <w:tc>
          <w:tcPr>
            <w:tcW w:w="2187"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0</w:t>
            </w:r>
          </w:p>
        </w:tc>
        <w:tc>
          <w:tcPr>
            <w:tcW w:w="2068"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0</w:t>
            </w:r>
          </w:p>
        </w:tc>
      </w:tr>
      <w:tr w:rsidR="008A14F4" w:rsidRPr="00FE631B" w:rsidTr="00860288">
        <w:tc>
          <w:tcPr>
            <w:tcW w:w="1043" w:type="dxa"/>
          </w:tcPr>
          <w:p w:rsidR="00254B0E" w:rsidRPr="00FE631B" w:rsidRDefault="00254B0E" w:rsidP="008A14F4">
            <w:pPr>
              <w:pStyle w:val="af0"/>
              <w:tabs>
                <w:tab w:val="left" w:pos="532"/>
              </w:tabs>
              <w:rPr>
                <w:rFonts w:ascii="Times New Roman" w:hAnsi="Times New Roman"/>
                <w:b/>
                <w:sz w:val="24"/>
                <w:szCs w:val="24"/>
              </w:rPr>
            </w:pPr>
            <w:r w:rsidRPr="00FE631B">
              <w:rPr>
                <w:rFonts w:ascii="Times New Roman" w:hAnsi="Times New Roman"/>
                <w:b/>
                <w:sz w:val="24"/>
                <w:szCs w:val="24"/>
              </w:rPr>
              <w:t>2022</w:t>
            </w:r>
          </w:p>
        </w:tc>
        <w:tc>
          <w:tcPr>
            <w:tcW w:w="1486"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3509</w:t>
            </w:r>
          </w:p>
        </w:tc>
        <w:tc>
          <w:tcPr>
            <w:tcW w:w="1401"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3</w:t>
            </w:r>
          </w:p>
        </w:tc>
        <w:tc>
          <w:tcPr>
            <w:tcW w:w="1386"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Отсутствие контроля со стороны родителей, не желает учиться.</w:t>
            </w:r>
          </w:p>
        </w:tc>
        <w:tc>
          <w:tcPr>
            <w:tcW w:w="2187"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0</w:t>
            </w:r>
          </w:p>
        </w:tc>
        <w:tc>
          <w:tcPr>
            <w:tcW w:w="2068" w:type="dxa"/>
          </w:tcPr>
          <w:p w:rsidR="00254B0E" w:rsidRPr="00FE631B" w:rsidRDefault="00254B0E" w:rsidP="008A14F4">
            <w:pPr>
              <w:pStyle w:val="af0"/>
              <w:tabs>
                <w:tab w:val="left" w:pos="532"/>
              </w:tabs>
              <w:rPr>
                <w:rFonts w:ascii="Times New Roman" w:hAnsi="Times New Roman"/>
                <w:sz w:val="24"/>
                <w:szCs w:val="24"/>
              </w:rPr>
            </w:pPr>
            <w:r w:rsidRPr="00FE631B">
              <w:rPr>
                <w:rFonts w:ascii="Times New Roman" w:hAnsi="Times New Roman"/>
                <w:sz w:val="24"/>
                <w:szCs w:val="24"/>
              </w:rPr>
              <w:t>0</w:t>
            </w:r>
          </w:p>
        </w:tc>
      </w:tr>
      <w:tr w:rsidR="008A14F4" w:rsidRPr="00FE631B" w:rsidTr="00860288">
        <w:tc>
          <w:tcPr>
            <w:tcW w:w="1043" w:type="dxa"/>
          </w:tcPr>
          <w:p w:rsidR="00254B0E" w:rsidRPr="00FE631B" w:rsidRDefault="00254B0E" w:rsidP="008A14F4">
            <w:pPr>
              <w:pStyle w:val="af0"/>
              <w:tabs>
                <w:tab w:val="left" w:pos="532"/>
              </w:tabs>
              <w:rPr>
                <w:rFonts w:ascii="Times New Roman" w:hAnsi="Times New Roman"/>
                <w:b/>
                <w:sz w:val="24"/>
                <w:szCs w:val="24"/>
              </w:rPr>
            </w:pPr>
          </w:p>
        </w:tc>
        <w:tc>
          <w:tcPr>
            <w:tcW w:w="1486" w:type="dxa"/>
          </w:tcPr>
          <w:p w:rsidR="00254B0E" w:rsidRPr="00FE631B" w:rsidRDefault="00254B0E" w:rsidP="008A14F4">
            <w:pPr>
              <w:pStyle w:val="af0"/>
              <w:tabs>
                <w:tab w:val="left" w:pos="532"/>
              </w:tabs>
              <w:rPr>
                <w:rFonts w:ascii="Times New Roman" w:hAnsi="Times New Roman"/>
                <w:sz w:val="24"/>
                <w:szCs w:val="24"/>
              </w:rPr>
            </w:pPr>
          </w:p>
        </w:tc>
        <w:tc>
          <w:tcPr>
            <w:tcW w:w="1401" w:type="dxa"/>
          </w:tcPr>
          <w:p w:rsidR="00254B0E" w:rsidRPr="00FE631B" w:rsidRDefault="00254B0E" w:rsidP="008A14F4">
            <w:pPr>
              <w:pStyle w:val="af0"/>
              <w:tabs>
                <w:tab w:val="left" w:pos="532"/>
              </w:tabs>
              <w:rPr>
                <w:rFonts w:ascii="Times New Roman" w:hAnsi="Times New Roman"/>
                <w:sz w:val="24"/>
                <w:szCs w:val="24"/>
              </w:rPr>
            </w:pPr>
          </w:p>
        </w:tc>
        <w:tc>
          <w:tcPr>
            <w:tcW w:w="1386" w:type="dxa"/>
          </w:tcPr>
          <w:p w:rsidR="00254B0E" w:rsidRPr="00FE631B" w:rsidRDefault="00254B0E" w:rsidP="008A14F4">
            <w:pPr>
              <w:pStyle w:val="af0"/>
              <w:tabs>
                <w:tab w:val="left" w:pos="532"/>
              </w:tabs>
              <w:rPr>
                <w:rFonts w:ascii="Times New Roman" w:hAnsi="Times New Roman"/>
                <w:sz w:val="24"/>
                <w:szCs w:val="24"/>
              </w:rPr>
            </w:pPr>
          </w:p>
        </w:tc>
        <w:tc>
          <w:tcPr>
            <w:tcW w:w="2187" w:type="dxa"/>
          </w:tcPr>
          <w:p w:rsidR="00254B0E" w:rsidRPr="00FE631B" w:rsidRDefault="00254B0E" w:rsidP="008A14F4">
            <w:pPr>
              <w:pStyle w:val="af0"/>
              <w:tabs>
                <w:tab w:val="left" w:pos="532"/>
              </w:tabs>
              <w:rPr>
                <w:rFonts w:ascii="Times New Roman" w:hAnsi="Times New Roman"/>
                <w:sz w:val="24"/>
                <w:szCs w:val="24"/>
              </w:rPr>
            </w:pPr>
          </w:p>
        </w:tc>
        <w:tc>
          <w:tcPr>
            <w:tcW w:w="2068" w:type="dxa"/>
          </w:tcPr>
          <w:p w:rsidR="00254B0E" w:rsidRPr="00FE631B" w:rsidRDefault="00254B0E" w:rsidP="008A14F4">
            <w:pPr>
              <w:pStyle w:val="af0"/>
              <w:tabs>
                <w:tab w:val="left" w:pos="532"/>
              </w:tabs>
              <w:rPr>
                <w:rFonts w:ascii="Times New Roman" w:hAnsi="Times New Roman"/>
                <w:sz w:val="24"/>
                <w:szCs w:val="24"/>
              </w:rPr>
            </w:pPr>
          </w:p>
        </w:tc>
      </w:tr>
    </w:tbl>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Управлением </w:t>
      </w:r>
      <w:proofErr w:type="gramStart"/>
      <w:r w:rsidRPr="00FE631B">
        <w:rPr>
          <w:rFonts w:ascii="Times New Roman" w:hAnsi="Times New Roman" w:cs="Times New Roman"/>
          <w:sz w:val="24"/>
          <w:szCs w:val="24"/>
        </w:rPr>
        <w:t>образования  администрации</w:t>
      </w:r>
      <w:proofErr w:type="gramEnd"/>
      <w:r w:rsidRPr="00FE631B">
        <w:rPr>
          <w:rFonts w:ascii="Times New Roman" w:hAnsi="Times New Roman" w:cs="Times New Roman"/>
          <w:sz w:val="24"/>
          <w:szCs w:val="24"/>
        </w:rPr>
        <w:t xml:space="preserve"> муниципального района «Нерчинский район» в течение  года проводится:</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сверка базы данных обучающихся, подлежащих обязательному </w:t>
      </w:r>
      <w:proofErr w:type="gramStart"/>
      <w:r w:rsidRPr="00FE631B">
        <w:rPr>
          <w:rFonts w:ascii="Times New Roman" w:hAnsi="Times New Roman" w:cs="Times New Roman"/>
          <w:sz w:val="24"/>
          <w:szCs w:val="24"/>
        </w:rPr>
        <w:t xml:space="preserve">обучению:   </w:t>
      </w:r>
      <w:proofErr w:type="gramEnd"/>
      <w:r w:rsidRPr="00FE631B">
        <w:rPr>
          <w:rFonts w:ascii="Times New Roman" w:hAnsi="Times New Roman" w:cs="Times New Roman"/>
          <w:sz w:val="24"/>
          <w:szCs w:val="24"/>
        </w:rPr>
        <w:t xml:space="preserve">январь  (по итогам 1 полугодия), июнь (по итогам учебного года), сентябрь (на начало нового учебного года); </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ведётся база данных учащихся </w:t>
      </w:r>
      <w:proofErr w:type="spellStart"/>
      <w:r w:rsidRPr="00FE631B">
        <w:rPr>
          <w:rFonts w:ascii="Times New Roman" w:hAnsi="Times New Roman" w:cs="Times New Roman"/>
          <w:sz w:val="24"/>
          <w:szCs w:val="24"/>
        </w:rPr>
        <w:t>необучающихся</w:t>
      </w:r>
      <w:proofErr w:type="spellEnd"/>
      <w:r w:rsidRPr="00FE631B">
        <w:rPr>
          <w:rFonts w:ascii="Times New Roman" w:hAnsi="Times New Roman" w:cs="Times New Roman"/>
          <w:sz w:val="24"/>
          <w:szCs w:val="24"/>
        </w:rPr>
        <w:t xml:space="preserve"> и часто пропускающих занятия в школе. </w:t>
      </w:r>
    </w:p>
    <w:p w:rsidR="00254B0E" w:rsidRPr="00FE631B" w:rsidRDefault="00254B0E" w:rsidP="008A14F4">
      <w:pPr>
        <w:tabs>
          <w:tab w:val="left" w:pos="532"/>
        </w:tabs>
        <w:spacing w:after="0" w:line="240" w:lineRule="auto"/>
        <w:jc w:val="both"/>
        <w:rPr>
          <w:rFonts w:ascii="Times New Roman" w:hAnsi="Times New Roman" w:cs="Times New Roman"/>
          <w:b/>
          <w:sz w:val="24"/>
          <w:szCs w:val="24"/>
        </w:rPr>
      </w:pPr>
      <w:r w:rsidRPr="00FE631B">
        <w:rPr>
          <w:rFonts w:ascii="Times New Roman" w:hAnsi="Times New Roman" w:cs="Times New Roman"/>
          <w:sz w:val="24"/>
          <w:szCs w:val="24"/>
        </w:rPr>
        <w:tab/>
        <w:t xml:space="preserve">На основе базы данных директора общеобразовательных организаций, имеющих наибольшее количество </w:t>
      </w:r>
      <w:proofErr w:type="spellStart"/>
      <w:r w:rsidRPr="00FE631B">
        <w:rPr>
          <w:rFonts w:ascii="Times New Roman" w:hAnsi="Times New Roman" w:cs="Times New Roman"/>
          <w:sz w:val="24"/>
          <w:szCs w:val="24"/>
        </w:rPr>
        <w:t>необучающихся</w:t>
      </w:r>
      <w:proofErr w:type="spellEnd"/>
      <w:r w:rsidRPr="00FE631B">
        <w:rPr>
          <w:rFonts w:ascii="Times New Roman" w:hAnsi="Times New Roman" w:cs="Times New Roman"/>
          <w:sz w:val="24"/>
          <w:szCs w:val="24"/>
        </w:rPr>
        <w:t xml:space="preserve"> или часто пропускающих занятия детей, участвуют в совещании при начальнике Управления образования, на которых рассматриваются индивидуально по каждой школе причины и пути решения проблем посещаемости учащимися учебных занятий.</w:t>
      </w:r>
    </w:p>
    <w:p w:rsidR="00254B0E" w:rsidRPr="00FE631B" w:rsidRDefault="00254B0E" w:rsidP="008A14F4">
      <w:pPr>
        <w:tabs>
          <w:tab w:val="left" w:pos="532"/>
        </w:tabs>
        <w:spacing w:after="0" w:line="240" w:lineRule="auto"/>
        <w:jc w:val="both"/>
        <w:rPr>
          <w:rFonts w:ascii="Times New Roman" w:hAnsi="Times New Roman" w:cs="Times New Roman"/>
          <w:b/>
          <w:sz w:val="24"/>
          <w:szCs w:val="24"/>
        </w:rPr>
      </w:pPr>
      <w:r w:rsidRPr="00FE631B">
        <w:rPr>
          <w:rFonts w:ascii="Times New Roman" w:hAnsi="Times New Roman" w:cs="Times New Roman"/>
          <w:b/>
          <w:sz w:val="24"/>
          <w:szCs w:val="24"/>
        </w:rPr>
        <w:t xml:space="preserve">         </w:t>
      </w:r>
      <w:r w:rsidRPr="00FE631B">
        <w:rPr>
          <w:rFonts w:ascii="Times New Roman" w:hAnsi="Times New Roman" w:cs="Times New Roman"/>
          <w:sz w:val="24"/>
          <w:szCs w:val="24"/>
        </w:rPr>
        <w:t xml:space="preserve">С 20 августа 2024 по 10 сентября   2024 года прошла акция «Все дети в школу», по итогам которой было обследовано 534 семей, оказана материальная помощь (денежные средства, канцелярия, вещи б/у) 43 детям, оказана социальная помощь - 46 детям. К акции были привлечены 24 организации и ведомства, включая общеобразовательные организации. </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b/>
          <w:sz w:val="24"/>
          <w:szCs w:val="24"/>
        </w:rPr>
        <w:t xml:space="preserve">    </w:t>
      </w:r>
      <w:r w:rsidRPr="00FE631B">
        <w:rPr>
          <w:rFonts w:ascii="Times New Roman" w:hAnsi="Times New Roman" w:cs="Times New Roman"/>
          <w:b/>
          <w:sz w:val="24"/>
          <w:szCs w:val="24"/>
        </w:rPr>
        <w:tab/>
        <w:t xml:space="preserve"> </w:t>
      </w:r>
      <w:r w:rsidRPr="00FE631B">
        <w:rPr>
          <w:rFonts w:ascii="Times New Roman" w:hAnsi="Times New Roman" w:cs="Times New Roman"/>
          <w:sz w:val="24"/>
          <w:szCs w:val="24"/>
        </w:rPr>
        <w:t xml:space="preserve">В течение учебного года осуществляется индивидуальный контроль за работой общеобразовательных организаций с </w:t>
      </w:r>
      <w:proofErr w:type="spellStart"/>
      <w:r w:rsidRPr="00FE631B">
        <w:rPr>
          <w:rFonts w:ascii="Times New Roman" w:hAnsi="Times New Roman" w:cs="Times New Roman"/>
          <w:sz w:val="24"/>
          <w:szCs w:val="24"/>
        </w:rPr>
        <w:t>необучающимися</w:t>
      </w:r>
      <w:proofErr w:type="spellEnd"/>
      <w:r w:rsidRPr="00FE631B">
        <w:rPr>
          <w:rFonts w:ascii="Times New Roman" w:hAnsi="Times New Roman" w:cs="Times New Roman"/>
          <w:sz w:val="24"/>
          <w:szCs w:val="24"/>
        </w:rPr>
        <w:t xml:space="preserve">. Внесение в базу данных </w:t>
      </w:r>
      <w:proofErr w:type="spellStart"/>
      <w:r w:rsidRPr="00FE631B">
        <w:rPr>
          <w:rFonts w:ascii="Times New Roman" w:hAnsi="Times New Roman" w:cs="Times New Roman"/>
          <w:sz w:val="24"/>
          <w:szCs w:val="24"/>
        </w:rPr>
        <w:t>необучающихся</w:t>
      </w:r>
      <w:proofErr w:type="spellEnd"/>
      <w:r w:rsidRPr="00FE631B">
        <w:rPr>
          <w:rFonts w:ascii="Times New Roman" w:hAnsi="Times New Roman" w:cs="Times New Roman"/>
          <w:sz w:val="24"/>
          <w:szCs w:val="24"/>
        </w:rPr>
        <w:t xml:space="preserve"> происходит на момент окончания четверти (сентябрь, ноябрь, январь, апрель, июнь). Исключение из базы проходит в индивидуальном порядке, с момента возвращения ребёнка в школу. Систематически проводятся индивидуальные консультации с администрацией школ по решению текущих проблем.  Алгоритм работы с </w:t>
      </w:r>
      <w:proofErr w:type="spellStart"/>
      <w:r w:rsidRPr="00FE631B">
        <w:rPr>
          <w:rFonts w:ascii="Times New Roman" w:hAnsi="Times New Roman" w:cs="Times New Roman"/>
          <w:sz w:val="24"/>
          <w:szCs w:val="24"/>
        </w:rPr>
        <w:t>необучающимися</w:t>
      </w:r>
      <w:proofErr w:type="spellEnd"/>
      <w:r w:rsidRPr="00FE631B">
        <w:rPr>
          <w:rFonts w:ascii="Times New Roman" w:hAnsi="Times New Roman" w:cs="Times New Roman"/>
          <w:sz w:val="24"/>
          <w:szCs w:val="24"/>
        </w:rPr>
        <w:t xml:space="preserve"> и </w:t>
      </w:r>
      <w:proofErr w:type="spellStart"/>
      <w:r w:rsidRPr="00FE631B">
        <w:rPr>
          <w:rFonts w:ascii="Times New Roman" w:hAnsi="Times New Roman" w:cs="Times New Roman"/>
          <w:sz w:val="24"/>
          <w:szCs w:val="24"/>
        </w:rPr>
        <w:t>частопропускающими</w:t>
      </w:r>
      <w:proofErr w:type="spellEnd"/>
      <w:r w:rsidRPr="00FE631B">
        <w:rPr>
          <w:rFonts w:ascii="Times New Roman" w:hAnsi="Times New Roman" w:cs="Times New Roman"/>
          <w:sz w:val="24"/>
          <w:szCs w:val="24"/>
        </w:rPr>
        <w:t xml:space="preserve"> занятия учащимися:</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посещение семьи классными руководителями, социальными педагогами, психологами;</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вызов родителей на профилактические советы, малые педагогические советы (с участием родительских комитетов, Управляющих советов);</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рейд администрации школы по семьям </w:t>
      </w:r>
      <w:proofErr w:type="spellStart"/>
      <w:r w:rsidRPr="00FE631B">
        <w:rPr>
          <w:rFonts w:ascii="Times New Roman" w:hAnsi="Times New Roman" w:cs="Times New Roman"/>
          <w:sz w:val="24"/>
          <w:szCs w:val="24"/>
        </w:rPr>
        <w:t>необучающихся</w:t>
      </w:r>
      <w:proofErr w:type="spellEnd"/>
      <w:r w:rsidRPr="00FE631B">
        <w:rPr>
          <w:rFonts w:ascii="Times New Roman" w:hAnsi="Times New Roman" w:cs="Times New Roman"/>
          <w:sz w:val="24"/>
          <w:szCs w:val="24"/>
        </w:rPr>
        <w:t>;</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работа представителей сельских администраций (депутаты сельских советов, главы администраций) с данными семьями;</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lastRenderedPageBreak/>
        <w:t>-  работа участковых и представителей ПДН с учащимися и их семьями;</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совместные рейды ПДН, отдела опеки и социально-реабилитационного центра «Гарант»;</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работа комиссии по делам несовершеннолетних.</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В целях исполнения требований ФЗ «Об основах системы профилактики и безнадзорности правонарушений несовершеннолетних» </w:t>
      </w:r>
      <w:proofErr w:type="gramStart"/>
      <w:r w:rsidRPr="00FE631B">
        <w:rPr>
          <w:rFonts w:ascii="Times New Roman" w:hAnsi="Times New Roman" w:cs="Times New Roman"/>
          <w:sz w:val="24"/>
          <w:szCs w:val="24"/>
        </w:rPr>
        <w:t>разработаны  и</w:t>
      </w:r>
      <w:proofErr w:type="gramEnd"/>
      <w:r w:rsidRPr="00FE631B">
        <w:rPr>
          <w:rFonts w:ascii="Times New Roman" w:hAnsi="Times New Roman" w:cs="Times New Roman"/>
          <w:sz w:val="24"/>
          <w:szCs w:val="24"/>
        </w:rPr>
        <w:t xml:space="preserve"> реализуются планы по профилактике и безнадзорности правонарушений среди учащихся, в том числе часто пропускающих занятия, состоящих на учёте ПДН, УИН, состоящих на общешкольном учёте в «группе риска». Ведётся учёт малообеспеченных, неблагополучных семей, детей-сирот, опекаемых детей.</w:t>
      </w:r>
    </w:p>
    <w:p w:rsidR="00254B0E" w:rsidRPr="00FE631B" w:rsidRDefault="00254B0E" w:rsidP="008A14F4">
      <w:pPr>
        <w:tabs>
          <w:tab w:val="left" w:pos="532"/>
        </w:tabs>
        <w:spacing w:after="0" w:line="240" w:lineRule="auto"/>
        <w:jc w:val="both"/>
        <w:rPr>
          <w:rFonts w:ascii="Times New Roman" w:hAnsi="Times New Roman" w:cs="Times New Roman"/>
          <w:bCs/>
          <w:sz w:val="24"/>
          <w:szCs w:val="24"/>
        </w:rPr>
      </w:pPr>
      <w:r w:rsidRPr="00FE631B">
        <w:rPr>
          <w:rFonts w:ascii="Times New Roman" w:hAnsi="Times New Roman" w:cs="Times New Roman"/>
          <w:sz w:val="24"/>
          <w:szCs w:val="24"/>
        </w:rPr>
        <w:t xml:space="preserve">    </w:t>
      </w:r>
      <w:r w:rsidRPr="00FE631B">
        <w:rPr>
          <w:rFonts w:ascii="Times New Roman" w:hAnsi="Times New Roman" w:cs="Times New Roman"/>
          <w:sz w:val="24"/>
          <w:szCs w:val="24"/>
        </w:rPr>
        <w:tab/>
        <w:t xml:space="preserve"> С целью недопущения прецедентов, связанных с выявлением детей в поздние сроки, никогда не обучавшихся в школе необходимо усилить контроль за исполнением постановления Главы МР «Нерчинский район» «</w:t>
      </w:r>
      <w:r w:rsidRPr="00FE631B">
        <w:rPr>
          <w:rFonts w:ascii="Times New Roman" w:hAnsi="Times New Roman" w:cs="Times New Roman"/>
          <w:bCs/>
          <w:sz w:val="24"/>
          <w:szCs w:val="24"/>
        </w:rPr>
        <w:t xml:space="preserve">Об утверждении </w:t>
      </w:r>
      <w:proofErr w:type="gramStart"/>
      <w:r w:rsidRPr="00FE631B">
        <w:rPr>
          <w:rFonts w:ascii="Times New Roman" w:hAnsi="Times New Roman" w:cs="Times New Roman"/>
          <w:bCs/>
          <w:sz w:val="24"/>
          <w:szCs w:val="24"/>
        </w:rPr>
        <w:t>Положения  о</w:t>
      </w:r>
      <w:proofErr w:type="gramEnd"/>
      <w:r w:rsidRPr="00FE631B">
        <w:rPr>
          <w:rFonts w:ascii="Times New Roman" w:hAnsi="Times New Roman" w:cs="Times New Roman"/>
          <w:bCs/>
          <w:sz w:val="24"/>
          <w:szCs w:val="24"/>
        </w:rPr>
        <w:t xml:space="preserve"> порядке выявления и учета детей, подлежащих обязательному обучению в общеобразовательных организациях муниципального района «Нерчинский  район».</w:t>
      </w:r>
    </w:p>
    <w:p w:rsidR="00254B0E" w:rsidRPr="00FE631B" w:rsidRDefault="00254B0E" w:rsidP="008A14F4">
      <w:pPr>
        <w:tabs>
          <w:tab w:val="left" w:pos="532"/>
        </w:tabs>
        <w:spacing w:after="0" w:line="240" w:lineRule="auto"/>
        <w:jc w:val="both"/>
        <w:rPr>
          <w:rFonts w:ascii="Times New Roman" w:hAnsi="Times New Roman" w:cs="Times New Roman"/>
          <w:b/>
          <w:sz w:val="24"/>
          <w:szCs w:val="24"/>
        </w:rPr>
      </w:pPr>
      <w:r w:rsidRPr="00FE631B">
        <w:rPr>
          <w:rFonts w:ascii="Times New Roman" w:hAnsi="Times New Roman" w:cs="Times New Roman"/>
          <w:bCs/>
          <w:sz w:val="24"/>
          <w:szCs w:val="24"/>
        </w:rPr>
        <w:t xml:space="preserve"> </w:t>
      </w:r>
    </w:p>
    <w:p w:rsidR="00254B0E" w:rsidRPr="00FE631B" w:rsidRDefault="00254B0E" w:rsidP="005A1B4B">
      <w:pPr>
        <w:numPr>
          <w:ilvl w:val="0"/>
          <w:numId w:val="5"/>
        </w:numPr>
        <w:tabs>
          <w:tab w:val="left" w:pos="532"/>
        </w:tabs>
        <w:spacing w:after="0" w:line="240" w:lineRule="auto"/>
        <w:jc w:val="both"/>
        <w:rPr>
          <w:rFonts w:ascii="Times New Roman" w:hAnsi="Times New Roman" w:cs="Times New Roman"/>
          <w:b/>
          <w:sz w:val="24"/>
          <w:szCs w:val="24"/>
        </w:rPr>
      </w:pPr>
      <w:r w:rsidRPr="00FE631B">
        <w:rPr>
          <w:rFonts w:ascii="Times New Roman" w:hAnsi="Times New Roman" w:cs="Times New Roman"/>
          <w:b/>
          <w:sz w:val="24"/>
          <w:szCs w:val="24"/>
        </w:rPr>
        <w:t>Педагогические кадры:</w:t>
      </w:r>
    </w:p>
    <w:tbl>
      <w:tblPr>
        <w:tblW w:w="9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775"/>
        <w:gridCol w:w="703"/>
        <w:gridCol w:w="882"/>
        <w:gridCol w:w="1402"/>
        <w:gridCol w:w="1059"/>
        <w:gridCol w:w="1060"/>
        <w:gridCol w:w="1230"/>
        <w:gridCol w:w="1230"/>
      </w:tblGrid>
      <w:tr w:rsidR="008A14F4" w:rsidRPr="00FE631B" w:rsidTr="00860288">
        <w:trPr>
          <w:trHeight w:val="1559"/>
        </w:trPr>
        <w:tc>
          <w:tcPr>
            <w:tcW w:w="1130" w:type="dxa"/>
            <w:vMerge w:val="restart"/>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Всего учителей</w:t>
            </w:r>
          </w:p>
        </w:tc>
        <w:tc>
          <w:tcPr>
            <w:tcW w:w="1478" w:type="dxa"/>
            <w:gridSpan w:val="2"/>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с высшим образованием</w:t>
            </w:r>
          </w:p>
        </w:tc>
        <w:tc>
          <w:tcPr>
            <w:tcW w:w="2284" w:type="dxa"/>
            <w:gridSpan w:val="2"/>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со средним специальным образованием</w:t>
            </w:r>
          </w:p>
        </w:tc>
        <w:tc>
          <w:tcPr>
            <w:tcW w:w="2119" w:type="dxa"/>
            <w:gridSpan w:val="2"/>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Имеют квалификационные категории</w:t>
            </w:r>
          </w:p>
        </w:tc>
        <w:tc>
          <w:tcPr>
            <w:tcW w:w="1230"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Число молодых учителей (до 5 лет)</w:t>
            </w:r>
          </w:p>
        </w:tc>
        <w:tc>
          <w:tcPr>
            <w:tcW w:w="1230"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Численность работающих пенсионеров</w:t>
            </w:r>
          </w:p>
        </w:tc>
      </w:tr>
      <w:tr w:rsidR="008A14F4" w:rsidRPr="00FE631B" w:rsidTr="00860288">
        <w:trPr>
          <w:trHeight w:val="148"/>
        </w:trPr>
        <w:tc>
          <w:tcPr>
            <w:tcW w:w="1130" w:type="dxa"/>
            <w:vMerge/>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p>
        </w:tc>
        <w:tc>
          <w:tcPr>
            <w:tcW w:w="77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всего</w:t>
            </w:r>
          </w:p>
        </w:tc>
        <w:tc>
          <w:tcPr>
            <w:tcW w:w="703"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доля</w:t>
            </w:r>
          </w:p>
        </w:tc>
        <w:tc>
          <w:tcPr>
            <w:tcW w:w="882"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всего</w:t>
            </w:r>
          </w:p>
        </w:tc>
        <w:tc>
          <w:tcPr>
            <w:tcW w:w="1401"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обучаются заочно</w:t>
            </w:r>
          </w:p>
        </w:tc>
        <w:tc>
          <w:tcPr>
            <w:tcW w:w="1059"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первая</w:t>
            </w:r>
          </w:p>
        </w:tc>
        <w:tc>
          <w:tcPr>
            <w:tcW w:w="1060"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высшая</w:t>
            </w:r>
          </w:p>
        </w:tc>
        <w:tc>
          <w:tcPr>
            <w:tcW w:w="1230"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p>
        </w:tc>
        <w:tc>
          <w:tcPr>
            <w:tcW w:w="1230"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p>
        </w:tc>
      </w:tr>
      <w:tr w:rsidR="00254B0E" w:rsidRPr="00FE631B" w:rsidTr="00860288">
        <w:trPr>
          <w:trHeight w:val="296"/>
        </w:trPr>
        <w:tc>
          <w:tcPr>
            <w:tcW w:w="1130"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311</w:t>
            </w:r>
          </w:p>
        </w:tc>
        <w:tc>
          <w:tcPr>
            <w:tcW w:w="775"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193</w:t>
            </w:r>
          </w:p>
        </w:tc>
        <w:tc>
          <w:tcPr>
            <w:tcW w:w="703"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62</w:t>
            </w:r>
          </w:p>
        </w:tc>
        <w:tc>
          <w:tcPr>
            <w:tcW w:w="882"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113</w:t>
            </w:r>
          </w:p>
        </w:tc>
        <w:tc>
          <w:tcPr>
            <w:tcW w:w="1401"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32</w:t>
            </w:r>
          </w:p>
        </w:tc>
        <w:tc>
          <w:tcPr>
            <w:tcW w:w="1059"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36</w:t>
            </w:r>
          </w:p>
        </w:tc>
        <w:tc>
          <w:tcPr>
            <w:tcW w:w="1060"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18</w:t>
            </w:r>
          </w:p>
        </w:tc>
        <w:tc>
          <w:tcPr>
            <w:tcW w:w="1230"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37</w:t>
            </w:r>
          </w:p>
        </w:tc>
        <w:tc>
          <w:tcPr>
            <w:tcW w:w="1230"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66</w:t>
            </w:r>
          </w:p>
        </w:tc>
      </w:tr>
    </w:tbl>
    <w:p w:rsidR="00254B0E" w:rsidRPr="00FE631B" w:rsidRDefault="00254B0E" w:rsidP="008A14F4">
      <w:pPr>
        <w:tabs>
          <w:tab w:val="left" w:pos="532"/>
        </w:tabs>
        <w:spacing w:after="0" w:line="240" w:lineRule="auto"/>
        <w:ind w:firstLine="360"/>
        <w:jc w:val="both"/>
        <w:rPr>
          <w:rFonts w:ascii="Times New Roman" w:hAnsi="Times New Roman" w:cs="Times New Roman"/>
          <w:i/>
          <w:sz w:val="24"/>
          <w:szCs w:val="24"/>
        </w:rPr>
      </w:pPr>
    </w:p>
    <w:tbl>
      <w:tblPr>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1101"/>
        <w:gridCol w:w="826"/>
        <w:gridCol w:w="956"/>
        <w:gridCol w:w="695"/>
        <w:gridCol w:w="825"/>
        <w:gridCol w:w="826"/>
        <w:gridCol w:w="769"/>
        <w:gridCol w:w="1295"/>
        <w:gridCol w:w="1383"/>
      </w:tblGrid>
      <w:tr w:rsidR="008A14F4" w:rsidRPr="00FE631B" w:rsidTr="00860288">
        <w:trPr>
          <w:trHeight w:val="1029"/>
        </w:trPr>
        <w:tc>
          <w:tcPr>
            <w:tcW w:w="793" w:type="dxa"/>
            <w:vMerge w:val="restart"/>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p>
        </w:tc>
        <w:tc>
          <w:tcPr>
            <w:tcW w:w="1101" w:type="dxa"/>
            <w:vMerge w:val="restart"/>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Всего педагогов в ДОУ</w:t>
            </w:r>
          </w:p>
        </w:tc>
        <w:tc>
          <w:tcPr>
            <w:tcW w:w="1782" w:type="dxa"/>
            <w:gridSpan w:val="2"/>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с высшим образованием</w:t>
            </w:r>
          </w:p>
        </w:tc>
        <w:tc>
          <w:tcPr>
            <w:tcW w:w="1520" w:type="dxa"/>
            <w:gridSpan w:val="2"/>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со средним специальным образованием</w:t>
            </w:r>
          </w:p>
        </w:tc>
        <w:tc>
          <w:tcPr>
            <w:tcW w:w="1594" w:type="dxa"/>
            <w:gridSpan w:val="2"/>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Имеют квалификационные категории</w:t>
            </w:r>
          </w:p>
        </w:tc>
        <w:tc>
          <w:tcPr>
            <w:tcW w:w="12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Число молодых педагогов (до 5 лет)</w:t>
            </w:r>
          </w:p>
        </w:tc>
        <w:tc>
          <w:tcPr>
            <w:tcW w:w="1383"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Численность работающих пенсионеров</w:t>
            </w:r>
          </w:p>
        </w:tc>
      </w:tr>
      <w:tr w:rsidR="008A14F4" w:rsidRPr="00FE631B" w:rsidTr="00860288">
        <w:trPr>
          <w:trHeight w:val="146"/>
        </w:trPr>
        <w:tc>
          <w:tcPr>
            <w:tcW w:w="793" w:type="dxa"/>
            <w:vMerge/>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p>
        </w:tc>
        <w:tc>
          <w:tcPr>
            <w:tcW w:w="1101" w:type="dxa"/>
            <w:vMerge/>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p>
        </w:tc>
        <w:tc>
          <w:tcPr>
            <w:tcW w:w="826"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всего</w:t>
            </w:r>
          </w:p>
        </w:tc>
        <w:tc>
          <w:tcPr>
            <w:tcW w:w="956"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доля</w:t>
            </w:r>
          </w:p>
        </w:tc>
        <w:tc>
          <w:tcPr>
            <w:tcW w:w="6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всего</w:t>
            </w:r>
          </w:p>
        </w:tc>
        <w:tc>
          <w:tcPr>
            <w:tcW w:w="82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обучаются заочно</w:t>
            </w:r>
          </w:p>
        </w:tc>
        <w:tc>
          <w:tcPr>
            <w:tcW w:w="826"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первая</w:t>
            </w:r>
          </w:p>
        </w:tc>
        <w:tc>
          <w:tcPr>
            <w:tcW w:w="769"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высшая</w:t>
            </w:r>
          </w:p>
        </w:tc>
        <w:tc>
          <w:tcPr>
            <w:tcW w:w="12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p>
        </w:tc>
        <w:tc>
          <w:tcPr>
            <w:tcW w:w="1383"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p>
        </w:tc>
      </w:tr>
      <w:tr w:rsidR="008A14F4" w:rsidRPr="00FE631B" w:rsidTr="00860288">
        <w:trPr>
          <w:trHeight w:val="762"/>
        </w:trPr>
        <w:tc>
          <w:tcPr>
            <w:tcW w:w="793"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Воспитатели</w:t>
            </w:r>
          </w:p>
        </w:tc>
        <w:tc>
          <w:tcPr>
            <w:tcW w:w="1101"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89</w:t>
            </w:r>
          </w:p>
        </w:tc>
        <w:tc>
          <w:tcPr>
            <w:tcW w:w="826"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22</w:t>
            </w:r>
          </w:p>
        </w:tc>
        <w:tc>
          <w:tcPr>
            <w:tcW w:w="956"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25</w:t>
            </w:r>
          </w:p>
        </w:tc>
        <w:tc>
          <w:tcPr>
            <w:tcW w:w="6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62</w:t>
            </w:r>
          </w:p>
        </w:tc>
        <w:tc>
          <w:tcPr>
            <w:tcW w:w="82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5</w:t>
            </w:r>
          </w:p>
        </w:tc>
        <w:tc>
          <w:tcPr>
            <w:tcW w:w="826"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8</w:t>
            </w:r>
          </w:p>
        </w:tc>
        <w:tc>
          <w:tcPr>
            <w:tcW w:w="769"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4</w:t>
            </w:r>
          </w:p>
        </w:tc>
        <w:tc>
          <w:tcPr>
            <w:tcW w:w="12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8</w:t>
            </w:r>
          </w:p>
        </w:tc>
        <w:tc>
          <w:tcPr>
            <w:tcW w:w="1383"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17</w:t>
            </w:r>
          </w:p>
        </w:tc>
      </w:tr>
      <w:tr w:rsidR="00254B0E" w:rsidRPr="00FE631B" w:rsidTr="00860288">
        <w:trPr>
          <w:trHeight w:val="788"/>
        </w:trPr>
        <w:tc>
          <w:tcPr>
            <w:tcW w:w="793"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Специалисты </w:t>
            </w:r>
          </w:p>
        </w:tc>
        <w:tc>
          <w:tcPr>
            <w:tcW w:w="1101"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23</w:t>
            </w:r>
          </w:p>
        </w:tc>
        <w:tc>
          <w:tcPr>
            <w:tcW w:w="826"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12</w:t>
            </w:r>
          </w:p>
        </w:tc>
        <w:tc>
          <w:tcPr>
            <w:tcW w:w="956"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52</w:t>
            </w:r>
          </w:p>
        </w:tc>
        <w:tc>
          <w:tcPr>
            <w:tcW w:w="6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w:t>
            </w:r>
          </w:p>
        </w:tc>
        <w:tc>
          <w:tcPr>
            <w:tcW w:w="82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826"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w:t>
            </w:r>
          </w:p>
        </w:tc>
        <w:tc>
          <w:tcPr>
            <w:tcW w:w="769"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2</w:t>
            </w:r>
          </w:p>
        </w:tc>
        <w:tc>
          <w:tcPr>
            <w:tcW w:w="12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2</w:t>
            </w:r>
          </w:p>
        </w:tc>
        <w:tc>
          <w:tcPr>
            <w:tcW w:w="1383"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5</w:t>
            </w:r>
          </w:p>
        </w:tc>
      </w:tr>
    </w:tbl>
    <w:p w:rsidR="00254B0E" w:rsidRPr="00FE631B" w:rsidRDefault="00254B0E" w:rsidP="008A14F4">
      <w:pPr>
        <w:tabs>
          <w:tab w:val="left" w:pos="532"/>
        </w:tabs>
        <w:spacing w:after="0" w:line="240" w:lineRule="auto"/>
        <w:jc w:val="both"/>
        <w:rPr>
          <w:rFonts w:ascii="Times New Roman" w:hAnsi="Times New Roman" w:cs="Times New Roman"/>
          <w:i/>
          <w:sz w:val="24"/>
          <w:szCs w:val="24"/>
        </w:rPr>
      </w:pPr>
    </w:p>
    <w:p w:rsidR="00254B0E" w:rsidRPr="00FE631B" w:rsidRDefault="00C46D45"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ab/>
      </w:r>
      <w:r w:rsidR="00254B0E" w:rsidRPr="00FE631B">
        <w:rPr>
          <w:rFonts w:ascii="Times New Roman" w:hAnsi="Times New Roman" w:cs="Times New Roman"/>
          <w:sz w:val="24"/>
          <w:szCs w:val="24"/>
        </w:rPr>
        <w:t xml:space="preserve">В системе образования района трудится 313 учителей (в 2023году – 311 чел.) и 112 педагогических работников в дошкольных образовательных учреждениях. Условием качества образования, обеспечиваемого образовательным учреждением, является высокий образовательный уровень и квалификационные характеристики состава педагогических работников. По учреждениям образования имеют высшее профессиональное образование 62%. Совершенствование учительского корпуса, а </w:t>
      </w:r>
      <w:proofErr w:type="gramStart"/>
      <w:r w:rsidR="00254B0E" w:rsidRPr="00FE631B">
        <w:rPr>
          <w:rFonts w:ascii="Times New Roman" w:hAnsi="Times New Roman" w:cs="Times New Roman"/>
          <w:sz w:val="24"/>
          <w:szCs w:val="24"/>
        </w:rPr>
        <w:t>так же</w:t>
      </w:r>
      <w:proofErr w:type="gramEnd"/>
      <w:r w:rsidR="00254B0E" w:rsidRPr="00FE631B">
        <w:rPr>
          <w:rFonts w:ascii="Times New Roman" w:hAnsi="Times New Roman" w:cs="Times New Roman"/>
          <w:sz w:val="24"/>
          <w:szCs w:val="24"/>
        </w:rPr>
        <w:t xml:space="preserve"> воспитателей – одно из основных направлений развития общего образования. В 2024 году прошли курсы повышения квалификации 387 педагогов общеобразовательных учреждений и 63 педагога дошкольных образовательных учреждений. Анализ складывающейся ситуации свидетельствует о том, что в среднесрочной перспективе ожидается увеличение потребности в педагогических </w:t>
      </w:r>
      <w:r w:rsidR="00254B0E" w:rsidRPr="00FE631B">
        <w:rPr>
          <w:rFonts w:ascii="Times New Roman" w:hAnsi="Times New Roman" w:cs="Times New Roman"/>
          <w:sz w:val="24"/>
          <w:szCs w:val="24"/>
        </w:rPr>
        <w:lastRenderedPageBreak/>
        <w:t xml:space="preserve">кадрах. Отсутствие дефицита педагогических работников в настоящее время во многом связано со значительным количеством работающих пенсионеров у нас в районе – 21% и высокой часовой нагрузкой. 48% учителей имеют стаж свыше 20 лет, а число молодых специалистов со стажем до 5 лет всего 11%. В 2024 году в рамках </w:t>
      </w:r>
      <w:proofErr w:type="gramStart"/>
      <w:r w:rsidR="00254B0E" w:rsidRPr="00FE631B">
        <w:rPr>
          <w:rFonts w:ascii="Times New Roman" w:hAnsi="Times New Roman" w:cs="Times New Roman"/>
          <w:sz w:val="24"/>
          <w:szCs w:val="24"/>
        </w:rPr>
        <w:t>КЦП  молодых</w:t>
      </w:r>
      <w:proofErr w:type="gramEnd"/>
      <w:r w:rsidR="00254B0E" w:rsidRPr="00FE631B">
        <w:rPr>
          <w:rFonts w:ascii="Times New Roman" w:hAnsi="Times New Roman" w:cs="Times New Roman"/>
          <w:sz w:val="24"/>
          <w:szCs w:val="24"/>
        </w:rPr>
        <w:t xml:space="preserve"> педагогов не прибывали. И анализ статистических данных по стажу и возрасту педагогических работников показывает, что в муниципальной системе образования наблюдается тенденция старения кадров. Важнейшим фактором сохранения и развития системы образования является процесс обновления педагогических кадров.</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В рамках проекта «Земский учитель» в Нерчинский район за последние пять лет прибыло 5 педагогов (МБОУ СОШ №9 </w:t>
      </w:r>
      <w:proofErr w:type="spellStart"/>
      <w:r w:rsidRPr="00FE631B">
        <w:rPr>
          <w:rFonts w:ascii="Times New Roman" w:hAnsi="Times New Roman" w:cs="Times New Roman"/>
          <w:sz w:val="24"/>
          <w:szCs w:val="24"/>
        </w:rPr>
        <w:t>г.Нерчинска</w:t>
      </w:r>
      <w:proofErr w:type="spellEnd"/>
      <w:r w:rsidRPr="00FE631B">
        <w:rPr>
          <w:rFonts w:ascii="Times New Roman" w:hAnsi="Times New Roman" w:cs="Times New Roman"/>
          <w:sz w:val="24"/>
          <w:szCs w:val="24"/>
        </w:rPr>
        <w:t xml:space="preserve"> – 2, МБОУ СОКШ </w:t>
      </w:r>
      <w:proofErr w:type="spellStart"/>
      <w:r w:rsidRPr="00FE631B">
        <w:rPr>
          <w:rFonts w:ascii="Times New Roman" w:hAnsi="Times New Roman" w:cs="Times New Roman"/>
          <w:sz w:val="24"/>
          <w:szCs w:val="24"/>
        </w:rPr>
        <w:t>с.Знаменка</w:t>
      </w:r>
      <w:proofErr w:type="spellEnd"/>
      <w:r w:rsidRPr="00FE631B">
        <w:rPr>
          <w:rFonts w:ascii="Times New Roman" w:hAnsi="Times New Roman" w:cs="Times New Roman"/>
          <w:sz w:val="24"/>
          <w:szCs w:val="24"/>
        </w:rPr>
        <w:t xml:space="preserve"> – 2, МБОУ ООШ </w:t>
      </w:r>
      <w:proofErr w:type="spellStart"/>
      <w:r w:rsidRPr="00FE631B">
        <w:rPr>
          <w:rFonts w:ascii="Times New Roman" w:hAnsi="Times New Roman" w:cs="Times New Roman"/>
          <w:sz w:val="24"/>
          <w:szCs w:val="24"/>
        </w:rPr>
        <w:t>с.Калинино</w:t>
      </w:r>
      <w:proofErr w:type="spellEnd"/>
      <w:r w:rsidRPr="00FE631B">
        <w:rPr>
          <w:rFonts w:ascii="Times New Roman" w:hAnsi="Times New Roman" w:cs="Times New Roman"/>
          <w:sz w:val="24"/>
          <w:szCs w:val="24"/>
        </w:rPr>
        <w:t xml:space="preserve"> – 1).</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p>
    <w:p w:rsidR="00254B0E" w:rsidRPr="00FE631B" w:rsidRDefault="00254B0E" w:rsidP="005A1B4B">
      <w:pPr>
        <w:numPr>
          <w:ilvl w:val="0"/>
          <w:numId w:val="5"/>
        </w:numPr>
        <w:tabs>
          <w:tab w:val="left" w:pos="532"/>
        </w:tabs>
        <w:spacing w:after="0" w:line="240" w:lineRule="auto"/>
        <w:jc w:val="both"/>
        <w:rPr>
          <w:rFonts w:ascii="Times New Roman" w:hAnsi="Times New Roman" w:cs="Times New Roman"/>
          <w:b/>
          <w:sz w:val="24"/>
          <w:szCs w:val="24"/>
        </w:rPr>
      </w:pPr>
      <w:r w:rsidRPr="00FE631B">
        <w:rPr>
          <w:rFonts w:ascii="Times New Roman" w:hAnsi="Times New Roman" w:cs="Times New Roman"/>
          <w:b/>
          <w:sz w:val="24"/>
          <w:szCs w:val="24"/>
        </w:rPr>
        <w:t>Управленческие кадры: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635"/>
        <w:gridCol w:w="1595"/>
        <w:gridCol w:w="1595"/>
        <w:gridCol w:w="1595"/>
        <w:gridCol w:w="1596"/>
      </w:tblGrid>
      <w:tr w:rsidR="008A14F4" w:rsidRPr="00FE631B" w:rsidTr="00860288">
        <w:tc>
          <w:tcPr>
            <w:tcW w:w="15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Всего директоров</w:t>
            </w:r>
          </w:p>
        </w:tc>
        <w:tc>
          <w:tcPr>
            <w:tcW w:w="15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С высшим образованием</w:t>
            </w:r>
          </w:p>
        </w:tc>
        <w:tc>
          <w:tcPr>
            <w:tcW w:w="15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Со средним специальным </w:t>
            </w:r>
          </w:p>
        </w:tc>
        <w:tc>
          <w:tcPr>
            <w:tcW w:w="15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Стаж на руководящей должности более 10 лет</w:t>
            </w:r>
          </w:p>
        </w:tc>
        <w:tc>
          <w:tcPr>
            <w:tcW w:w="15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Стаж на руководящей должности менее 10 лет</w:t>
            </w:r>
          </w:p>
        </w:tc>
        <w:tc>
          <w:tcPr>
            <w:tcW w:w="1596"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Стаж на руководящей должности менее 5 лет</w:t>
            </w:r>
          </w:p>
        </w:tc>
      </w:tr>
      <w:tr w:rsidR="00254B0E" w:rsidRPr="00FE631B" w:rsidTr="00860288">
        <w:tc>
          <w:tcPr>
            <w:tcW w:w="1595"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24</w:t>
            </w:r>
          </w:p>
        </w:tc>
        <w:tc>
          <w:tcPr>
            <w:tcW w:w="1595"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21</w:t>
            </w:r>
          </w:p>
        </w:tc>
        <w:tc>
          <w:tcPr>
            <w:tcW w:w="1595"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3</w:t>
            </w:r>
          </w:p>
        </w:tc>
        <w:tc>
          <w:tcPr>
            <w:tcW w:w="1595"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8</w:t>
            </w:r>
          </w:p>
        </w:tc>
        <w:tc>
          <w:tcPr>
            <w:tcW w:w="1595"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6</w:t>
            </w:r>
          </w:p>
        </w:tc>
        <w:tc>
          <w:tcPr>
            <w:tcW w:w="1596"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10</w:t>
            </w:r>
          </w:p>
        </w:tc>
      </w:tr>
    </w:tbl>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635"/>
        <w:gridCol w:w="1595"/>
        <w:gridCol w:w="1595"/>
        <w:gridCol w:w="1595"/>
        <w:gridCol w:w="1596"/>
      </w:tblGrid>
      <w:tr w:rsidR="008A14F4" w:rsidRPr="00FE631B" w:rsidTr="00860288">
        <w:tc>
          <w:tcPr>
            <w:tcW w:w="15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Всего заведующих в ДОУ </w:t>
            </w:r>
          </w:p>
        </w:tc>
        <w:tc>
          <w:tcPr>
            <w:tcW w:w="15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С высшим образованием</w:t>
            </w:r>
          </w:p>
        </w:tc>
        <w:tc>
          <w:tcPr>
            <w:tcW w:w="15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Со средним специальным </w:t>
            </w:r>
          </w:p>
        </w:tc>
        <w:tc>
          <w:tcPr>
            <w:tcW w:w="15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Стаж на руководящей должности более 10 лет</w:t>
            </w:r>
          </w:p>
        </w:tc>
        <w:tc>
          <w:tcPr>
            <w:tcW w:w="15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Стаж на руководящей должности менее 10 лет</w:t>
            </w:r>
          </w:p>
        </w:tc>
        <w:tc>
          <w:tcPr>
            <w:tcW w:w="1596"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Стаж на руководящей должности менее 5 лет</w:t>
            </w:r>
          </w:p>
        </w:tc>
      </w:tr>
      <w:tr w:rsidR="008A14F4" w:rsidRPr="00FE631B" w:rsidTr="00860288">
        <w:tc>
          <w:tcPr>
            <w:tcW w:w="15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23</w:t>
            </w:r>
          </w:p>
        </w:tc>
        <w:tc>
          <w:tcPr>
            <w:tcW w:w="15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15</w:t>
            </w:r>
          </w:p>
        </w:tc>
        <w:tc>
          <w:tcPr>
            <w:tcW w:w="15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8</w:t>
            </w:r>
          </w:p>
        </w:tc>
        <w:tc>
          <w:tcPr>
            <w:tcW w:w="15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12</w:t>
            </w:r>
          </w:p>
        </w:tc>
        <w:tc>
          <w:tcPr>
            <w:tcW w:w="159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2</w:t>
            </w:r>
          </w:p>
        </w:tc>
        <w:tc>
          <w:tcPr>
            <w:tcW w:w="1596"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9</w:t>
            </w:r>
          </w:p>
        </w:tc>
      </w:tr>
    </w:tbl>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Возглавляют общеобразовательные </w:t>
      </w:r>
      <w:proofErr w:type="gramStart"/>
      <w:r w:rsidRPr="00FE631B">
        <w:rPr>
          <w:rFonts w:ascii="Times New Roman" w:hAnsi="Times New Roman" w:cs="Times New Roman"/>
          <w:sz w:val="24"/>
          <w:szCs w:val="24"/>
        </w:rPr>
        <w:t>учреждения  района</w:t>
      </w:r>
      <w:proofErr w:type="gramEnd"/>
      <w:r w:rsidRPr="00FE631B">
        <w:rPr>
          <w:rFonts w:ascii="Times New Roman" w:hAnsi="Times New Roman" w:cs="Times New Roman"/>
          <w:sz w:val="24"/>
          <w:szCs w:val="24"/>
        </w:rPr>
        <w:t xml:space="preserve"> 24 руководителя. 13 средних образовательных школ, 6 основных общеобразовательных школ, 5 начальных общеобразовательных школ. 87,5 % из них имеют высшее образование, 25% из них имеют стаж на руководящей </w:t>
      </w:r>
      <w:proofErr w:type="gramStart"/>
      <w:r w:rsidRPr="00FE631B">
        <w:rPr>
          <w:rFonts w:ascii="Times New Roman" w:hAnsi="Times New Roman" w:cs="Times New Roman"/>
          <w:sz w:val="24"/>
          <w:szCs w:val="24"/>
        </w:rPr>
        <w:t>должности  более</w:t>
      </w:r>
      <w:proofErr w:type="gramEnd"/>
      <w:r w:rsidRPr="00FE631B">
        <w:rPr>
          <w:rFonts w:ascii="Times New Roman" w:hAnsi="Times New Roman" w:cs="Times New Roman"/>
          <w:sz w:val="24"/>
          <w:szCs w:val="24"/>
        </w:rPr>
        <w:t xml:space="preserve"> 10 лет.</w:t>
      </w:r>
      <w:bookmarkStart w:id="14" w:name="rating"/>
      <w:r w:rsidRPr="00FE631B">
        <w:rPr>
          <w:rFonts w:ascii="Times New Roman" w:hAnsi="Times New Roman" w:cs="Times New Roman"/>
          <w:sz w:val="24"/>
          <w:szCs w:val="24"/>
        </w:rPr>
        <w:t xml:space="preserve"> Дошкольные образовательные учреждения возглавляют 23 руководителя. 65% из них имеют высшее образование, 52% из них имеют стаж на руководящей должности более 10 лет. В этом плане важнейшую позицию занимает формирование резерва руководящих кадров, качество профессиональной подготовки руководителей и педагогов. Актуальность совершенствования работы с резервом руководящих кадров обусловлена рядом причин:</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формирование профессиональной команды руководителей в системе образования </w:t>
      </w:r>
      <w:proofErr w:type="gramStart"/>
      <w:r w:rsidRPr="00FE631B">
        <w:rPr>
          <w:rFonts w:ascii="Times New Roman" w:hAnsi="Times New Roman" w:cs="Times New Roman"/>
          <w:sz w:val="24"/>
          <w:szCs w:val="24"/>
        </w:rPr>
        <w:t>района  является</w:t>
      </w:r>
      <w:proofErr w:type="gramEnd"/>
      <w:r w:rsidRPr="00FE631B">
        <w:rPr>
          <w:rFonts w:ascii="Times New Roman" w:hAnsi="Times New Roman" w:cs="Times New Roman"/>
          <w:sz w:val="24"/>
          <w:szCs w:val="24"/>
        </w:rPr>
        <w:t xml:space="preserve"> необходимым условием повышения качества образования;</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реализация задач эффективного функционирования и инновационного развития образовательных учреждений требует формирования нового образа современного руководителя;</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необходимость перспективного планирования развития кадрового и управленческого потенциала определяет важность создания единой системы кадрового мониторинга и совершенствования </w:t>
      </w:r>
      <w:proofErr w:type="spellStart"/>
      <w:r w:rsidRPr="00FE631B">
        <w:rPr>
          <w:rFonts w:ascii="Times New Roman" w:hAnsi="Times New Roman" w:cs="Times New Roman"/>
          <w:sz w:val="24"/>
          <w:szCs w:val="24"/>
        </w:rPr>
        <w:t>разноуровневой</w:t>
      </w:r>
      <w:proofErr w:type="spellEnd"/>
      <w:r w:rsidRPr="00FE631B">
        <w:rPr>
          <w:rFonts w:ascii="Times New Roman" w:hAnsi="Times New Roman" w:cs="Times New Roman"/>
          <w:sz w:val="24"/>
          <w:szCs w:val="24"/>
        </w:rPr>
        <w:t xml:space="preserve"> работы с педагогическими и руководящими кадрами;</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имеющиеся кадровые ресурсы достаточны, однако необходимо выявление и привлечение наиболее талантливых, мотивированных, профессионально подготовленных специалистов к управлению муниципальными образовательными учреждениями.</w:t>
      </w:r>
    </w:p>
    <w:bookmarkEnd w:id="14"/>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Частично проведена смена руководителей в ряде ОУ, несмотря на это проблема старения руководящих кадров продолжает оставаться острой. В связи с этим необходимо активизировать работу по формированию и подготовке резерва руководящих кадров в системе образования района.</w:t>
      </w:r>
    </w:p>
    <w:p w:rsidR="00254B0E" w:rsidRPr="00FE631B" w:rsidRDefault="00254B0E" w:rsidP="008A14F4">
      <w:pPr>
        <w:tabs>
          <w:tab w:val="left" w:pos="532"/>
        </w:tabs>
        <w:spacing w:after="0" w:line="240" w:lineRule="auto"/>
        <w:ind w:left="360"/>
        <w:jc w:val="both"/>
        <w:rPr>
          <w:rFonts w:ascii="Times New Roman" w:hAnsi="Times New Roman" w:cs="Times New Roman"/>
          <w:i/>
          <w:sz w:val="24"/>
          <w:szCs w:val="24"/>
        </w:rPr>
      </w:pPr>
    </w:p>
    <w:p w:rsidR="00254B0E" w:rsidRPr="00FE631B" w:rsidRDefault="00254B0E" w:rsidP="005A1B4B">
      <w:pPr>
        <w:numPr>
          <w:ilvl w:val="0"/>
          <w:numId w:val="5"/>
        </w:numPr>
        <w:tabs>
          <w:tab w:val="left" w:pos="532"/>
        </w:tabs>
        <w:spacing w:after="0" w:line="240" w:lineRule="auto"/>
        <w:jc w:val="both"/>
        <w:rPr>
          <w:rFonts w:ascii="Times New Roman" w:hAnsi="Times New Roman" w:cs="Times New Roman"/>
          <w:b/>
          <w:sz w:val="24"/>
          <w:szCs w:val="24"/>
        </w:rPr>
      </w:pPr>
      <w:r w:rsidRPr="00FE631B">
        <w:rPr>
          <w:rFonts w:ascii="Times New Roman" w:hAnsi="Times New Roman" w:cs="Times New Roman"/>
          <w:b/>
          <w:sz w:val="24"/>
          <w:szCs w:val="24"/>
        </w:rPr>
        <w:t>Качество образования в сравнении за три года:</w:t>
      </w:r>
    </w:p>
    <w:p w:rsidR="00254B0E" w:rsidRPr="00FE631B" w:rsidRDefault="00254B0E" w:rsidP="008A14F4">
      <w:pPr>
        <w:tabs>
          <w:tab w:val="left" w:pos="532"/>
        </w:tabs>
        <w:spacing w:after="0" w:line="240" w:lineRule="auto"/>
        <w:jc w:val="both"/>
        <w:rPr>
          <w:rFonts w:ascii="Times New Roman" w:hAnsi="Times New Roman" w:cs="Times New Roman"/>
          <w:b/>
          <w:sz w:val="24"/>
          <w:szCs w:val="24"/>
        </w:rPr>
      </w:pPr>
    </w:p>
    <w:tbl>
      <w:tblPr>
        <w:tblW w:w="8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2973"/>
        <w:gridCol w:w="2927"/>
      </w:tblGrid>
      <w:tr w:rsidR="008A14F4" w:rsidRPr="00FE631B" w:rsidTr="00860288">
        <w:trPr>
          <w:trHeight w:val="365"/>
          <w:jc w:val="center"/>
        </w:trPr>
        <w:tc>
          <w:tcPr>
            <w:tcW w:w="286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год</w:t>
            </w:r>
          </w:p>
        </w:tc>
        <w:tc>
          <w:tcPr>
            <w:tcW w:w="2973"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успеваемость</w:t>
            </w:r>
          </w:p>
        </w:tc>
        <w:tc>
          <w:tcPr>
            <w:tcW w:w="2927"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качество</w:t>
            </w:r>
          </w:p>
        </w:tc>
      </w:tr>
      <w:tr w:rsidR="008A14F4" w:rsidRPr="00FE631B" w:rsidTr="00860288">
        <w:trPr>
          <w:trHeight w:val="383"/>
          <w:jc w:val="center"/>
        </w:trPr>
        <w:tc>
          <w:tcPr>
            <w:tcW w:w="286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lastRenderedPageBreak/>
              <w:t>2022</w:t>
            </w:r>
          </w:p>
        </w:tc>
        <w:tc>
          <w:tcPr>
            <w:tcW w:w="2973"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98,7</w:t>
            </w:r>
          </w:p>
        </w:tc>
        <w:tc>
          <w:tcPr>
            <w:tcW w:w="2927"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36,4</w:t>
            </w:r>
          </w:p>
        </w:tc>
      </w:tr>
      <w:tr w:rsidR="008A14F4" w:rsidRPr="00FE631B" w:rsidTr="00860288">
        <w:trPr>
          <w:trHeight w:val="383"/>
          <w:jc w:val="center"/>
        </w:trPr>
        <w:tc>
          <w:tcPr>
            <w:tcW w:w="286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2023</w:t>
            </w:r>
          </w:p>
        </w:tc>
        <w:tc>
          <w:tcPr>
            <w:tcW w:w="2973"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98,8</w:t>
            </w:r>
          </w:p>
        </w:tc>
        <w:tc>
          <w:tcPr>
            <w:tcW w:w="2927"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36,4</w:t>
            </w:r>
          </w:p>
        </w:tc>
      </w:tr>
      <w:tr w:rsidR="008A14F4" w:rsidRPr="00FE631B" w:rsidTr="00860288">
        <w:trPr>
          <w:trHeight w:val="383"/>
          <w:jc w:val="center"/>
        </w:trPr>
        <w:tc>
          <w:tcPr>
            <w:tcW w:w="286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2024</w:t>
            </w:r>
          </w:p>
        </w:tc>
        <w:tc>
          <w:tcPr>
            <w:tcW w:w="2973"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98,9</w:t>
            </w:r>
          </w:p>
        </w:tc>
        <w:tc>
          <w:tcPr>
            <w:tcW w:w="2927"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36,2</w:t>
            </w:r>
          </w:p>
        </w:tc>
      </w:tr>
    </w:tbl>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ab/>
        <w:t xml:space="preserve">В 2023-2024 учебном году всероссийские проверочные </w:t>
      </w:r>
      <w:proofErr w:type="gramStart"/>
      <w:r w:rsidRPr="00FE631B">
        <w:rPr>
          <w:rFonts w:ascii="Times New Roman" w:hAnsi="Times New Roman" w:cs="Times New Roman"/>
          <w:sz w:val="24"/>
          <w:szCs w:val="24"/>
        </w:rPr>
        <w:t>работы  проводились</w:t>
      </w:r>
      <w:proofErr w:type="gramEnd"/>
      <w:r w:rsidRPr="00FE631B">
        <w:rPr>
          <w:rFonts w:ascii="Times New Roman" w:hAnsi="Times New Roman" w:cs="Times New Roman"/>
          <w:sz w:val="24"/>
          <w:szCs w:val="24"/>
        </w:rPr>
        <w:t xml:space="preserve"> весной 2024 года.  Во Всероссийских проверочных работах приняли участие 2201 человек. По итогам рекомендовано руководителям и учителям общеобразовательных организаций совместно провести следующую работу:</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проанализировать результаты ВПР в 4 и 5 классах по </w:t>
      </w:r>
      <w:proofErr w:type="gramStart"/>
      <w:r w:rsidRPr="00FE631B">
        <w:rPr>
          <w:rFonts w:ascii="Times New Roman" w:hAnsi="Times New Roman" w:cs="Times New Roman"/>
          <w:sz w:val="24"/>
          <w:szCs w:val="24"/>
        </w:rPr>
        <w:t>русскому  языку</w:t>
      </w:r>
      <w:proofErr w:type="gramEnd"/>
      <w:r w:rsidRPr="00FE631B">
        <w:rPr>
          <w:rFonts w:ascii="Times New Roman" w:hAnsi="Times New Roman" w:cs="Times New Roman"/>
          <w:sz w:val="24"/>
          <w:szCs w:val="24"/>
        </w:rPr>
        <w:t xml:space="preserve"> и математике в каждой школе, классе;</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провести сопоставительный анализ результатов текущей и итоговой аттестации обучающихся по годам, предшествующим году проведения ВПР, и году, следующим за годом проведения ВПР;</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выявить возможные нарушения процедуры организации и проведения ВПР, привлекшие необъективные результаты их оценивания;</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принять меры по недопущению нарушений процедуры проведения ВПР, предусмотрев проведение проверок (перепроверок) работ участников ВПР по модели «перекрестной проверки»;</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с учетом многократного участия школ в проведении ВПР провести анализ качества образования по русскому языку и математике в классах, принимавших участие в ВПР по русскому языку и математике с 2021 по 2024 годы;</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провести комплексный анализ кадровых и организационно - методических условий для повышения качества предоставляемого общего образования.</w:t>
      </w:r>
    </w:p>
    <w:p w:rsidR="00254B0E" w:rsidRPr="00FE631B" w:rsidRDefault="00254B0E" w:rsidP="008A14F4">
      <w:pPr>
        <w:tabs>
          <w:tab w:val="left" w:pos="532"/>
        </w:tabs>
        <w:spacing w:after="0" w:line="240" w:lineRule="auto"/>
        <w:jc w:val="both"/>
        <w:rPr>
          <w:rFonts w:ascii="Times New Roman" w:hAnsi="Times New Roman" w:cs="Times New Roman"/>
          <w:b/>
          <w:sz w:val="24"/>
          <w:szCs w:val="24"/>
        </w:rPr>
      </w:pPr>
    </w:p>
    <w:p w:rsidR="00254B0E" w:rsidRPr="00FE631B" w:rsidRDefault="00254B0E" w:rsidP="005A1B4B">
      <w:pPr>
        <w:numPr>
          <w:ilvl w:val="0"/>
          <w:numId w:val="5"/>
        </w:num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b/>
          <w:sz w:val="24"/>
          <w:szCs w:val="24"/>
        </w:rPr>
        <w:t xml:space="preserve">Результаты государственной итоговой аттестации по обязательным предметам и предметам по выбору 9 </w:t>
      </w:r>
      <w:proofErr w:type="spellStart"/>
      <w:r w:rsidRPr="00FE631B">
        <w:rPr>
          <w:rFonts w:ascii="Times New Roman" w:hAnsi="Times New Roman" w:cs="Times New Roman"/>
          <w:b/>
          <w:sz w:val="24"/>
          <w:szCs w:val="24"/>
        </w:rPr>
        <w:t>кл</w:t>
      </w:r>
      <w:proofErr w:type="spellEnd"/>
      <w:r w:rsidRPr="00FE631B">
        <w:rPr>
          <w:rFonts w:ascii="Times New Roman" w:hAnsi="Times New Roman" w:cs="Times New Roman"/>
          <w:b/>
          <w:sz w:val="24"/>
          <w:szCs w:val="24"/>
        </w:rPr>
        <w:t>. по району</w:t>
      </w:r>
      <w:r w:rsidRPr="00FE631B">
        <w:rPr>
          <w:rFonts w:ascii="Times New Roman" w:hAnsi="Times New Roman" w:cs="Times New Roman"/>
          <w:sz w:val="24"/>
          <w:szCs w:val="24"/>
        </w:rPr>
        <w:t>.</w:t>
      </w:r>
    </w:p>
    <w:p w:rsidR="00254B0E" w:rsidRPr="00FE631B" w:rsidRDefault="00254B0E" w:rsidP="008A14F4">
      <w:pPr>
        <w:shd w:val="clear" w:color="auto" w:fill="FFFFFF"/>
        <w:tabs>
          <w:tab w:val="left" w:pos="532"/>
        </w:tabs>
        <w:autoSpaceDE w:val="0"/>
        <w:autoSpaceDN w:val="0"/>
        <w:adjustRightInd w:val="0"/>
        <w:spacing w:after="0" w:line="240" w:lineRule="auto"/>
        <w:ind w:firstLine="360"/>
        <w:jc w:val="both"/>
        <w:rPr>
          <w:rFonts w:ascii="Times New Roman" w:hAnsi="Times New Roman" w:cs="Times New Roman"/>
          <w:sz w:val="24"/>
          <w:szCs w:val="24"/>
        </w:rPr>
      </w:pPr>
      <w:r w:rsidRPr="00FE631B">
        <w:rPr>
          <w:rFonts w:ascii="Times New Roman" w:hAnsi="Times New Roman" w:cs="Times New Roman"/>
          <w:sz w:val="24"/>
          <w:szCs w:val="24"/>
        </w:rPr>
        <w:t xml:space="preserve">В государственной итоговой аттестации </w:t>
      </w:r>
      <w:proofErr w:type="gramStart"/>
      <w:r w:rsidRPr="00FE631B">
        <w:rPr>
          <w:rFonts w:ascii="Times New Roman" w:hAnsi="Times New Roman" w:cs="Times New Roman"/>
          <w:sz w:val="24"/>
          <w:szCs w:val="24"/>
        </w:rPr>
        <w:t>2024  года</w:t>
      </w:r>
      <w:proofErr w:type="gramEnd"/>
      <w:r w:rsidRPr="00FE631B">
        <w:rPr>
          <w:rFonts w:ascii="Times New Roman" w:hAnsi="Times New Roman" w:cs="Times New Roman"/>
          <w:sz w:val="24"/>
          <w:szCs w:val="24"/>
        </w:rPr>
        <w:t xml:space="preserve"> приняли участие учащиеся 9 классов 18 общеобразовательных организаций. Проведена сдача государственной итоговой аттестации 9 </w:t>
      </w:r>
      <w:proofErr w:type="gramStart"/>
      <w:r w:rsidRPr="00FE631B">
        <w:rPr>
          <w:rFonts w:ascii="Times New Roman" w:hAnsi="Times New Roman" w:cs="Times New Roman"/>
          <w:sz w:val="24"/>
          <w:szCs w:val="24"/>
        </w:rPr>
        <w:t>классов  на</w:t>
      </w:r>
      <w:proofErr w:type="gramEnd"/>
      <w:r w:rsidRPr="00FE631B">
        <w:rPr>
          <w:rFonts w:ascii="Times New Roman" w:hAnsi="Times New Roman" w:cs="Times New Roman"/>
          <w:sz w:val="24"/>
          <w:szCs w:val="24"/>
        </w:rPr>
        <w:t xml:space="preserve"> восьми ППЭ (МБОУ СОШ №1 </w:t>
      </w:r>
      <w:proofErr w:type="spellStart"/>
      <w:r w:rsidRPr="00FE631B">
        <w:rPr>
          <w:rFonts w:ascii="Times New Roman" w:hAnsi="Times New Roman" w:cs="Times New Roman"/>
          <w:sz w:val="24"/>
          <w:szCs w:val="24"/>
        </w:rPr>
        <w:t>г.Нерчинска</w:t>
      </w:r>
      <w:proofErr w:type="spellEnd"/>
      <w:r w:rsidRPr="00FE631B">
        <w:rPr>
          <w:rFonts w:ascii="Times New Roman" w:hAnsi="Times New Roman" w:cs="Times New Roman"/>
          <w:sz w:val="24"/>
          <w:szCs w:val="24"/>
        </w:rPr>
        <w:t xml:space="preserve">, МБОУ СОШ №9 </w:t>
      </w:r>
      <w:proofErr w:type="spellStart"/>
      <w:r w:rsidRPr="00FE631B">
        <w:rPr>
          <w:rFonts w:ascii="Times New Roman" w:hAnsi="Times New Roman" w:cs="Times New Roman"/>
          <w:sz w:val="24"/>
          <w:szCs w:val="24"/>
        </w:rPr>
        <w:t>г.Нерчинска</w:t>
      </w:r>
      <w:proofErr w:type="spellEnd"/>
      <w:r w:rsidRPr="00FE631B">
        <w:rPr>
          <w:rFonts w:ascii="Times New Roman" w:hAnsi="Times New Roman" w:cs="Times New Roman"/>
          <w:sz w:val="24"/>
          <w:szCs w:val="24"/>
        </w:rPr>
        <w:t xml:space="preserve">, МБОУ СОШ </w:t>
      </w:r>
      <w:proofErr w:type="spellStart"/>
      <w:r w:rsidRPr="00FE631B">
        <w:rPr>
          <w:rFonts w:ascii="Times New Roman" w:hAnsi="Times New Roman" w:cs="Times New Roman"/>
          <w:sz w:val="24"/>
          <w:szCs w:val="24"/>
        </w:rPr>
        <w:t>пгт</w:t>
      </w:r>
      <w:proofErr w:type="spellEnd"/>
      <w:r w:rsidRPr="00FE631B">
        <w:rPr>
          <w:rFonts w:ascii="Times New Roman" w:hAnsi="Times New Roman" w:cs="Times New Roman"/>
          <w:sz w:val="24"/>
          <w:szCs w:val="24"/>
        </w:rPr>
        <w:t xml:space="preserve">. Приисковый, МБОУ СОШ </w:t>
      </w:r>
      <w:proofErr w:type="spellStart"/>
      <w:r w:rsidRPr="00FE631B">
        <w:rPr>
          <w:rFonts w:ascii="Times New Roman" w:hAnsi="Times New Roman" w:cs="Times New Roman"/>
          <w:sz w:val="24"/>
          <w:szCs w:val="24"/>
        </w:rPr>
        <w:t>п.с.т</w:t>
      </w:r>
      <w:proofErr w:type="spellEnd"/>
      <w:r w:rsidRPr="00FE631B">
        <w:rPr>
          <w:rFonts w:ascii="Times New Roman" w:hAnsi="Times New Roman" w:cs="Times New Roman"/>
          <w:sz w:val="24"/>
          <w:szCs w:val="24"/>
        </w:rPr>
        <w:t xml:space="preserve">. Заречный, МБОУ «СОКШ села Знаменка», МБОУ СОШ с. </w:t>
      </w:r>
      <w:proofErr w:type="spellStart"/>
      <w:r w:rsidRPr="00FE631B">
        <w:rPr>
          <w:rFonts w:ascii="Times New Roman" w:hAnsi="Times New Roman" w:cs="Times New Roman"/>
          <w:sz w:val="24"/>
          <w:szCs w:val="24"/>
        </w:rPr>
        <w:t>Олекан</w:t>
      </w:r>
      <w:proofErr w:type="spellEnd"/>
      <w:r w:rsidRPr="00FE631B">
        <w:rPr>
          <w:rFonts w:ascii="Times New Roman" w:hAnsi="Times New Roman" w:cs="Times New Roman"/>
          <w:sz w:val="24"/>
          <w:szCs w:val="24"/>
        </w:rPr>
        <w:t xml:space="preserve">, МБОУ СОШ с. </w:t>
      </w:r>
      <w:proofErr w:type="spellStart"/>
      <w:r w:rsidRPr="00FE631B">
        <w:rPr>
          <w:rFonts w:ascii="Times New Roman" w:hAnsi="Times New Roman" w:cs="Times New Roman"/>
          <w:sz w:val="24"/>
          <w:szCs w:val="24"/>
        </w:rPr>
        <w:t>Зюльзя</w:t>
      </w:r>
      <w:proofErr w:type="spellEnd"/>
      <w:r w:rsidRPr="00FE631B">
        <w:rPr>
          <w:rFonts w:ascii="Times New Roman" w:hAnsi="Times New Roman" w:cs="Times New Roman"/>
          <w:sz w:val="24"/>
          <w:szCs w:val="24"/>
        </w:rPr>
        <w:t>, МБОУ СОШ с. Пешково).</w:t>
      </w:r>
    </w:p>
    <w:p w:rsidR="00254B0E" w:rsidRPr="00FE631B" w:rsidRDefault="00254B0E" w:rsidP="008A14F4">
      <w:pPr>
        <w:shd w:val="clear" w:color="auto" w:fill="FFFFFF"/>
        <w:tabs>
          <w:tab w:val="left" w:pos="532"/>
        </w:tabs>
        <w:autoSpaceDE w:val="0"/>
        <w:autoSpaceDN w:val="0"/>
        <w:adjustRightInd w:val="0"/>
        <w:spacing w:after="0" w:line="240" w:lineRule="auto"/>
        <w:jc w:val="both"/>
        <w:rPr>
          <w:rFonts w:ascii="Times New Roman" w:hAnsi="Times New Roman" w:cs="Times New Roman"/>
          <w:b/>
          <w:bCs/>
          <w:sz w:val="24"/>
          <w:szCs w:val="24"/>
        </w:rPr>
      </w:pPr>
      <w:r w:rsidRPr="00FE631B">
        <w:rPr>
          <w:rFonts w:ascii="Times New Roman" w:hAnsi="Times New Roman" w:cs="Times New Roman"/>
          <w:sz w:val="24"/>
          <w:szCs w:val="24"/>
        </w:rPr>
        <w:t xml:space="preserve">  В 2023-2024 учебном году государственная итоговая аттестация в 9 классах проводилась в форме основного государственного экзамена (ОГЭ) и в форме государственного выпускного экзамена (ГВЭ). В форме ОГЭ в обязательном порядке необходимо было сдать четыре предмета: русский язык, математика и 2 учебных </w:t>
      </w:r>
      <w:proofErr w:type="gramStart"/>
      <w:r w:rsidRPr="00FE631B">
        <w:rPr>
          <w:rFonts w:ascii="Times New Roman" w:hAnsi="Times New Roman" w:cs="Times New Roman"/>
          <w:sz w:val="24"/>
          <w:szCs w:val="24"/>
        </w:rPr>
        <w:t>предмета  по</w:t>
      </w:r>
      <w:proofErr w:type="gramEnd"/>
      <w:r w:rsidRPr="00FE631B">
        <w:rPr>
          <w:rFonts w:ascii="Times New Roman" w:hAnsi="Times New Roman" w:cs="Times New Roman"/>
          <w:sz w:val="24"/>
          <w:szCs w:val="24"/>
        </w:rPr>
        <w:t xml:space="preserve"> выбору. </w:t>
      </w:r>
      <w:proofErr w:type="gramStart"/>
      <w:r w:rsidRPr="00FE631B">
        <w:rPr>
          <w:rFonts w:ascii="Times New Roman" w:hAnsi="Times New Roman" w:cs="Times New Roman"/>
          <w:sz w:val="24"/>
          <w:szCs w:val="24"/>
        </w:rPr>
        <w:t>В  форме</w:t>
      </w:r>
      <w:proofErr w:type="gramEnd"/>
      <w:r w:rsidRPr="00FE631B">
        <w:rPr>
          <w:rFonts w:ascii="Times New Roman" w:hAnsi="Times New Roman" w:cs="Times New Roman"/>
          <w:sz w:val="24"/>
          <w:szCs w:val="24"/>
        </w:rPr>
        <w:t xml:space="preserve"> ОГЭ приняло участие 318 выпускников, в форме ГВЭ – 14 учащихся.</w:t>
      </w:r>
    </w:p>
    <w:p w:rsidR="00254B0E" w:rsidRPr="00FE631B" w:rsidRDefault="00254B0E" w:rsidP="008A14F4">
      <w:pPr>
        <w:shd w:val="clear" w:color="auto" w:fill="FFFFFF"/>
        <w:tabs>
          <w:tab w:val="left" w:pos="532"/>
        </w:tabs>
        <w:autoSpaceDE w:val="0"/>
        <w:autoSpaceDN w:val="0"/>
        <w:adjustRightInd w:val="0"/>
        <w:spacing w:after="0" w:line="240" w:lineRule="auto"/>
        <w:jc w:val="both"/>
        <w:rPr>
          <w:rFonts w:ascii="Times New Roman" w:hAnsi="Times New Roman" w:cs="Times New Roman"/>
          <w:b/>
          <w:bCs/>
          <w:sz w:val="24"/>
          <w:szCs w:val="24"/>
        </w:rPr>
      </w:pPr>
    </w:p>
    <w:p w:rsidR="00254B0E" w:rsidRPr="00FE631B" w:rsidRDefault="00254B0E" w:rsidP="008A14F4">
      <w:pPr>
        <w:shd w:val="clear" w:color="auto" w:fill="FFFFFF"/>
        <w:tabs>
          <w:tab w:val="left" w:pos="532"/>
        </w:tabs>
        <w:autoSpaceDE w:val="0"/>
        <w:autoSpaceDN w:val="0"/>
        <w:adjustRightInd w:val="0"/>
        <w:spacing w:after="0" w:line="240" w:lineRule="auto"/>
        <w:jc w:val="both"/>
        <w:rPr>
          <w:rFonts w:ascii="Times New Roman" w:hAnsi="Times New Roman" w:cs="Times New Roman"/>
          <w:sz w:val="24"/>
          <w:szCs w:val="24"/>
        </w:rPr>
      </w:pPr>
      <w:r w:rsidRPr="00FE631B">
        <w:rPr>
          <w:rFonts w:ascii="Times New Roman" w:hAnsi="Times New Roman" w:cs="Times New Roman"/>
          <w:b/>
          <w:bCs/>
          <w:sz w:val="24"/>
          <w:szCs w:val="24"/>
        </w:rPr>
        <w:t>Количество выпускников, не получивших аттестаты в 2022-2023 году</w:t>
      </w:r>
    </w:p>
    <w:tbl>
      <w:tblPr>
        <w:tblW w:w="9396" w:type="dxa"/>
        <w:tblLayout w:type="fixed"/>
        <w:tblCellMar>
          <w:left w:w="40" w:type="dxa"/>
          <w:right w:w="40" w:type="dxa"/>
        </w:tblCellMar>
        <w:tblLook w:val="0000" w:firstRow="0" w:lastRow="0" w:firstColumn="0" w:lastColumn="0" w:noHBand="0" w:noVBand="0"/>
      </w:tblPr>
      <w:tblGrid>
        <w:gridCol w:w="2995"/>
        <w:gridCol w:w="1901"/>
        <w:gridCol w:w="1742"/>
        <w:gridCol w:w="2758"/>
      </w:tblGrid>
      <w:tr w:rsidR="008A14F4" w:rsidRPr="00FE631B" w:rsidTr="00860288">
        <w:trPr>
          <w:trHeight w:val="1118"/>
        </w:trPr>
        <w:tc>
          <w:tcPr>
            <w:tcW w:w="2995" w:type="dxa"/>
            <w:tcBorders>
              <w:top w:val="single" w:sz="6" w:space="0" w:color="auto"/>
              <w:left w:val="single" w:sz="6" w:space="0" w:color="auto"/>
              <w:bottom w:val="single" w:sz="6" w:space="0" w:color="auto"/>
              <w:right w:val="single" w:sz="6" w:space="0" w:color="auto"/>
            </w:tcBorders>
            <w:shd w:val="clear" w:color="auto" w:fill="FFFFFF"/>
          </w:tcPr>
          <w:p w:rsidR="00254B0E" w:rsidRPr="00FE631B" w:rsidRDefault="00254B0E" w:rsidP="008A14F4">
            <w:pPr>
              <w:shd w:val="clear" w:color="auto" w:fill="FFFFFF"/>
              <w:tabs>
                <w:tab w:val="left" w:pos="532"/>
              </w:tabs>
              <w:autoSpaceDE w:val="0"/>
              <w:autoSpaceDN w:val="0"/>
              <w:adjustRightInd w:val="0"/>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МР</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rsidR="00254B0E" w:rsidRPr="00FE631B" w:rsidRDefault="00254B0E" w:rsidP="008A14F4">
            <w:pPr>
              <w:shd w:val="clear" w:color="auto" w:fill="FFFFFF"/>
              <w:tabs>
                <w:tab w:val="left" w:pos="532"/>
              </w:tabs>
              <w:autoSpaceDE w:val="0"/>
              <w:autoSpaceDN w:val="0"/>
              <w:adjustRightInd w:val="0"/>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Всего выпускников 2022-2023 г.</w:t>
            </w:r>
          </w:p>
          <w:p w:rsidR="00254B0E" w:rsidRPr="00FE631B" w:rsidRDefault="00254B0E" w:rsidP="008A14F4">
            <w:pPr>
              <w:shd w:val="clear" w:color="auto" w:fill="FFFFFF"/>
              <w:tabs>
                <w:tab w:val="left" w:pos="532"/>
              </w:tabs>
              <w:autoSpaceDE w:val="0"/>
              <w:autoSpaceDN w:val="0"/>
              <w:adjustRightInd w:val="0"/>
              <w:spacing w:after="0" w:line="240" w:lineRule="auto"/>
              <w:jc w:val="both"/>
              <w:rPr>
                <w:rFonts w:ascii="Times New Roman" w:hAnsi="Times New Roman" w:cs="Times New Roman"/>
                <w:sz w:val="24"/>
                <w:szCs w:val="24"/>
              </w:rPr>
            </w:pPr>
          </w:p>
        </w:tc>
        <w:tc>
          <w:tcPr>
            <w:tcW w:w="1742" w:type="dxa"/>
            <w:tcBorders>
              <w:top w:val="single" w:sz="6" w:space="0" w:color="auto"/>
              <w:left w:val="single" w:sz="6" w:space="0" w:color="auto"/>
              <w:bottom w:val="single" w:sz="6" w:space="0" w:color="auto"/>
              <w:right w:val="single" w:sz="6" w:space="0" w:color="auto"/>
            </w:tcBorders>
            <w:shd w:val="clear" w:color="auto" w:fill="FFFFFF"/>
          </w:tcPr>
          <w:p w:rsidR="00254B0E" w:rsidRPr="00FE631B" w:rsidRDefault="00254B0E" w:rsidP="008A14F4">
            <w:pPr>
              <w:shd w:val="clear" w:color="auto" w:fill="FFFFFF"/>
              <w:tabs>
                <w:tab w:val="left" w:pos="532"/>
              </w:tabs>
              <w:autoSpaceDE w:val="0"/>
              <w:autoSpaceDN w:val="0"/>
              <w:adjustRightInd w:val="0"/>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Не допущено к ГИА</w:t>
            </w:r>
          </w:p>
        </w:tc>
        <w:tc>
          <w:tcPr>
            <w:tcW w:w="2758" w:type="dxa"/>
            <w:tcBorders>
              <w:top w:val="single" w:sz="6" w:space="0" w:color="auto"/>
              <w:left w:val="single" w:sz="6" w:space="0" w:color="auto"/>
              <w:bottom w:val="single" w:sz="6" w:space="0" w:color="auto"/>
              <w:right w:val="single" w:sz="6" w:space="0" w:color="auto"/>
            </w:tcBorders>
            <w:shd w:val="clear" w:color="auto" w:fill="FFFFFF"/>
          </w:tcPr>
          <w:p w:rsidR="00254B0E" w:rsidRPr="00FE631B" w:rsidRDefault="00254B0E" w:rsidP="008A14F4">
            <w:pPr>
              <w:shd w:val="clear" w:color="auto" w:fill="FFFFFF"/>
              <w:tabs>
                <w:tab w:val="left" w:pos="532"/>
              </w:tabs>
              <w:autoSpaceDE w:val="0"/>
              <w:autoSpaceDN w:val="0"/>
              <w:adjustRightInd w:val="0"/>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Не получили аттестаты </w:t>
            </w:r>
          </w:p>
        </w:tc>
      </w:tr>
      <w:tr w:rsidR="008A14F4" w:rsidRPr="00FE631B" w:rsidTr="00860288">
        <w:trPr>
          <w:trHeight w:val="293"/>
        </w:trPr>
        <w:tc>
          <w:tcPr>
            <w:tcW w:w="2995" w:type="dxa"/>
            <w:tcBorders>
              <w:top w:val="single" w:sz="6" w:space="0" w:color="auto"/>
              <w:left w:val="single" w:sz="6" w:space="0" w:color="auto"/>
              <w:bottom w:val="single" w:sz="6" w:space="0" w:color="auto"/>
              <w:right w:val="single" w:sz="6" w:space="0" w:color="auto"/>
            </w:tcBorders>
            <w:shd w:val="clear" w:color="auto" w:fill="FFFFFF"/>
          </w:tcPr>
          <w:p w:rsidR="00254B0E" w:rsidRPr="00FE631B" w:rsidRDefault="00254B0E" w:rsidP="008A14F4">
            <w:pPr>
              <w:shd w:val="clear" w:color="auto" w:fill="FFFFFF"/>
              <w:tabs>
                <w:tab w:val="left" w:pos="532"/>
              </w:tabs>
              <w:autoSpaceDE w:val="0"/>
              <w:autoSpaceDN w:val="0"/>
              <w:adjustRightInd w:val="0"/>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9 </w:t>
            </w:r>
            <w:proofErr w:type="spellStart"/>
            <w:r w:rsidRPr="00FE631B">
              <w:rPr>
                <w:rFonts w:ascii="Times New Roman" w:hAnsi="Times New Roman" w:cs="Times New Roman"/>
                <w:sz w:val="24"/>
                <w:szCs w:val="24"/>
              </w:rPr>
              <w:t>кл</w:t>
            </w:r>
            <w:proofErr w:type="spellEnd"/>
            <w:r w:rsidRPr="00FE631B">
              <w:rPr>
                <w:rFonts w:ascii="Times New Roman" w:hAnsi="Times New Roman" w:cs="Times New Roman"/>
                <w:sz w:val="24"/>
                <w:szCs w:val="24"/>
              </w:rPr>
              <w:t>.</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rsidR="00254B0E" w:rsidRPr="00FE631B" w:rsidRDefault="00254B0E" w:rsidP="008A14F4">
            <w:pPr>
              <w:shd w:val="clear" w:color="auto" w:fill="FFFFFF"/>
              <w:tabs>
                <w:tab w:val="left" w:pos="532"/>
              </w:tabs>
              <w:autoSpaceDE w:val="0"/>
              <w:autoSpaceDN w:val="0"/>
              <w:adjustRightInd w:val="0"/>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341</w:t>
            </w:r>
          </w:p>
        </w:tc>
        <w:tc>
          <w:tcPr>
            <w:tcW w:w="1742" w:type="dxa"/>
            <w:tcBorders>
              <w:top w:val="single" w:sz="6" w:space="0" w:color="auto"/>
              <w:left w:val="single" w:sz="6" w:space="0" w:color="auto"/>
              <w:bottom w:val="single" w:sz="6" w:space="0" w:color="auto"/>
              <w:right w:val="single" w:sz="6" w:space="0" w:color="auto"/>
            </w:tcBorders>
            <w:shd w:val="clear" w:color="auto" w:fill="FFFFFF"/>
          </w:tcPr>
          <w:p w:rsidR="00254B0E" w:rsidRPr="00FE631B" w:rsidRDefault="00254B0E" w:rsidP="008A14F4">
            <w:pPr>
              <w:shd w:val="clear" w:color="auto" w:fill="FFFFFF"/>
              <w:tabs>
                <w:tab w:val="left" w:pos="532"/>
              </w:tabs>
              <w:autoSpaceDE w:val="0"/>
              <w:autoSpaceDN w:val="0"/>
              <w:adjustRightInd w:val="0"/>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7</w:t>
            </w:r>
          </w:p>
        </w:tc>
        <w:tc>
          <w:tcPr>
            <w:tcW w:w="2758" w:type="dxa"/>
            <w:tcBorders>
              <w:top w:val="single" w:sz="6" w:space="0" w:color="auto"/>
              <w:left w:val="single" w:sz="6" w:space="0" w:color="auto"/>
              <w:bottom w:val="single" w:sz="6" w:space="0" w:color="auto"/>
              <w:right w:val="single" w:sz="6" w:space="0" w:color="auto"/>
            </w:tcBorders>
            <w:shd w:val="clear" w:color="auto" w:fill="FFFFFF"/>
          </w:tcPr>
          <w:p w:rsidR="00254B0E" w:rsidRPr="00FE631B" w:rsidRDefault="00254B0E" w:rsidP="008A14F4">
            <w:pPr>
              <w:shd w:val="clear" w:color="auto" w:fill="FFFFFF"/>
              <w:tabs>
                <w:tab w:val="left" w:pos="532"/>
              </w:tabs>
              <w:autoSpaceDE w:val="0"/>
              <w:autoSpaceDN w:val="0"/>
              <w:adjustRightInd w:val="0"/>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9</w:t>
            </w:r>
          </w:p>
        </w:tc>
      </w:tr>
      <w:tr w:rsidR="008A14F4" w:rsidRPr="00FE631B" w:rsidTr="00860288">
        <w:trPr>
          <w:trHeight w:val="293"/>
        </w:trPr>
        <w:tc>
          <w:tcPr>
            <w:tcW w:w="2995" w:type="dxa"/>
            <w:tcBorders>
              <w:top w:val="single" w:sz="6" w:space="0" w:color="auto"/>
              <w:left w:val="single" w:sz="6" w:space="0" w:color="auto"/>
              <w:bottom w:val="single" w:sz="6" w:space="0" w:color="auto"/>
              <w:right w:val="single" w:sz="6" w:space="0" w:color="auto"/>
            </w:tcBorders>
            <w:shd w:val="clear" w:color="auto" w:fill="FFFFFF"/>
          </w:tcPr>
          <w:p w:rsidR="00254B0E" w:rsidRPr="00FE631B" w:rsidRDefault="00254B0E" w:rsidP="008A14F4">
            <w:pPr>
              <w:shd w:val="clear" w:color="auto" w:fill="FFFFFF"/>
              <w:tabs>
                <w:tab w:val="left" w:pos="532"/>
              </w:tabs>
              <w:autoSpaceDE w:val="0"/>
              <w:autoSpaceDN w:val="0"/>
              <w:adjustRightInd w:val="0"/>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11 </w:t>
            </w:r>
            <w:proofErr w:type="spellStart"/>
            <w:r w:rsidRPr="00FE631B">
              <w:rPr>
                <w:rFonts w:ascii="Times New Roman" w:hAnsi="Times New Roman" w:cs="Times New Roman"/>
                <w:sz w:val="24"/>
                <w:szCs w:val="24"/>
              </w:rPr>
              <w:t>кл</w:t>
            </w:r>
            <w:proofErr w:type="spellEnd"/>
            <w:r w:rsidRPr="00FE631B">
              <w:rPr>
                <w:rFonts w:ascii="Times New Roman" w:hAnsi="Times New Roman" w:cs="Times New Roman"/>
                <w:sz w:val="24"/>
                <w:szCs w:val="24"/>
              </w:rPr>
              <w:t>.</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rsidR="00254B0E" w:rsidRPr="00FE631B" w:rsidRDefault="00254B0E" w:rsidP="008A14F4">
            <w:pPr>
              <w:shd w:val="clear" w:color="auto" w:fill="FFFFFF"/>
              <w:tabs>
                <w:tab w:val="left" w:pos="532"/>
              </w:tabs>
              <w:autoSpaceDE w:val="0"/>
              <w:autoSpaceDN w:val="0"/>
              <w:adjustRightInd w:val="0"/>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68</w:t>
            </w:r>
          </w:p>
        </w:tc>
        <w:tc>
          <w:tcPr>
            <w:tcW w:w="1742" w:type="dxa"/>
            <w:tcBorders>
              <w:top w:val="single" w:sz="6" w:space="0" w:color="auto"/>
              <w:left w:val="single" w:sz="6" w:space="0" w:color="auto"/>
              <w:bottom w:val="single" w:sz="6" w:space="0" w:color="auto"/>
              <w:right w:val="single" w:sz="6" w:space="0" w:color="auto"/>
            </w:tcBorders>
            <w:shd w:val="clear" w:color="auto" w:fill="FFFFFF"/>
          </w:tcPr>
          <w:p w:rsidR="00254B0E" w:rsidRPr="00FE631B" w:rsidRDefault="00254B0E" w:rsidP="008A14F4">
            <w:pPr>
              <w:shd w:val="clear" w:color="auto" w:fill="FFFFFF"/>
              <w:tabs>
                <w:tab w:val="left" w:pos="532"/>
              </w:tabs>
              <w:autoSpaceDE w:val="0"/>
              <w:autoSpaceDN w:val="0"/>
              <w:adjustRightInd w:val="0"/>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1</w:t>
            </w:r>
          </w:p>
        </w:tc>
        <w:tc>
          <w:tcPr>
            <w:tcW w:w="2758" w:type="dxa"/>
            <w:tcBorders>
              <w:top w:val="single" w:sz="6" w:space="0" w:color="auto"/>
              <w:left w:val="single" w:sz="6" w:space="0" w:color="auto"/>
              <w:bottom w:val="single" w:sz="6" w:space="0" w:color="auto"/>
              <w:right w:val="single" w:sz="6" w:space="0" w:color="auto"/>
            </w:tcBorders>
            <w:shd w:val="clear" w:color="auto" w:fill="FFFFFF"/>
          </w:tcPr>
          <w:p w:rsidR="00254B0E" w:rsidRPr="00FE631B" w:rsidRDefault="00254B0E" w:rsidP="008A14F4">
            <w:pPr>
              <w:shd w:val="clear" w:color="auto" w:fill="FFFFFF"/>
              <w:tabs>
                <w:tab w:val="left" w:pos="532"/>
              </w:tabs>
              <w:autoSpaceDE w:val="0"/>
              <w:autoSpaceDN w:val="0"/>
              <w:adjustRightInd w:val="0"/>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1</w:t>
            </w:r>
          </w:p>
        </w:tc>
      </w:tr>
    </w:tbl>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Не прошли государственную итоговую аттестацию в форме ОГЭ 7 учащихся. </w:t>
      </w:r>
      <w:proofErr w:type="gramStart"/>
      <w:r w:rsidRPr="00FE631B">
        <w:rPr>
          <w:rFonts w:ascii="Times New Roman" w:hAnsi="Times New Roman" w:cs="Times New Roman"/>
          <w:sz w:val="24"/>
          <w:szCs w:val="24"/>
        </w:rPr>
        <w:t>В  проведении</w:t>
      </w:r>
      <w:proofErr w:type="gramEnd"/>
      <w:r w:rsidRPr="00FE631B">
        <w:rPr>
          <w:rFonts w:ascii="Times New Roman" w:hAnsi="Times New Roman" w:cs="Times New Roman"/>
          <w:sz w:val="24"/>
          <w:szCs w:val="24"/>
        </w:rPr>
        <w:t xml:space="preserve">  государственной итоговой аттестации было  привлечено  -   49 общественных наблюдателей.</w:t>
      </w:r>
    </w:p>
    <w:p w:rsidR="00254B0E" w:rsidRPr="00FE631B" w:rsidRDefault="00254B0E" w:rsidP="008A14F4">
      <w:pPr>
        <w:tabs>
          <w:tab w:val="left" w:pos="532"/>
        </w:tabs>
        <w:spacing w:after="0" w:line="240" w:lineRule="auto"/>
        <w:ind w:left="360"/>
        <w:jc w:val="both"/>
        <w:rPr>
          <w:rFonts w:ascii="Times New Roman" w:hAnsi="Times New Roman" w:cs="Times New Roman"/>
          <w:b/>
          <w:sz w:val="24"/>
          <w:szCs w:val="24"/>
        </w:rPr>
      </w:pPr>
    </w:p>
    <w:p w:rsidR="00254B0E" w:rsidRPr="00FE631B" w:rsidRDefault="00254B0E" w:rsidP="008A14F4">
      <w:pPr>
        <w:tabs>
          <w:tab w:val="left" w:pos="532"/>
        </w:tabs>
        <w:spacing w:after="0" w:line="240" w:lineRule="auto"/>
        <w:ind w:left="360"/>
        <w:jc w:val="both"/>
        <w:rPr>
          <w:rFonts w:ascii="Times New Roman" w:hAnsi="Times New Roman" w:cs="Times New Roman"/>
          <w:b/>
          <w:sz w:val="24"/>
          <w:szCs w:val="24"/>
        </w:rPr>
      </w:pPr>
      <w:r w:rsidRPr="00FE631B">
        <w:rPr>
          <w:rFonts w:ascii="Times New Roman" w:hAnsi="Times New Roman" w:cs="Times New Roman"/>
          <w:b/>
          <w:sz w:val="24"/>
          <w:szCs w:val="24"/>
        </w:rPr>
        <w:t>Количество медалистов: (какие, сколько).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559"/>
        <w:gridCol w:w="1985"/>
        <w:gridCol w:w="1701"/>
        <w:gridCol w:w="2551"/>
      </w:tblGrid>
      <w:tr w:rsidR="008A14F4" w:rsidRPr="00FE631B" w:rsidTr="00860288">
        <w:tc>
          <w:tcPr>
            <w:tcW w:w="5495" w:type="dxa"/>
            <w:gridSpan w:val="3"/>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Награждены медалью «Гордость Забайкалья»</w:t>
            </w:r>
          </w:p>
        </w:tc>
        <w:tc>
          <w:tcPr>
            <w:tcW w:w="1701" w:type="dxa"/>
          </w:tcPr>
          <w:p w:rsidR="00254B0E" w:rsidRPr="00FE631B" w:rsidRDefault="00254B0E" w:rsidP="008A14F4">
            <w:pPr>
              <w:tabs>
                <w:tab w:val="left" w:pos="532"/>
              </w:tabs>
              <w:spacing w:after="0" w:line="240" w:lineRule="auto"/>
              <w:ind w:right="-102"/>
              <w:jc w:val="both"/>
              <w:rPr>
                <w:rFonts w:ascii="Times New Roman" w:hAnsi="Times New Roman" w:cs="Times New Roman"/>
                <w:sz w:val="24"/>
                <w:szCs w:val="24"/>
              </w:rPr>
            </w:pPr>
            <w:r w:rsidRPr="00FE631B">
              <w:rPr>
                <w:rFonts w:ascii="Times New Roman" w:hAnsi="Times New Roman" w:cs="Times New Roman"/>
                <w:sz w:val="24"/>
                <w:szCs w:val="24"/>
              </w:rPr>
              <w:t xml:space="preserve">Награждены федеральной медалью «За особые успехи </w:t>
            </w:r>
            <w:r w:rsidRPr="00FE631B">
              <w:rPr>
                <w:rFonts w:ascii="Times New Roman" w:hAnsi="Times New Roman" w:cs="Times New Roman"/>
                <w:sz w:val="24"/>
                <w:szCs w:val="24"/>
              </w:rPr>
              <w:lastRenderedPageBreak/>
              <w:t xml:space="preserve">в учении» </w:t>
            </w:r>
          </w:p>
        </w:tc>
        <w:tc>
          <w:tcPr>
            <w:tcW w:w="2551"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lastRenderedPageBreak/>
              <w:t xml:space="preserve">Поощрены иными видами поощрения (муниципального, школьного уровня). </w:t>
            </w:r>
            <w:r w:rsidRPr="00FE631B">
              <w:rPr>
                <w:rFonts w:ascii="Times New Roman" w:hAnsi="Times New Roman" w:cs="Times New Roman"/>
                <w:sz w:val="24"/>
                <w:szCs w:val="24"/>
              </w:rPr>
              <w:lastRenderedPageBreak/>
              <w:t xml:space="preserve">Указать вид поощрения (премии, гранты, депутатские </w:t>
            </w:r>
            <w:proofErr w:type="gramStart"/>
            <w:r w:rsidRPr="00FE631B">
              <w:rPr>
                <w:rFonts w:ascii="Times New Roman" w:hAnsi="Times New Roman" w:cs="Times New Roman"/>
                <w:sz w:val="24"/>
                <w:szCs w:val="24"/>
              </w:rPr>
              <w:t>премии..</w:t>
            </w:r>
            <w:proofErr w:type="gramEnd"/>
            <w:r w:rsidRPr="00FE631B">
              <w:rPr>
                <w:rFonts w:ascii="Times New Roman" w:hAnsi="Times New Roman" w:cs="Times New Roman"/>
                <w:sz w:val="24"/>
                <w:szCs w:val="24"/>
              </w:rPr>
              <w:t>)</w:t>
            </w:r>
          </w:p>
        </w:tc>
      </w:tr>
      <w:tr w:rsidR="008A14F4" w:rsidRPr="00FE631B" w:rsidTr="00860288">
        <w:tc>
          <w:tcPr>
            <w:tcW w:w="1951"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lastRenderedPageBreak/>
              <w:t>Всего награждено «Гордость Забайкалья»</w:t>
            </w:r>
          </w:p>
        </w:tc>
        <w:tc>
          <w:tcPr>
            <w:tcW w:w="1559"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Золотая медаль «Гордость Забайкалья»</w:t>
            </w:r>
          </w:p>
        </w:tc>
        <w:tc>
          <w:tcPr>
            <w:tcW w:w="198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Серебряная медаль «Гордость Забайкалья» </w:t>
            </w:r>
          </w:p>
        </w:tc>
        <w:tc>
          <w:tcPr>
            <w:tcW w:w="1701" w:type="dxa"/>
            <w:vMerge w:val="restart"/>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10</w:t>
            </w:r>
          </w:p>
        </w:tc>
        <w:tc>
          <w:tcPr>
            <w:tcW w:w="2551" w:type="dxa"/>
            <w:vMerge w:val="restart"/>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Премии – 10 чел.</w:t>
            </w:r>
          </w:p>
        </w:tc>
      </w:tr>
      <w:tr w:rsidR="008A14F4" w:rsidRPr="00FE631B" w:rsidTr="00860288">
        <w:trPr>
          <w:trHeight w:val="70"/>
        </w:trPr>
        <w:tc>
          <w:tcPr>
            <w:tcW w:w="1951"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7</w:t>
            </w:r>
          </w:p>
        </w:tc>
        <w:tc>
          <w:tcPr>
            <w:tcW w:w="1559"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3</w:t>
            </w:r>
          </w:p>
        </w:tc>
        <w:tc>
          <w:tcPr>
            <w:tcW w:w="1985" w:type="dxa"/>
          </w:tcPr>
          <w:p w:rsidR="00254B0E" w:rsidRPr="00FE631B" w:rsidRDefault="00254B0E" w:rsidP="008A14F4">
            <w:pPr>
              <w:tabs>
                <w:tab w:val="left" w:pos="532"/>
              </w:tabs>
              <w:spacing w:after="0" w:line="240" w:lineRule="auto"/>
              <w:jc w:val="center"/>
              <w:rPr>
                <w:rFonts w:ascii="Times New Roman" w:hAnsi="Times New Roman" w:cs="Times New Roman"/>
                <w:sz w:val="24"/>
                <w:szCs w:val="24"/>
              </w:rPr>
            </w:pPr>
            <w:r w:rsidRPr="00FE631B">
              <w:rPr>
                <w:rFonts w:ascii="Times New Roman" w:hAnsi="Times New Roman" w:cs="Times New Roman"/>
                <w:sz w:val="24"/>
                <w:szCs w:val="24"/>
              </w:rPr>
              <w:t>4</w:t>
            </w:r>
          </w:p>
        </w:tc>
        <w:tc>
          <w:tcPr>
            <w:tcW w:w="1701" w:type="dxa"/>
            <w:vMerge/>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p>
        </w:tc>
        <w:tc>
          <w:tcPr>
            <w:tcW w:w="2551" w:type="dxa"/>
            <w:vMerge/>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p>
        </w:tc>
      </w:tr>
    </w:tbl>
    <w:p w:rsidR="00254B0E" w:rsidRPr="00FE631B" w:rsidRDefault="00254B0E" w:rsidP="008A14F4">
      <w:pPr>
        <w:tabs>
          <w:tab w:val="left" w:pos="532"/>
        </w:tabs>
        <w:spacing w:after="0" w:line="240" w:lineRule="auto"/>
        <w:ind w:left="360"/>
        <w:jc w:val="both"/>
        <w:rPr>
          <w:rFonts w:ascii="Times New Roman" w:hAnsi="Times New Roman" w:cs="Times New Roman"/>
          <w:b/>
          <w:i/>
          <w:sz w:val="24"/>
          <w:szCs w:val="24"/>
        </w:rPr>
      </w:pPr>
      <w:r w:rsidRPr="00FE631B">
        <w:rPr>
          <w:rFonts w:ascii="Times New Roman" w:hAnsi="Times New Roman" w:cs="Times New Roman"/>
          <w:b/>
          <w:i/>
          <w:sz w:val="24"/>
          <w:szCs w:val="24"/>
        </w:rPr>
        <w:t>Количество выпускников, получивших аттестаты особого образца</w:t>
      </w:r>
    </w:p>
    <w:p w:rsidR="00254B0E" w:rsidRPr="00FE631B" w:rsidRDefault="00254B0E" w:rsidP="008A14F4">
      <w:pPr>
        <w:tabs>
          <w:tab w:val="left" w:pos="532"/>
        </w:tabs>
        <w:spacing w:after="0" w:line="240" w:lineRule="auto"/>
        <w:ind w:left="360"/>
        <w:jc w:val="both"/>
        <w:rPr>
          <w:rFonts w:ascii="Times New Roman" w:hAnsi="Times New Roman" w:cs="Times New Roman"/>
          <w:b/>
          <w:i/>
          <w:sz w:val="24"/>
          <w:szCs w:val="24"/>
        </w:rPr>
      </w:pPr>
      <w:r w:rsidRPr="00FE631B">
        <w:rPr>
          <w:rFonts w:ascii="Times New Roman" w:hAnsi="Times New Roman" w:cs="Times New Roman"/>
          <w:b/>
          <w:i/>
          <w:sz w:val="24"/>
          <w:szCs w:val="24"/>
        </w:rPr>
        <w:t xml:space="preserve">9кл. - 7, </w:t>
      </w:r>
    </w:p>
    <w:p w:rsidR="00254B0E" w:rsidRPr="00FE631B" w:rsidRDefault="00254B0E" w:rsidP="008A14F4">
      <w:pPr>
        <w:tabs>
          <w:tab w:val="left" w:pos="532"/>
        </w:tabs>
        <w:spacing w:after="0" w:line="240" w:lineRule="auto"/>
        <w:ind w:left="360"/>
        <w:jc w:val="both"/>
        <w:rPr>
          <w:rFonts w:ascii="Times New Roman" w:hAnsi="Times New Roman" w:cs="Times New Roman"/>
          <w:b/>
          <w:i/>
          <w:sz w:val="24"/>
          <w:szCs w:val="24"/>
        </w:rPr>
      </w:pPr>
      <w:r w:rsidRPr="00FE631B">
        <w:rPr>
          <w:rFonts w:ascii="Times New Roman" w:hAnsi="Times New Roman" w:cs="Times New Roman"/>
          <w:b/>
          <w:i/>
          <w:sz w:val="24"/>
          <w:szCs w:val="24"/>
        </w:rPr>
        <w:t>11кл. – 10.</w:t>
      </w:r>
    </w:p>
    <w:p w:rsidR="00254B0E" w:rsidRPr="00FE631B" w:rsidRDefault="00254B0E" w:rsidP="008A14F4">
      <w:pPr>
        <w:tabs>
          <w:tab w:val="left" w:pos="532"/>
        </w:tabs>
        <w:spacing w:after="0" w:line="240" w:lineRule="auto"/>
        <w:ind w:left="360"/>
        <w:jc w:val="both"/>
        <w:rPr>
          <w:rFonts w:ascii="Times New Roman" w:hAnsi="Times New Roman" w:cs="Times New Roman"/>
          <w:b/>
          <w:i/>
          <w:sz w:val="24"/>
          <w:szCs w:val="24"/>
        </w:rPr>
      </w:pPr>
    </w:p>
    <w:p w:rsidR="00254B0E" w:rsidRPr="00FE631B" w:rsidRDefault="00254B0E" w:rsidP="005A1B4B">
      <w:pPr>
        <w:numPr>
          <w:ilvl w:val="0"/>
          <w:numId w:val="5"/>
        </w:num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b/>
          <w:sz w:val="24"/>
          <w:szCs w:val="24"/>
        </w:rPr>
        <w:t xml:space="preserve">Организация горячего питания </w:t>
      </w:r>
    </w:p>
    <w:p w:rsidR="00254B0E" w:rsidRPr="00FE631B" w:rsidRDefault="00254B0E" w:rsidP="008A14F4">
      <w:pPr>
        <w:tabs>
          <w:tab w:val="left" w:pos="532"/>
        </w:tabs>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 xml:space="preserve">Организация горячего питания в общеобразовательных организациях Нерчинского района с 01.09.2021 года имеется во всех 24 школах. </w:t>
      </w:r>
      <w:proofErr w:type="gramStart"/>
      <w:r w:rsidRPr="00FE631B">
        <w:rPr>
          <w:rFonts w:ascii="Times New Roman" w:hAnsi="Times New Roman" w:cs="Times New Roman"/>
          <w:sz w:val="24"/>
          <w:szCs w:val="24"/>
        </w:rPr>
        <w:t>В  23</w:t>
      </w:r>
      <w:proofErr w:type="gramEnd"/>
      <w:r w:rsidRPr="00FE631B">
        <w:rPr>
          <w:rFonts w:ascii="Times New Roman" w:hAnsi="Times New Roman" w:cs="Times New Roman"/>
          <w:sz w:val="24"/>
          <w:szCs w:val="24"/>
        </w:rPr>
        <w:t xml:space="preserve"> образовательных учреждениях горячие завтраки приготавливают на собственных пищеблоках, 1 общеобразовательное учреждение   (МБОУ СОШ №1 г. Нерчинска)  заключили договор на поставку горячих завтраков  с ИП  Н.П. </w:t>
      </w:r>
      <w:proofErr w:type="spellStart"/>
      <w:r w:rsidRPr="00FE631B">
        <w:rPr>
          <w:rFonts w:ascii="Times New Roman" w:hAnsi="Times New Roman" w:cs="Times New Roman"/>
          <w:sz w:val="24"/>
          <w:szCs w:val="24"/>
        </w:rPr>
        <w:t>Лапердиной</w:t>
      </w:r>
      <w:proofErr w:type="spellEnd"/>
      <w:r w:rsidRPr="00FE631B">
        <w:rPr>
          <w:rFonts w:ascii="Times New Roman" w:hAnsi="Times New Roman" w:cs="Times New Roman"/>
          <w:sz w:val="24"/>
          <w:szCs w:val="24"/>
        </w:rPr>
        <w:t>.</w:t>
      </w:r>
      <w:r w:rsidRPr="00FE631B">
        <w:rPr>
          <w:rFonts w:ascii="Times New Roman" w:hAnsi="Times New Roman" w:cs="Times New Roman"/>
          <w:sz w:val="24"/>
          <w:szCs w:val="24"/>
        </w:rPr>
        <w:tab/>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В каждой общеобразовательной организации имеется приусадебный участок по выращиванию овощей, что в дальнейшем используется для питания детей.</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3 категории детей обеспечены бесплатным питанием: за счет краевой субвенции – учащиеся 1- 4 классов, дети участников СВО 5-11 классы. Питание детей с ОВЗ 5-11 классы осуществляется за счет средств бюджета муниципального района «Нерчинский район». Частично компенсируется оплата за питание учащихся с малообеспеченных семей.</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ab/>
        <w:t>Проблемы:</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недостаточное финансирование питание учащихся категории малообеспеченные;</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изношенность либо недостаточность материально - технологического оборудования (в соответствии с проведенным мониторингом);</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необходимость проведения капитального ремонта 34 пищеблоков школ и садов в части водоотведения, канализации и вентиляции в соответствии с требованиями </w:t>
      </w:r>
      <w:proofErr w:type="spellStart"/>
      <w:r w:rsidRPr="00FE631B">
        <w:rPr>
          <w:rFonts w:ascii="Times New Roman" w:hAnsi="Times New Roman" w:cs="Times New Roman"/>
          <w:sz w:val="24"/>
          <w:szCs w:val="24"/>
        </w:rPr>
        <w:t>СаНПиН</w:t>
      </w:r>
      <w:proofErr w:type="spellEnd"/>
      <w:r w:rsidRPr="00FE631B">
        <w:rPr>
          <w:rFonts w:ascii="Times New Roman" w:hAnsi="Times New Roman" w:cs="Times New Roman"/>
          <w:sz w:val="24"/>
          <w:szCs w:val="24"/>
        </w:rPr>
        <w:t>.</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ab/>
        <w:t>Вопрос организации питания учащихся очень ответственный, потому в школах созданы комиссии по контролю за организацией и качеством питания учащихся. Разработаны планы работы комиссий. Основными направлениями деятельности комиссии являются:</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контроль за целевым использованием продуктов питания;</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за качеством завтраков, обедов и полдников;</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за санитарным состоянием пищеблока;</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за соблюдением срока поставки и реализации продукции;</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за дежурством учителей и учащихся в школьной столовой.</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На протяжении всего года комиссии решают вопросы своевременного и качественного обслуживания питания учащихся с ведением протоколов заседаний (10 протоколов) с размещением их на официальном сайте школы.</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p>
    <w:p w:rsidR="00254B0E" w:rsidRPr="00FE631B" w:rsidRDefault="00254B0E" w:rsidP="008A14F4">
      <w:pPr>
        <w:tabs>
          <w:tab w:val="left" w:pos="532"/>
        </w:tabs>
        <w:spacing w:after="0" w:line="240" w:lineRule="auto"/>
        <w:ind w:firstLine="284"/>
        <w:jc w:val="both"/>
        <w:rPr>
          <w:rFonts w:ascii="Times New Roman" w:hAnsi="Times New Roman" w:cs="Times New Roman"/>
          <w:b/>
          <w:sz w:val="24"/>
          <w:szCs w:val="24"/>
        </w:rPr>
      </w:pPr>
      <w:r w:rsidRPr="00FE631B">
        <w:rPr>
          <w:rFonts w:ascii="Times New Roman" w:hAnsi="Times New Roman" w:cs="Times New Roman"/>
          <w:b/>
          <w:sz w:val="24"/>
          <w:szCs w:val="24"/>
        </w:rPr>
        <w:t>7.Организация медицинского обслуживания</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541"/>
        <w:gridCol w:w="2095"/>
        <w:gridCol w:w="3520"/>
        <w:gridCol w:w="958"/>
      </w:tblGrid>
      <w:tr w:rsidR="008A14F4" w:rsidRPr="00FE631B" w:rsidTr="00860288">
        <w:tc>
          <w:tcPr>
            <w:tcW w:w="9605" w:type="dxa"/>
            <w:gridSpan w:val="5"/>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i/>
                <w:sz w:val="24"/>
                <w:szCs w:val="24"/>
              </w:rPr>
            </w:pPr>
            <w:r w:rsidRPr="00FE631B">
              <w:rPr>
                <w:rFonts w:ascii="Times New Roman" w:hAnsi="Times New Roman" w:cs="Times New Roman"/>
                <w:i/>
                <w:sz w:val="24"/>
                <w:szCs w:val="24"/>
              </w:rPr>
              <w:t>Медицинское обслуживание</w:t>
            </w:r>
          </w:p>
        </w:tc>
      </w:tr>
      <w:tr w:rsidR="008A14F4" w:rsidRPr="00FE631B" w:rsidTr="00860288">
        <w:tc>
          <w:tcPr>
            <w:tcW w:w="1491"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Кабинетов, ед.</w:t>
            </w:r>
          </w:p>
        </w:tc>
        <w:tc>
          <w:tcPr>
            <w:tcW w:w="1541"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Из них на ФАП</w:t>
            </w:r>
          </w:p>
        </w:tc>
        <w:tc>
          <w:tcPr>
            <w:tcW w:w="2095"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Оснащенность, %</w:t>
            </w:r>
          </w:p>
        </w:tc>
        <w:tc>
          <w:tcPr>
            <w:tcW w:w="3520"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Медработников, чел.</w:t>
            </w:r>
          </w:p>
        </w:tc>
        <w:tc>
          <w:tcPr>
            <w:tcW w:w="958"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p>
        </w:tc>
      </w:tr>
      <w:tr w:rsidR="008A14F4" w:rsidRPr="00FE631B" w:rsidTr="00860288">
        <w:tc>
          <w:tcPr>
            <w:tcW w:w="1491"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24</w:t>
            </w:r>
          </w:p>
        </w:tc>
        <w:tc>
          <w:tcPr>
            <w:tcW w:w="1541"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20</w:t>
            </w:r>
          </w:p>
        </w:tc>
        <w:tc>
          <w:tcPr>
            <w:tcW w:w="2095"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В 4 кабинетах – 80 %</w:t>
            </w:r>
          </w:p>
        </w:tc>
        <w:tc>
          <w:tcPr>
            <w:tcW w:w="3520"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3 человека по договорам от </w:t>
            </w:r>
            <w:proofErr w:type="gramStart"/>
            <w:r w:rsidRPr="00FE631B">
              <w:rPr>
                <w:rFonts w:ascii="Times New Roman" w:hAnsi="Times New Roman" w:cs="Times New Roman"/>
                <w:sz w:val="24"/>
                <w:szCs w:val="24"/>
              </w:rPr>
              <w:t>ЦРБ,  в</w:t>
            </w:r>
            <w:proofErr w:type="gramEnd"/>
            <w:r w:rsidRPr="00FE631B">
              <w:rPr>
                <w:rFonts w:ascii="Times New Roman" w:hAnsi="Times New Roman" w:cs="Times New Roman"/>
                <w:sz w:val="24"/>
                <w:szCs w:val="24"/>
              </w:rPr>
              <w:t xml:space="preserve"> штате ОУ не имеются</w:t>
            </w:r>
          </w:p>
        </w:tc>
        <w:tc>
          <w:tcPr>
            <w:tcW w:w="958" w:type="dxa"/>
            <w:shd w:val="clear" w:color="auto" w:fill="auto"/>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p>
        </w:tc>
      </w:tr>
    </w:tbl>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Из 24 общеобразовательных учреждений оснащённые медицинские кабинеты в настоящее время функционируют в трёх городских школах (МБОУ СОШ №1 г. Нерчинска, МБОУ СОШ №9 г. Нерчинска, МБОУ ООШ №2 г. Нерчинска).  Сельские общеобразовательные </w:t>
      </w:r>
      <w:r w:rsidRPr="00FE631B">
        <w:rPr>
          <w:rFonts w:ascii="Times New Roman" w:hAnsi="Times New Roman" w:cs="Times New Roman"/>
          <w:sz w:val="24"/>
          <w:szCs w:val="24"/>
        </w:rPr>
        <w:lastRenderedPageBreak/>
        <w:t xml:space="preserve">учреждения медицинское обслуживание учащихся организуют на основании действующих договоров с Центральной районной больницей муниципального района «Нерчинский район» на </w:t>
      </w:r>
      <w:proofErr w:type="gramStart"/>
      <w:r w:rsidRPr="00FE631B">
        <w:rPr>
          <w:rFonts w:ascii="Times New Roman" w:hAnsi="Times New Roman" w:cs="Times New Roman"/>
          <w:sz w:val="24"/>
          <w:szCs w:val="24"/>
        </w:rPr>
        <w:t>базе  фельдшерско</w:t>
      </w:r>
      <w:proofErr w:type="gramEnd"/>
      <w:r w:rsidRPr="00FE631B">
        <w:rPr>
          <w:rFonts w:ascii="Times New Roman" w:hAnsi="Times New Roman" w:cs="Times New Roman"/>
          <w:sz w:val="24"/>
          <w:szCs w:val="24"/>
        </w:rPr>
        <w:t xml:space="preserve">-акушерских пунктов сельских поселений и  участковых больниц (МБОУ СОШ </w:t>
      </w:r>
      <w:proofErr w:type="spellStart"/>
      <w:r w:rsidRPr="00FE631B">
        <w:rPr>
          <w:rFonts w:ascii="Times New Roman" w:hAnsi="Times New Roman" w:cs="Times New Roman"/>
          <w:sz w:val="24"/>
          <w:szCs w:val="24"/>
        </w:rPr>
        <w:t>с.Зюльзя</w:t>
      </w:r>
      <w:proofErr w:type="spellEnd"/>
      <w:r w:rsidRPr="00FE631B">
        <w:rPr>
          <w:rFonts w:ascii="Times New Roman" w:hAnsi="Times New Roman" w:cs="Times New Roman"/>
          <w:sz w:val="24"/>
          <w:szCs w:val="24"/>
        </w:rPr>
        <w:t xml:space="preserve">, МБОУ СОШ </w:t>
      </w:r>
      <w:proofErr w:type="spellStart"/>
      <w:r w:rsidRPr="00FE631B">
        <w:rPr>
          <w:rFonts w:ascii="Times New Roman" w:hAnsi="Times New Roman" w:cs="Times New Roman"/>
          <w:sz w:val="24"/>
          <w:szCs w:val="24"/>
        </w:rPr>
        <w:t>с.Пешково</w:t>
      </w:r>
      <w:proofErr w:type="spellEnd"/>
      <w:r w:rsidRPr="00FE631B">
        <w:rPr>
          <w:rFonts w:ascii="Times New Roman" w:hAnsi="Times New Roman" w:cs="Times New Roman"/>
          <w:sz w:val="24"/>
          <w:szCs w:val="24"/>
        </w:rPr>
        <w:t xml:space="preserve">, МБОУ СОШ с. </w:t>
      </w:r>
      <w:proofErr w:type="spellStart"/>
      <w:r w:rsidRPr="00FE631B">
        <w:rPr>
          <w:rFonts w:ascii="Times New Roman" w:hAnsi="Times New Roman" w:cs="Times New Roman"/>
          <w:sz w:val="24"/>
          <w:szCs w:val="24"/>
        </w:rPr>
        <w:t>Олинск</w:t>
      </w:r>
      <w:proofErr w:type="spellEnd"/>
      <w:r w:rsidRPr="00FE631B">
        <w:rPr>
          <w:rFonts w:ascii="Times New Roman" w:hAnsi="Times New Roman" w:cs="Times New Roman"/>
          <w:sz w:val="24"/>
          <w:szCs w:val="24"/>
        </w:rPr>
        <w:t xml:space="preserve">). Финансовых средств на обновление, приобретение медицинского оборудования в 2024 году не поступало. </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w:t>
      </w:r>
      <w:r w:rsidRPr="00FE631B">
        <w:rPr>
          <w:rFonts w:ascii="Times New Roman" w:hAnsi="Times New Roman" w:cs="Times New Roman"/>
          <w:sz w:val="24"/>
          <w:szCs w:val="24"/>
        </w:rPr>
        <w:tab/>
        <w:t xml:space="preserve">В 14 общеобразовательных организациях действуют программы по </w:t>
      </w:r>
      <w:proofErr w:type="spellStart"/>
      <w:r w:rsidRPr="00FE631B">
        <w:rPr>
          <w:rFonts w:ascii="Times New Roman" w:hAnsi="Times New Roman" w:cs="Times New Roman"/>
          <w:sz w:val="24"/>
          <w:szCs w:val="24"/>
        </w:rPr>
        <w:t>здоровьесбережению</w:t>
      </w:r>
      <w:proofErr w:type="spellEnd"/>
      <w:r w:rsidRPr="00FE631B">
        <w:rPr>
          <w:rFonts w:ascii="Times New Roman" w:hAnsi="Times New Roman" w:cs="Times New Roman"/>
          <w:sz w:val="24"/>
          <w:szCs w:val="24"/>
        </w:rPr>
        <w:t xml:space="preserve">, в 11 ОУ реализация данного направления спланирована в программах развития.  Проблемным остаётся вопрос деятельности специальных медицинских групп для занятий по физкультуре. В программах предусмотрены следующие направления: организация </w:t>
      </w:r>
      <w:proofErr w:type="spellStart"/>
      <w:r w:rsidRPr="00FE631B">
        <w:rPr>
          <w:rFonts w:ascii="Times New Roman" w:hAnsi="Times New Roman" w:cs="Times New Roman"/>
          <w:sz w:val="24"/>
          <w:szCs w:val="24"/>
        </w:rPr>
        <w:t>здоровьесберегающего</w:t>
      </w:r>
      <w:proofErr w:type="spellEnd"/>
      <w:r w:rsidRPr="00FE631B">
        <w:rPr>
          <w:rFonts w:ascii="Times New Roman" w:hAnsi="Times New Roman" w:cs="Times New Roman"/>
          <w:sz w:val="24"/>
          <w:szCs w:val="24"/>
        </w:rPr>
        <w:t xml:space="preserve"> пространства, инструктивно-методическая работа с обучающимися, учебно-воспитательная работа, оздоровительно-профилактическая работа.     </w:t>
      </w:r>
      <w:r w:rsidRPr="00FE631B">
        <w:rPr>
          <w:rFonts w:ascii="Times New Roman" w:hAnsi="Times New Roman" w:cs="Times New Roman"/>
          <w:sz w:val="24"/>
          <w:szCs w:val="24"/>
        </w:rPr>
        <w:tab/>
        <w:t xml:space="preserve">Самым актуальным вопросом, требующего внимания остаётся создание </w:t>
      </w:r>
      <w:proofErr w:type="gramStart"/>
      <w:r w:rsidRPr="00FE631B">
        <w:rPr>
          <w:rFonts w:ascii="Times New Roman" w:hAnsi="Times New Roman" w:cs="Times New Roman"/>
          <w:sz w:val="24"/>
          <w:szCs w:val="24"/>
        </w:rPr>
        <w:t>доступной  среды</w:t>
      </w:r>
      <w:proofErr w:type="gramEnd"/>
      <w:r w:rsidRPr="00FE631B">
        <w:rPr>
          <w:rFonts w:ascii="Times New Roman" w:hAnsi="Times New Roman" w:cs="Times New Roman"/>
          <w:sz w:val="24"/>
          <w:szCs w:val="24"/>
        </w:rPr>
        <w:t xml:space="preserve"> в общеобразовательных организациях. В настоящее время отсутствуют финансовые средства, позволяющие создать условия для обучения детей с ОВЗ.</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p>
    <w:p w:rsidR="00254B0E" w:rsidRPr="00FE631B" w:rsidRDefault="00254B0E" w:rsidP="005A1B4B">
      <w:pPr>
        <w:numPr>
          <w:ilvl w:val="0"/>
          <w:numId w:val="6"/>
        </w:num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b/>
          <w:sz w:val="24"/>
          <w:szCs w:val="24"/>
        </w:rPr>
        <w:t>Организация подвоза школьников в 2023/2024 учебном году</w:t>
      </w:r>
      <w:r w:rsidRPr="00FE631B">
        <w:rPr>
          <w:rFonts w:ascii="Times New Roman" w:hAnsi="Times New Roman" w:cs="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8A14F4" w:rsidRPr="00FE631B" w:rsidTr="00860288">
        <w:tc>
          <w:tcPr>
            <w:tcW w:w="191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p>
        </w:tc>
        <w:tc>
          <w:tcPr>
            <w:tcW w:w="191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Автобусов, ед.</w:t>
            </w:r>
          </w:p>
        </w:tc>
        <w:tc>
          <w:tcPr>
            <w:tcW w:w="191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Маршруты, ед.</w:t>
            </w:r>
          </w:p>
        </w:tc>
        <w:tc>
          <w:tcPr>
            <w:tcW w:w="191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Километраж, км</w:t>
            </w:r>
          </w:p>
        </w:tc>
        <w:tc>
          <w:tcPr>
            <w:tcW w:w="191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Детей, чел.</w:t>
            </w:r>
          </w:p>
        </w:tc>
      </w:tr>
      <w:tr w:rsidR="008A14F4" w:rsidRPr="00FE631B" w:rsidTr="00860288">
        <w:tc>
          <w:tcPr>
            <w:tcW w:w="191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ежедневно</w:t>
            </w:r>
          </w:p>
        </w:tc>
        <w:tc>
          <w:tcPr>
            <w:tcW w:w="191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w:t>
            </w:r>
          </w:p>
        </w:tc>
        <w:tc>
          <w:tcPr>
            <w:tcW w:w="1914"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17</w:t>
            </w:r>
          </w:p>
        </w:tc>
        <w:tc>
          <w:tcPr>
            <w:tcW w:w="1914" w:type="dxa"/>
          </w:tcPr>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878</w:t>
            </w:r>
          </w:p>
        </w:tc>
        <w:tc>
          <w:tcPr>
            <w:tcW w:w="191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208</w:t>
            </w:r>
          </w:p>
        </w:tc>
      </w:tr>
      <w:tr w:rsidR="008A14F4" w:rsidRPr="00FE631B" w:rsidTr="00860288">
        <w:tc>
          <w:tcPr>
            <w:tcW w:w="191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еженедельно</w:t>
            </w:r>
          </w:p>
        </w:tc>
        <w:tc>
          <w:tcPr>
            <w:tcW w:w="191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91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91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0</w:t>
            </w:r>
          </w:p>
        </w:tc>
        <w:tc>
          <w:tcPr>
            <w:tcW w:w="191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0</w:t>
            </w:r>
          </w:p>
        </w:tc>
      </w:tr>
    </w:tbl>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На начало 2024-2025 учебного года в общеобразовательных учреждениях сформирована нормативно-правовая база: изданы организационные приказы, разработаны паспорта маршрутов, проведены инструктажи с водителями, учащимися, сопровождающими. </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ab/>
        <w:t xml:space="preserve">Заключены договоры для прохождения </w:t>
      </w:r>
      <w:proofErr w:type="spellStart"/>
      <w:r w:rsidRPr="00FE631B">
        <w:rPr>
          <w:rFonts w:ascii="Times New Roman" w:hAnsi="Times New Roman" w:cs="Times New Roman"/>
          <w:sz w:val="24"/>
          <w:szCs w:val="24"/>
        </w:rPr>
        <w:t>предрейсового</w:t>
      </w:r>
      <w:proofErr w:type="spellEnd"/>
      <w:r w:rsidRPr="00FE631B">
        <w:rPr>
          <w:rFonts w:ascii="Times New Roman" w:hAnsi="Times New Roman" w:cs="Times New Roman"/>
          <w:sz w:val="24"/>
          <w:szCs w:val="24"/>
        </w:rPr>
        <w:t xml:space="preserve"> и </w:t>
      </w:r>
      <w:proofErr w:type="spellStart"/>
      <w:r w:rsidRPr="00FE631B">
        <w:rPr>
          <w:rFonts w:ascii="Times New Roman" w:hAnsi="Times New Roman" w:cs="Times New Roman"/>
          <w:sz w:val="24"/>
          <w:szCs w:val="24"/>
        </w:rPr>
        <w:t>послерейсового</w:t>
      </w:r>
      <w:proofErr w:type="spellEnd"/>
      <w:r w:rsidRPr="00FE631B">
        <w:rPr>
          <w:rFonts w:ascii="Times New Roman" w:hAnsi="Times New Roman" w:cs="Times New Roman"/>
          <w:sz w:val="24"/>
          <w:szCs w:val="24"/>
        </w:rPr>
        <w:t xml:space="preserve"> осмотра. Проведение </w:t>
      </w:r>
      <w:proofErr w:type="spellStart"/>
      <w:r w:rsidRPr="00FE631B">
        <w:rPr>
          <w:rFonts w:ascii="Times New Roman" w:hAnsi="Times New Roman" w:cs="Times New Roman"/>
          <w:sz w:val="24"/>
          <w:szCs w:val="24"/>
        </w:rPr>
        <w:t>предрейсовых</w:t>
      </w:r>
      <w:proofErr w:type="spellEnd"/>
      <w:r w:rsidRPr="00FE631B">
        <w:rPr>
          <w:rFonts w:ascii="Times New Roman" w:hAnsi="Times New Roman" w:cs="Times New Roman"/>
          <w:sz w:val="24"/>
          <w:szCs w:val="24"/>
        </w:rPr>
        <w:t xml:space="preserve"> и </w:t>
      </w:r>
      <w:proofErr w:type="spellStart"/>
      <w:r w:rsidRPr="00FE631B">
        <w:rPr>
          <w:rFonts w:ascii="Times New Roman" w:hAnsi="Times New Roman" w:cs="Times New Roman"/>
          <w:sz w:val="24"/>
          <w:szCs w:val="24"/>
        </w:rPr>
        <w:t>послерейсовых</w:t>
      </w:r>
      <w:proofErr w:type="spellEnd"/>
      <w:r w:rsidRPr="00FE631B">
        <w:rPr>
          <w:rFonts w:ascii="Times New Roman" w:hAnsi="Times New Roman" w:cs="Times New Roman"/>
          <w:sz w:val="24"/>
          <w:szCs w:val="24"/>
        </w:rPr>
        <w:t xml:space="preserve"> осмотров проводится согласно </w:t>
      </w:r>
      <w:proofErr w:type="gramStart"/>
      <w:r w:rsidRPr="00FE631B">
        <w:rPr>
          <w:rFonts w:ascii="Times New Roman" w:hAnsi="Times New Roman" w:cs="Times New Roman"/>
          <w:sz w:val="24"/>
          <w:szCs w:val="24"/>
        </w:rPr>
        <w:t>договоров  с</w:t>
      </w:r>
      <w:proofErr w:type="gramEnd"/>
      <w:r w:rsidRPr="00FE631B">
        <w:rPr>
          <w:rFonts w:ascii="Times New Roman" w:hAnsi="Times New Roman" w:cs="Times New Roman"/>
          <w:sz w:val="24"/>
          <w:szCs w:val="24"/>
        </w:rPr>
        <w:t xml:space="preserve"> Нерчинской  ЦРБ.   </w:t>
      </w:r>
      <w:r w:rsidRPr="00FE631B">
        <w:rPr>
          <w:rFonts w:ascii="Times New Roman" w:hAnsi="Times New Roman" w:cs="Times New Roman"/>
          <w:sz w:val="24"/>
          <w:szCs w:val="24"/>
        </w:rPr>
        <w:tab/>
        <w:t>Общеобразовательными учреждениями, осуществляющие ежедневный подвоз получены лицензии для осуществления перевозок детей.</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ab/>
        <w:t xml:space="preserve">Все общеобразовательные организации муниципального района «Нерчинский район», осуществляющие ежедневный подвоз прошли технический осмотр школьных автобусов. Имеющиеся недостатки школьных автобусов в ходе прохождения технического осмотра перед началом учебного года были устранены.  </w:t>
      </w:r>
    </w:p>
    <w:p w:rsidR="00254B0E" w:rsidRPr="00FE631B" w:rsidRDefault="00254B0E" w:rsidP="008A14F4">
      <w:pPr>
        <w:tabs>
          <w:tab w:val="left" w:pos="532"/>
        </w:tabs>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В 2023-2024 учебном году общеобразовательными учреждениями муниципального района «Нерчинский район», осуществляющие ежедневный подвоз учащихся были проведены следующие мероприятия:</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обеспечение заполнения путевых листов в соответствии с требованиями нормативных актов;</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обеспечение соблюдения требований об обязательных периодических медицинских осмотров;</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управление автобусом, осуществляющим организованные перевозки группы детей, недопущение водителей, не имеющих стажа работы в качестве водителя транспортного средства категории «D» не менее одного года из последних 2-х лет;</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обеспечение соответствия специалиста, ответственного за обеспечение безопасности дорожного движения, профессиональным и квалификационным требованиям;</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устранение несоответствие квалификации контролера технического состояния автотранспортных средств установленным требованиям;</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обеспечение выпуска на линию транспортных средств установленным требованиям.</w:t>
      </w:r>
    </w:p>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В 2024 году МБОУ СОШ №9 </w:t>
      </w:r>
      <w:proofErr w:type="spellStart"/>
      <w:r w:rsidRPr="00FE631B">
        <w:rPr>
          <w:rFonts w:ascii="Times New Roman" w:hAnsi="Times New Roman" w:cs="Times New Roman"/>
          <w:sz w:val="24"/>
          <w:szCs w:val="24"/>
        </w:rPr>
        <w:t>г.Нерчинска</w:t>
      </w:r>
      <w:proofErr w:type="spellEnd"/>
      <w:r w:rsidRPr="00FE631B">
        <w:rPr>
          <w:rFonts w:ascii="Times New Roman" w:hAnsi="Times New Roman" w:cs="Times New Roman"/>
          <w:sz w:val="24"/>
          <w:szCs w:val="24"/>
        </w:rPr>
        <w:t xml:space="preserve"> был получен новый школьный автобус. Все общеобразовательные организации муниципального района «Нерчинский район», осуществляющие ежедневный подвоз прошли технический осмотр школьных автобусов. Имеющиеся недостатки в ходе прохождения технического осмотра школьных автобусов были устранены.   </w:t>
      </w:r>
    </w:p>
    <w:p w:rsidR="00254B0E" w:rsidRPr="00FE631B" w:rsidRDefault="00254B0E" w:rsidP="008A14F4">
      <w:pPr>
        <w:tabs>
          <w:tab w:val="left" w:pos="532"/>
        </w:tabs>
        <w:spacing w:after="0" w:line="240" w:lineRule="auto"/>
        <w:ind w:firstLine="284"/>
        <w:jc w:val="both"/>
        <w:rPr>
          <w:rFonts w:ascii="Times New Roman" w:hAnsi="Times New Roman" w:cs="Times New Roman"/>
          <w:sz w:val="24"/>
          <w:szCs w:val="24"/>
        </w:rPr>
      </w:pPr>
      <w:r w:rsidRPr="00FE631B">
        <w:rPr>
          <w:rFonts w:ascii="Times New Roman" w:hAnsi="Times New Roman" w:cs="Times New Roman"/>
          <w:b/>
          <w:sz w:val="24"/>
          <w:szCs w:val="24"/>
        </w:rPr>
        <w:t>9.Учет детей дошкольного возраста на 01.09.2024</w:t>
      </w:r>
      <w:r w:rsidRPr="00FE631B">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8A14F4" w:rsidRPr="00FE631B" w:rsidTr="00860288">
        <w:tc>
          <w:tcPr>
            <w:tcW w:w="191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Всего дошкольников, </w:t>
            </w:r>
            <w:r w:rsidRPr="00FE631B">
              <w:rPr>
                <w:rFonts w:ascii="Times New Roman" w:hAnsi="Times New Roman" w:cs="Times New Roman"/>
                <w:sz w:val="24"/>
                <w:szCs w:val="24"/>
              </w:rPr>
              <w:lastRenderedPageBreak/>
              <w:t>чел.</w:t>
            </w:r>
          </w:p>
        </w:tc>
        <w:tc>
          <w:tcPr>
            <w:tcW w:w="191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lastRenderedPageBreak/>
              <w:t>Охват, %</w:t>
            </w:r>
          </w:p>
        </w:tc>
        <w:tc>
          <w:tcPr>
            <w:tcW w:w="191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Очередь, чел.</w:t>
            </w:r>
          </w:p>
        </w:tc>
        <w:tc>
          <w:tcPr>
            <w:tcW w:w="191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3-7 лет, чел.</w:t>
            </w:r>
          </w:p>
        </w:tc>
        <w:tc>
          <w:tcPr>
            <w:tcW w:w="191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Охват </w:t>
            </w:r>
            <w:proofErr w:type="spellStart"/>
            <w:r w:rsidRPr="00FE631B">
              <w:rPr>
                <w:rFonts w:ascii="Times New Roman" w:hAnsi="Times New Roman" w:cs="Times New Roman"/>
                <w:sz w:val="24"/>
                <w:szCs w:val="24"/>
              </w:rPr>
              <w:t>предшкольной</w:t>
            </w:r>
            <w:proofErr w:type="spellEnd"/>
            <w:r w:rsidRPr="00FE631B">
              <w:rPr>
                <w:rFonts w:ascii="Times New Roman" w:hAnsi="Times New Roman" w:cs="Times New Roman"/>
                <w:sz w:val="24"/>
                <w:szCs w:val="24"/>
              </w:rPr>
              <w:t xml:space="preserve"> </w:t>
            </w:r>
            <w:r w:rsidRPr="00FE631B">
              <w:rPr>
                <w:rFonts w:ascii="Times New Roman" w:hAnsi="Times New Roman" w:cs="Times New Roman"/>
                <w:sz w:val="24"/>
                <w:szCs w:val="24"/>
              </w:rPr>
              <w:lastRenderedPageBreak/>
              <w:t>подготовкой (5-7 лет), %</w:t>
            </w:r>
          </w:p>
        </w:tc>
      </w:tr>
      <w:tr w:rsidR="008A14F4" w:rsidRPr="00FE631B" w:rsidTr="00860288">
        <w:tc>
          <w:tcPr>
            <w:tcW w:w="191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lastRenderedPageBreak/>
              <w:t>1011</w:t>
            </w:r>
          </w:p>
        </w:tc>
        <w:tc>
          <w:tcPr>
            <w:tcW w:w="191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53%</w:t>
            </w:r>
          </w:p>
        </w:tc>
        <w:tc>
          <w:tcPr>
            <w:tcW w:w="191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187</w:t>
            </w:r>
          </w:p>
        </w:tc>
        <w:tc>
          <w:tcPr>
            <w:tcW w:w="1914"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11</w:t>
            </w:r>
          </w:p>
        </w:tc>
        <w:tc>
          <w:tcPr>
            <w:tcW w:w="1915" w:type="dxa"/>
          </w:tcPr>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70%</w:t>
            </w:r>
          </w:p>
        </w:tc>
      </w:tr>
    </w:tbl>
    <w:p w:rsidR="00254B0E" w:rsidRPr="00FE631B" w:rsidRDefault="00254B0E" w:rsidP="008A14F4">
      <w:pPr>
        <w:tabs>
          <w:tab w:val="left" w:pos="532"/>
        </w:tabs>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Для повышения качества предоставляемых услуг дошкольного образования организована работа методической службы по повышению профессиональной компетентности воспитателей: созданы условия для прохождения курсовой подготовки и переподготовки в дистанционном формате, выездные курсы, проводятся теоретические семинары в рамках РМО.  Вакантных мест педагогических работников дошкольных образовательных учреждений нет.  Проблемы:</w:t>
      </w:r>
    </w:p>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 недостаточное финансирование ДОУ;</w:t>
      </w:r>
    </w:p>
    <w:p w:rsidR="00254B0E" w:rsidRPr="00FE631B" w:rsidRDefault="00254B0E" w:rsidP="008A14F4">
      <w:pPr>
        <w:tabs>
          <w:tab w:val="left" w:pos="532"/>
        </w:tabs>
        <w:spacing w:after="0" w:line="240" w:lineRule="auto"/>
        <w:rPr>
          <w:rFonts w:ascii="Times New Roman" w:hAnsi="Times New Roman" w:cs="Times New Roman"/>
          <w:sz w:val="24"/>
          <w:szCs w:val="24"/>
        </w:rPr>
      </w:pPr>
      <w:r w:rsidRPr="00FE631B">
        <w:rPr>
          <w:rFonts w:ascii="Times New Roman" w:hAnsi="Times New Roman" w:cs="Times New Roman"/>
          <w:sz w:val="24"/>
          <w:szCs w:val="24"/>
        </w:rPr>
        <w:t>- очередность в ДОУ города;</w:t>
      </w:r>
    </w:p>
    <w:p w:rsidR="0050783C" w:rsidRPr="00FE631B" w:rsidRDefault="00254B0E" w:rsidP="00BC533E">
      <w:pPr>
        <w:tabs>
          <w:tab w:val="left" w:pos="532"/>
        </w:tabs>
        <w:spacing w:after="0" w:line="240" w:lineRule="auto"/>
        <w:rPr>
          <w:rFonts w:ascii="Times New Roman" w:hAnsi="Times New Roman"/>
          <w:sz w:val="24"/>
          <w:szCs w:val="24"/>
        </w:rPr>
      </w:pPr>
      <w:r w:rsidRPr="00FE631B">
        <w:rPr>
          <w:rFonts w:ascii="Times New Roman" w:hAnsi="Times New Roman" w:cs="Times New Roman"/>
          <w:sz w:val="24"/>
          <w:szCs w:val="24"/>
        </w:rPr>
        <w:t>- низкий образовательный ценз педагогов.</w:t>
      </w:r>
      <w:r w:rsidR="00070F82" w:rsidRPr="00FE631B">
        <w:rPr>
          <w:rFonts w:ascii="Times New Roman" w:hAnsi="Times New Roman"/>
          <w:b/>
          <w:sz w:val="24"/>
          <w:szCs w:val="24"/>
        </w:rPr>
        <w:t xml:space="preserve"> </w:t>
      </w:r>
    </w:p>
    <w:p w:rsidR="00216320" w:rsidRPr="00FE631B" w:rsidRDefault="005E18CA" w:rsidP="00BC533E">
      <w:pPr>
        <w:pStyle w:val="7"/>
        <w:spacing w:after="0" w:line="240" w:lineRule="auto"/>
        <w:ind w:left="0" w:firstLine="502"/>
        <w:jc w:val="both"/>
        <w:rPr>
          <w:rFonts w:ascii="Times New Roman" w:hAnsi="Times New Roman"/>
          <w:b/>
          <w:i/>
          <w:sz w:val="24"/>
          <w:szCs w:val="24"/>
        </w:rPr>
      </w:pPr>
      <w:r w:rsidRPr="00FE631B">
        <w:rPr>
          <w:rFonts w:ascii="Times New Roman" w:hAnsi="Times New Roman"/>
          <w:b/>
          <w:i/>
          <w:sz w:val="24"/>
          <w:szCs w:val="24"/>
        </w:rPr>
        <w:t>15</w:t>
      </w:r>
      <w:r w:rsidR="0050783C" w:rsidRPr="00FE631B">
        <w:rPr>
          <w:rFonts w:ascii="Times New Roman" w:hAnsi="Times New Roman"/>
          <w:b/>
          <w:i/>
          <w:sz w:val="24"/>
          <w:szCs w:val="24"/>
        </w:rPr>
        <w:t>)</w:t>
      </w:r>
      <w:r w:rsidR="0074692F" w:rsidRPr="00FE631B">
        <w:rPr>
          <w:b/>
          <w:sz w:val="24"/>
          <w:szCs w:val="24"/>
        </w:rPr>
        <w:t xml:space="preserve"> </w:t>
      </w:r>
      <w:r w:rsidR="00216320" w:rsidRPr="00FE631B">
        <w:rPr>
          <w:rFonts w:ascii="Times New Roman" w:hAnsi="Times New Roman"/>
          <w:b/>
          <w:i/>
          <w:sz w:val="24"/>
          <w:szCs w:val="24"/>
        </w:rPr>
        <w:t>Участие района в государственных программах, национальных проектах</w:t>
      </w:r>
    </w:p>
    <w:p w:rsidR="00216320" w:rsidRPr="00FE631B" w:rsidRDefault="00216320" w:rsidP="008A14F4">
      <w:pPr>
        <w:pStyle w:val="7"/>
        <w:spacing w:after="0" w:line="240" w:lineRule="auto"/>
        <w:ind w:left="0" w:firstLine="502"/>
        <w:jc w:val="both"/>
        <w:rPr>
          <w:rFonts w:ascii="Times New Roman" w:hAnsi="Times New Roman"/>
          <w:b/>
          <w:sz w:val="24"/>
          <w:szCs w:val="24"/>
        </w:rPr>
      </w:pPr>
      <w:r w:rsidRPr="00FE631B">
        <w:rPr>
          <w:rFonts w:ascii="Times New Roman" w:hAnsi="Times New Roman"/>
          <w:b/>
          <w:sz w:val="24"/>
          <w:szCs w:val="24"/>
        </w:rPr>
        <w:t>Наименование мероприятия госпрограммы, проекта, финансирование, достигнутые результаты.</w:t>
      </w:r>
    </w:p>
    <w:p w:rsidR="00216320" w:rsidRPr="00FE631B" w:rsidRDefault="00216320" w:rsidP="008A14F4">
      <w:pPr>
        <w:spacing w:after="0" w:line="240" w:lineRule="auto"/>
        <w:ind w:firstLine="708"/>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в рамках нацпроекта «Образование» завершено строительство новой школы на 800 мест на территории г.</w:t>
      </w:r>
      <w:r w:rsidR="00EE2B17" w:rsidRPr="00FE631B">
        <w:rPr>
          <w:rFonts w:ascii="Times New Roman" w:eastAsia="Calibri" w:hAnsi="Times New Roman" w:cs="Times New Roman"/>
          <w:sz w:val="24"/>
          <w:szCs w:val="24"/>
        </w:rPr>
        <w:t xml:space="preserve"> </w:t>
      </w:r>
      <w:r w:rsidRPr="00FE631B">
        <w:rPr>
          <w:rFonts w:ascii="Times New Roman" w:eastAsia="Calibri" w:hAnsi="Times New Roman" w:cs="Times New Roman"/>
          <w:sz w:val="24"/>
          <w:szCs w:val="24"/>
        </w:rPr>
        <w:t>Нерчинска на сумму 1,</w:t>
      </w:r>
      <w:r w:rsidR="00EE2B17" w:rsidRPr="00FE631B">
        <w:rPr>
          <w:rFonts w:ascii="Times New Roman" w:eastAsia="Calibri" w:hAnsi="Times New Roman" w:cs="Times New Roman"/>
          <w:sz w:val="24"/>
          <w:szCs w:val="24"/>
        </w:rPr>
        <w:t>3</w:t>
      </w:r>
      <w:r w:rsidRPr="00FE631B">
        <w:rPr>
          <w:rFonts w:ascii="Times New Roman" w:eastAsia="Calibri" w:hAnsi="Times New Roman" w:cs="Times New Roman"/>
          <w:sz w:val="24"/>
          <w:szCs w:val="24"/>
        </w:rPr>
        <w:t xml:space="preserve"> млрд. рублей, закуплено оборудование на 160, млн. рублей.</w:t>
      </w:r>
    </w:p>
    <w:p w:rsidR="00216320" w:rsidRPr="00FE631B" w:rsidRDefault="00216320" w:rsidP="008A14F4">
      <w:pPr>
        <w:spacing w:after="0" w:line="240" w:lineRule="auto"/>
        <w:ind w:firstLine="708"/>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 по президентской субсидии (ЦЭР) проведен ремонт кровель зданий в ДОЛ «Солнечный» на сумму 4,0 </w:t>
      </w:r>
      <w:proofErr w:type="spellStart"/>
      <w:r w:rsidRPr="00FE631B">
        <w:rPr>
          <w:rFonts w:ascii="Times New Roman" w:eastAsia="Calibri" w:hAnsi="Times New Roman" w:cs="Times New Roman"/>
          <w:sz w:val="24"/>
          <w:szCs w:val="24"/>
        </w:rPr>
        <w:t>млн.руб</w:t>
      </w:r>
      <w:proofErr w:type="spellEnd"/>
      <w:r w:rsidR="006707EB" w:rsidRPr="00FE631B">
        <w:rPr>
          <w:rFonts w:ascii="Times New Roman" w:eastAsia="Calibri" w:hAnsi="Times New Roman" w:cs="Times New Roman"/>
          <w:sz w:val="24"/>
          <w:szCs w:val="24"/>
        </w:rPr>
        <w:t>.</w:t>
      </w:r>
      <w:r w:rsidRPr="00FE631B">
        <w:rPr>
          <w:rFonts w:ascii="Times New Roman" w:eastAsia="Calibri" w:hAnsi="Times New Roman" w:cs="Times New Roman"/>
          <w:sz w:val="24"/>
          <w:szCs w:val="24"/>
        </w:rPr>
        <w:t xml:space="preserve">, МБОУ СОКШ </w:t>
      </w:r>
      <w:proofErr w:type="spellStart"/>
      <w:r w:rsidRPr="00FE631B">
        <w:rPr>
          <w:rFonts w:ascii="Times New Roman" w:eastAsia="Calibri" w:hAnsi="Times New Roman" w:cs="Times New Roman"/>
          <w:sz w:val="24"/>
          <w:szCs w:val="24"/>
        </w:rPr>
        <w:t>с.Знаменка</w:t>
      </w:r>
      <w:proofErr w:type="spellEnd"/>
      <w:r w:rsidRPr="00FE631B">
        <w:rPr>
          <w:rFonts w:ascii="Times New Roman" w:eastAsia="Calibri" w:hAnsi="Times New Roman" w:cs="Times New Roman"/>
          <w:sz w:val="24"/>
          <w:szCs w:val="24"/>
        </w:rPr>
        <w:t xml:space="preserve"> – 7,19 млн. руб.</w:t>
      </w:r>
    </w:p>
    <w:p w:rsidR="00216320" w:rsidRPr="00FE631B" w:rsidRDefault="00216320" w:rsidP="008A14F4">
      <w:pPr>
        <w:spacing w:after="0" w:line="240" w:lineRule="auto"/>
        <w:ind w:firstLine="708"/>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 с муниципального бюджета профинансирован и проведен капитальный ремонт отопительных систем в 2-х школах на общую сумму 7,4 млн. руб. </w:t>
      </w:r>
    </w:p>
    <w:p w:rsidR="00216320" w:rsidRPr="00FE631B" w:rsidRDefault="00216320" w:rsidP="008A14F4">
      <w:pPr>
        <w:spacing w:after="0" w:line="240" w:lineRule="auto"/>
        <w:ind w:firstLine="708"/>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в рамках создания условий для горячего питания учащихся отремонтировано 4 пищеблока школьных столовых на сумму 1,8 млн. руб.</w:t>
      </w:r>
    </w:p>
    <w:p w:rsidR="00216320" w:rsidRPr="00FE631B" w:rsidRDefault="00216320" w:rsidP="008A14F4">
      <w:pPr>
        <w:spacing w:after="0" w:line="240" w:lineRule="auto"/>
        <w:ind w:firstLine="708"/>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 благодаря поддержки депутата Законодательного собрания </w:t>
      </w:r>
      <w:proofErr w:type="spellStart"/>
      <w:r w:rsidRPr="00FE631B">
        <w:rPr>
          <w:rFonts w:ascii="Times New Roman" w:eastAsia="Calibri" w:hAnsi="Times New Roman" w:cs="Times New Roman"/>
          <w:sz w:val="24"/>
          <w:szCs w:val="24"/>
        </w:rPr>
        <w:t>А.А.Скачкова</w:t>
      </w:r>
      <w:proofErr w:type="spellEnd"/>
      <w:r w:rsidRPr="00FE631B">
        <w:rPr>
          <w:rFonts w:ascii="Times New Roman" w:eastAsia="Calibri" w:hAnsi="Times New Roman" w:cs="Times New Roman"/>
          <w:sz w:val="24"/>
          <w:szCs w:val="24"/>
        </w:rPr>
        <w:t xml:space="preserve"> и РЖД профинансированы ремонтные работы в МБОУ СОШ </w:t>
      </w:r>
      <w:proofErr w:type="spellStart"/>
      <w:r w:rsidRPr="00FE631B">
        <w:rPr>
          <w:rFonts w:ascii="Times New Roman" w:eastAsia="Calibri" w:hAnsi="Times New Roman" w:cs="Times New Roman"/>
          <w:sz w:val="24"/>
          <w:szCs w:val="24"/>
        </w:rPr>
        <w:t>с.Бишигино</w:t>
      </w:r>
      <w:proofErr w:type="spellEnd"/>
      <w:r w:rsidRPr="00FE631B">
        <w:rPr>
          <w:rFonts w:ascii="Times New Roman" w:eastAsia="Calibri" w:hAnsi="Times New Roman" w:cs="Times New Roman"/>
          <w:sz w:val="24"/>
          <w:szCs w:val="24"/>
        </w:rPr>
        <w:t xml:space="preserve">: заменены окна, кровля, двери на сумму 5,0 млн. рублей; в МБДОУ </w:t>
      </w:r>
      <w:proofErr w:type="spellStart"/>
      <w:r w:rsidRPr="00FE631B">
        <w:rPr>
          <w:rFonts w:ascii="Times New Roman" w:eastAsia="Calibri" w:hAnsi="Times New Roman" w:cs="Times New Roman"/>
          <w:sz w:val="24"/>
          <w:szCs w:val="24"/>
        </w:rPr>
        <w:t>с.Бишигино</w:t>
      </w:r>
      <w:proofErr w:type="spellEnd"/>
      <w:r w:rsidRPr="00FE631B">
        <w:rPr>
          <w:rFonts w:ascii="Times New Roman" w:eastAsia="Calibri" w:hAnsi="Times New Roman" w:cs="Times New Roman"/>
          <w:sz w:val="24"/>
          <w:szCs w:val="24"/>
        </w:rPr>
        <w:t>: отопительная система</w:t>
      </w:r>
      <w:r w:rsidR="00D6490D" w:rsidRPr="00FE631B">
        <w:rPr>
          <w:rFonts w:ascii="Times New Roman" w:eastAsia="Calibri" w:hAnsi="Times New Roman" w:cs="Times New Roman"/>
          <w:sz w:val="24"/>
          <w:szCs w:val="24"/>
        </w:rPr>
        <w:t>, окна на сумму 0,8 млн. рублей;</w:t>
      </w:r>
    </w:p>
    <w:p w:rsidR="00D6490D" w:rsidRPr="00FE631B" w:rsidRDefault="00D6490D" w:rsidP="008A14F4">
      <w:pPr>
        <w:spacing w:after="0" w:line="240" w:lineRule="auto"/>
        <w:ind w:firstLine="708"/>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в рамк</w:t>
      </w:r>
      <w:r w:rsidR="00E7433F" w:rsidRPr="00FE631B">
        <w:rPr>
          <w:rFonts w:ascii="Times New Roman" w:eastAsia="Calibri" w:hAnsi="Times New Roman" w:cs="Times New Roman"/>
          <w:sz w:val="24"/>
          <w:szCs w:val="24"/>
        </w:rPr>
        <w:t>а</w:t>
      </w:r>
      <w:r w:rsidRPr="00FE631B">
        <w:rPr>
          <w:rFonts w:ascii="Times New Roman" w:eastAsia="Calibri" w:hAnsi="Times New Roman" w:cs="Times New Roman"/>
          <w:sz w:val="24"/>
          <w:szCs w:val="24"/>
        </w:rPr>
        <w:t>х проекта «Школа интересных каникул» Фонд Тимченко о</w:t>
      </w:r>
      <w:r w:rsidR="00D42380" w:rsidRPr="00FE631B">
        <w:rPr>
          <w:rFonts w:ascii="Times New Roman" w:eastAsia="Calibri" w:hAnsi="Times New Roman" w:cs="Times New Roman"/>
          <w:sz w:val="24"/>
          <w:szCs w:val="24"/>
        </w:rPr>
        <w:t>с</w:t>
      </w:r>
      <w:r w:rsidRPr="00FE631B">
        <w:rPr>
          <w:rFonts w:ascii="Times New Roman" w:eastAsia="Calibri" w:hAnsi="Times New Roman" w:cs="Times New Roman"/>
          <w:sz w:val="24"/>
          <w:szCs w:val="24"/>
        </w:rPr>
        <w:t xml:space="preserve">воено 400,0 тыс. руб. «Культурная </w:t>
      </w:r>
      <w:proofErr w:type="spellStart"/>
      <w:r w:rsidRPr="00FE631B">
        <w:rPr>
          <w:rFonts w:ascii="Times New Roman" w:eastAsia="Calibri" w:hAnsi="Times New Roman" w:cs="Times New Roman"/>
          <w:sz w:val="24"/>
          <w:szCs w:val="24"/>
        </w:rPr>
        <w:t>мозайка</w:t>
      </w:r>
      <w:proofErr w:type="spellEnd"/>
      <w:r w:rsidRPr="00FE631B">
        <w:rPr>
          <w:rFonts w:ascii="Times New Roman" w:eastAsia="Calibri" w:hAnsi="Times New Roman" w:cs="Times New Roman"/>
          <w:sz w:val="24"/>
          <w:szCs w:val="24"/>
        </w:rPr>
        <w:t>».</w:t>
      </w:r>
    </w:p>
    <w:p w:rsidR="00070F82" w:rsidRPr="00FE631B" w:rsidRDefault="00070F82" w:rsidP="00FE631B">
      <w:pPr>
        <w:pStyle w:val="7"/>
        <w:spacing w:after="0" w:line="240" w:lineRule="auto"/>
        <w:ind w:left="0"/>
        <w:jc w:val="both"/>
        <w:rPr>
          <w:rFonts w:ascii="Times New Roman" w:hAnsi="Times New Roman"/>
          <w:b/>
          <w:sz w:val="24"/>
          <w:szCs w:val="24"/>
        </w:rPr>
      </w:pPr>
    </w:p>
    <w:p w:rsidR="00070F82" w:rsidRPr="00FE631B" w:rsidRDefault="00070F82" w:rsidP="008A14F4">
      <w:pPr>
        <w:pStyle w:val="7"/>
        <w:spacing w:after="0" w:line="240" w:lineRule="auto"/>
        <w:ind w:left="142"/>
        <w:jc w:val="both"/>
        <w:rPr>
          <w:rFonts w:ascii="Times New Roman" w:hAnsi="Times New Roman"/>
          <w:b/>
          <w:sz w:val="24"/>
          <w:szCs w:val="24"/>
        </w:rPr>
      </w:pPr>
      <w:r w:rsidRPr="00FE631B">
        <w:rPr>
          <w:rFonts w:ascii="Times New Roman" w:hAnsi="Times New Roman"/>
          <w:b/>
          <w:sz w:val="24"/>
          <w:szCs w:val="24"/>
        </w:rPr>
        <w:t>Участие в грантах. Привлечение внебюджетных средств.</w:t>
      </w:r>
    </w:p>
    <w:p w:rsidR="00070F82" w:rsidRPr="00FE631B" w:rsidRDefault="00070F82" w:rsidP="008A14F4">
      <w:pPr>
        <w:pStyle w:val="af0"/>
        <w:rPr>
          <w:rFonts w:ascii="Times New Roman" w:hAnsi="Times New Roman"/>
          <w:sz w:val="24"/>
          <w:szCs w:val="24"/>
        </w:rPr>
      </w:pP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261"/>
        <w:gridCol w:w="3543"/>
        <w:gridCol w:w="1950"/>
      </w:tblGrid>
      <w:tr w:rsidR="008A14F4" w:rsidRPr="00FE631B" w:rsidTr="00860288">
        <w:trPr>
          <w:jc w:val="center"/>
        </w:trPr>
        <w:tc>
          <w:tcPr>
            <w:tcW w:w="567" w:type="dxa"/>
          </w:tcPr>
          <w:p w:rsidR="00070F82" w:rsidRPr="00FE631B" w:rsidRDefault="00070F82" w:rsidP="008A14F4">
            <w:pPr>
              <w:pStyle w:val="af0"/>
              <w:rPr>
                <w:rFonts w:ascii="Times New Roman" w:hAnsi="Times New Roman"/>
                <w:sz w:val="24"/>
                <w:szCs w:val="24"/>
                <w:lang w:eastAsia="en-US"/>
              </w:rPr>
            </w:pPr>
            <w:r w:rsidRPr="00FE631B">
              <w:rPr>
                <w:rFonts w:ascii="Times New Roman" w:hAnsi="Times New Roman"/>
                <w:sz w:val="24"/>
                <w:szCs w:val="24"/>
                <w:lang w:eastAsia="en-US"/>
              </w:rPr>
              <w:t>№</w:t>
            </w:r>
          </w:p>
        </w:tc>
        <w:tc>
          <w:tcPr>
            <w:tcW w:w="3261" w:type="dxa"/>
          </w:tcPr>
          <w:p w:rsidR="00070F82" w:rsidRPr="00FE631B" w:rsidRDefault="00070F82" w:rsidP="008A14F4">
            <w:pPr>
              <w:pStyle w:val="af0"/>
              <w:rPr>
                <w:rFonts w:ascii="Times New Roman" w:hAnsi="Times New Roman"/>
                <w:sz w:val="24"/>
                <w:szCs w:val="24"/>
                <w:lang w:eastAsia="en-US"/>
              </w:rPr>
            </w:pPr>
            <w:r w:rsidRPr="00FE631B">
              <w:rPr>
                <w:rFonts w:ascii="Times New Roman" w:hAnsi="Times New Roman"/>
                <w:sz w:val="24"/>
                <w:szCs w:val="24"/>
                <w:lang w:eastAsia="en-US"/>
              </w:rPr>
              <w:t xml:space="preserve">Образовательная организация </w:t>
            </w:r>
          </w:p>
        </w:tc>
        <w:tc>
          <w:tcPr>
            <w:tcW w:w="3543" w:type="dxa"/>
          </w:tcPr>
          <w:p w:rsidR="00070F82" w:rsidRPr="00FE631B" w:rsidRDefault="00070F82" w:rsidP="008A14F4">
            <w:pPr>
              <w:pStyle w:val="af0"/>
              <w:rPr>
                <w:rFonts w:ascii="Times New Roman" w:hAnsi="Times New Roman"/>
                <w:sz w:val="24"/>
                <w:szCs w:val="24"/>
                <w:lang w:eastAsia="en-US"/>
              </w:rPr>
            </w:pPr>
            <w:r w:rsidRPr="00FE631B">
              <w:rPr>
                <w:rFonts w:ascii="Times New Roman" w:hAnsi="Times New Roman"/>
                <w:sz w:val="24"/>
                <w:szCs w:val="24"/>
                <w:lang w:eastAsia="en-US"/>
              </w:rPr>
              <w:t xml:space="preserve">Название конкурса (гранта) </w:t>
            </w:r>
          </w:p>
        </w:tc>
        <w:tc>
          <w:tcPr>
            <w:tcW w:w="1950" w:type="dxa"/>
          </w:tcPr>
          <w:p w:rsidR="00070F82" w:rsidRPr="00FE631B" w:rsidRDefault="00070F82" w:rsidP="008A14F4">
            <w:pPr>
              <w:pStyle w:val="af0"/>
              <w:rPr>
                <w:rFonts w:ascii="Times New Roman" w:hAnsi="Times New Roman"/>
                <w:sz w:val="24"/>
                <w:szCs w:val="24"/>
                <w:lang w:eastAsia="en-US"/>
              </w:rPr>
            </w:pPr>
            <w:proofErr w:type="gramStart"/>
            <w:r w:rsidRPr="00FE631B">
              <w:rPr>
                <w:rFonts w:ascii="Times New Roman" w:hAnsi="Times New Roman"/>
                <w:sz w:val="24"/>
                <w:szCs w:val="24"/>
                <w:lang w:eastAsia="en-US"/>
              </w:rPr>
              <w:t>Сумма</w:t>
            </w:r>
            <w:proofErr w:type="gramEnd"/>
            <w:r w:rsidRPr="00FE631B">
              <w:rPr>
                <w:rFonts w:ascii="Times New Roman" w:hAnsi="Times New Roman"/>
                <w:sz w:val="24"/>
                <w:szCs w:val="24"/>
                <w:lang w:eastAsia="en-US"/>
              </w:rPr>
              <w:t xml:space="preserve"> полученная за участие, победу </w:t>
            </w:r>
          </w:p>
        </w:tc>
      </w:tr>
      <w:tr w:rsidR="00070F82" w:rsidRPr="00FE631B" w:rsidTr="00860288">
        <w:trPr>
          <w:jc w:val="center"/>
        </w:trPr>
        <w:tc>
          <w:tcPr>
            <w:tcW w:w="567" w:type="dxa"/>
          </w:tcPr>
          <w:p w:rsidR="00070F82" w:rsidRPr="00FE631B" w:rsidRDefault="00070F82" w:rsidP="008A14F4">
            <w:pPr>
              <w:pStyle w:val="af0"/>
              <w:rPr>
                <w:rFonts w:ascii="Times New Roman" w:hAnsi="Times New Roman"/>
                <w:sz w:val="24"/>
                <w:szCs w:val="24"/>
                <w:lang w:eastAsia="en-US"/>
              </w:rPr>
            </w:pPr>
            <w:r w:rsidRPr="00FE631B">
              <w:rPr>
                <w:rFonts w:ascii="Times New Roman" w:hAnsi="Times New Roman"/>
                <w:sz w:val="24"/>
                <w:szCs w:val="24"/>
                <w:lang w:eastAsia="en-US"/>
              </w:rPr>
              <w:t>1</w:t>
            </w:r>
          </w:p>
        </w:tc>
        <w:tc>
          <w:tcPr>
            <w:tcW w:w="3261" w:type="dxa"/>
          </w:tcPr>
          <w:p w:rsidR="00070F82" w:rsidRPr="00FE631B" w:rsidRDefault="00070F82" w:rsidP="008A14F4">
            <w:pPr>
              <w:pStyle w:val="af0"/>
              <w:rPr>
                <w:rFonts w:ascii="Times New Roman" w:hAnsi="Times New Roman"/>
                <w:sz w:val="24"/>
                <w:szCs w:val="24"/>
                <w:lang w:eastAsia="en-US"/>
              </w:rPr>
            </w:pPr>
            <w:r w:rsidRPr="00FE631B">
              <w:rPr>
                <w:rFonts w:ascii="Times New Roman" w:hAnsi="Times New Roman"/>
                <w:sz w:val="24"/>
                <w:szCs w:val="24"/>
                <w:lang w:eastAsia="en-US"/>
              </w:rPr>
              <w:t>Управление образования, МУ ДО ДЮСШ г. Нерчинска</w:t>
            </w:r>
          </w:p>
        </w:tc>
        <w:tc>
          <w:tcPr>
            <w:tcW w:w="3543" w:type="dxa"/>
          </w:tcPr>
          <w:p w:rsidR="00070F82" w:rsidRPr="00FE631B" w:rsidRDefault="00070F82" w:rsidP="008A14F4">
            <w:pPr>
              <w:pStyle w:val="af0"/>
              <w:rPr>
                <w:rFonts w:ascii="Times New Roman" w:hAnsi="Times New Roman"/>
                <w:sz w:val="24"/>
                <w:szCs w:val="24"/>
                <w:lang w:eastAsia="en-US"/>
              </w:rPr>
            </w:pPr>
            <w:r w:rsidRPr="00FE631B">
              <w:rPr>
                <w:rFonts w:ascii="Times New Roman" w:hAnsi="Times New Roman"/>
                <w:sz w:val="24"/>
                <w:szCs w:val="24"/>
                <w:lang w:eastAsia="en-US"/>
              </w:rPr>
              <w:t>«Культурная мозаика малых городов и сёл» - флагманское направление программы «Культура» Фонда Тимченко, проект «Нерчинские тропы: северное путешествие»</w:t>
            </w:r>
          </w:p>
        </w:tc>
        <w:tc>
          <w:tcPr>
            <w:tcW w:w="1950" w:type="dxa"/>
          </w:tcPr>
          <w:p w:rsidR="00070F82" w:rsidRPr="00FE631B" w:rsidRDefault="00070F82" w:rsidP="008A14F4">
            <w:pPr>
              <w:pStyle w:val="af0"/>
              <w:rPr>
                <w:rFonts w:ascii="Times New Roman" w:hAnsi="Times New Roman"/>
                <w:sz w:val="24"/>
                <w:szCs w:val="24"/>
                <w:lang w:eastAsia="en-US"/>
              </w:rPr>
            </w:pPr>
            <w:r w:rsidRPr="00FE631B">
              <w:rPr>
                <w:rFonts w:ascii="Times New Roman" w:hAnsi="Times New Roman"/>
                <w:sz w:val="24"/>
                <w:szCs w:val="24"/>
                <w:lang w:eastAsia="en-US"/>
              </w:rPr>
              <w:t>500000 рублей</w:t>
            </w:r>
          </w:p>
        </w:tc>
      </w:tr>
    </w:tbl>
    <w:p w:rsidR="00AE4506" w:rsidRPr="00FE631B" w:rsidRDefault="00AE4506"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bookmarkStart w:id="15" w:name="dst393"/>
      <w:bookmarkEnd w:id="15"/>
      <w:r w:rsidRPr="00FE631B">
        <w:rPr>
          <w:rFonts w:ascii="Times New Roman" w:eastAsia="Times New Roman" w:hAnsi="Times New Roman" w:cs="Times New Roman"/>
          <w:b/>
          <w:i/>
          <w:sz w:val="24"/>
          <w:szCs w:val="24"/>
          <w:lang w:eastAsia="ru-RU"/>
        </w:rPr>
        <w:t>1</w:t>
      </w:r>
      <w:r w:rsidR="005E18CA" w:rsidRPr="00FE631B">
        <w:rPr>
          <w:rFonts w:ascii="Times New Roman" w:eastAsia="Times New Roman" w:hAnsi="Times New Roman" w:cs="Times New Roman"/>
          <w:b/>
          <w:i/>
          <w:sz w:val="24"/>
          <w:szCs w:val="24"/>
          <w:lang w:eastAsia="ru-RU"/>
        </w:rPr>
        <w:t>6</w:t>
      </w:r>
      <w:r w:rsidRPr="00FE631B">
        <w:rPr>
          <w:rFonts w:ascii="Times New Roman" w:eastAsia="Times New Roman" w:hAnsi="Times New Roman" w:cs="Times New Roman"/>
          <w:b/>
          <w:i/>
          <w:sz w:val="24"/>
          <w:szCs w:val="24"/>
          <w:lang w:eastAsia="ru-RU"/>
        </w:rPr>
        <w:t>)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23" w:anchor="dst100403" w:history="1">
        <w:r w:rsidRPr="00FE631B">
          <w:rPr>
            <w:rFonts w:ascii="Times New Roman" w:eastAsia="Times New Roman" w:hAnsi="Times New Roman" w:cs="Times New Roman"/>
            <w:b/>
            <w:i/>
            <w:sz w:val="24"/>
            <w:szCs w:val="24"/>
            <w:lang w:eastAsia="ru-RU"/>
          </w:rPr>
          <w:t>перечень</w:t>
        </w:r>
      </w:hyperlink>
      <w:r w:rsidR="00745A07" w:rsidRPr="00FE631B">
        <w:rPr>
          <w:rFonts w:ascii="Times New Roman" w:hAnsi="Times New Roman" w:cs="Times New Roman"/>
          <w:sz w:val="24"/>
          <w:szCs w:val="24"/>
        </w:rPr>
        <w:t xml:space="preserve"> </w:t>
      </w:r>
      <w:r w:rsidRPr="00FE631B">
        <w:rPr>
          <w:rFonts w:ascii="Times New Roman" w:eastAsia="Times New Roman" w:hAnsi="Times New Roman" w:cs="Times New Roman"/>
          <w:b/>
          <w:i/>
          <w:sz w:val="24"/>
          <w:szCs w:val="24"/>
          <w:lang w:eastAsia="ru-RU"/>
        </w:rPr>
        <w:t>территорий, население которых обеспечивается медицинской помощью в медицинских организациях, подведомственных федеральному </w:t>
      </w:r>
      <w:hyperlink r:id="rId24" w:anchor="dst100103" w:history="1">
        <w:r w:rsidRPr="00FE631B">
          <w:rPr>
            <w:rFonts w:ascii="Times New Roman" w:eastAsia="Times New Roman" w:hAnsi="Times New Roman" w:cs="Times New Roman"/>
            <w:b/>
            <w:i/>
            <w:sz w:val="24"/>
            <w:szCs w:val="24"/>
            <w:lang w:eastAsia="ru-RU"/>
          </w:rPr>
          <w:t>органу</w:t>
        </w:r>
      </w:hyperlink>
      <w:r w:rsidRPr="00FE631B">
        <w:rPr>
          <w:rFonts w:ascii="Times New Roman" w:eastAsia="Times New Roman" w:hAnsi="Times New Roman" w:cs="Times New Roman"/>
          <w:b/>
          <w:i/>
          <w:sz w:val="24"/>
          <w:szCs w:val="24"/>
          <w:lang w:eastAsia="ru-RU"/>
        </w:rPr>
        <w:t>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r w:rsidR="00A212E8" w:rsidRPr="00FE631B">
        <w:rPr>
          <w:rFonts w:ascii="Times New Roman" w:eastAsia="Times New Roman" w:hAnsi="Times New Roman" w:cs="Times New Roman"/>
          <w:b/>
          <w:i/>
          <w:sz w:val="24"/>
          <w:szCs w:val="24"/>
          <w:lang w:eastAsia="ru-RU"/>
        </w:rPr>
        <w:t>.</w:t>
      </w:r>
    </w:p>
    <w:p w:rsidR="004271EB" w:rsidRPr="00FE631B" w:rsidRDefault="004271EB"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E631B">
        <w:rPr>
          <w:rFonts w:ascii="Times New Roman" w:eastAsia="Times New Roman" w:hAnsi="Times New Roman" w:cs="Times New Roman"/>
          <w:sz w:val="24"/>
          <w:szCs w:val="24"/>
          <w:lang w:eastAsia="ru-RU"/>
        </w:rPr>
        <w:t xml:space="preserve">В рамках своих полномочий администрация района активно взаимодействует с ГУЗ «Нерчинская ЦРБ» по вопросу предоставления земельных участков для размещения </w:t>
      </w:r>
      <w:proofErr w:type="spellStart"/>
      <w:r w:rsidRPr="00FE631B">
        <w:rPr>
          <w:rFonts w:ascii="Times New Roman" w:eastAsia="Times New Roman" w:hAnsi="Times New Roman" w:cs="Times New Roman"/>
          <w:sz w:val="24"/>
          <w:szCs w:val="24"/>
          <w:lang w:eastAsia="ru-RU"/>
        </w:rPr>
        <w:t>ФАПов</w:t>
      </w:r>
      <w:proofErr w:type="spellEnd"/>
      <w:r w:rsidRPr="00FE631B">
        <w:rPr>
          <w:rFonts w:ascii="Times New Roman" w:eastAsia="Times New Roman" w:hAnsi="Times New Roman" w:cs="Times New Roman"/>
          <w:sz w:val="24"/>
          <w:szCs w:val="24"/>
          <w:lang w:eastAsia="ru-RU"/>
        </w:rPr>
        <w:t xml:space="preserve"> </w:t>
      </w:r>
      <w:r w:rsidRPr="00FE631B">
        <w:rPr>
          <w:rFonts w:ascii="Times New Roman" w:eastAsia="Times New Roman" w:hAnsi="Times New Roman" w:cs="Times New Roman"/>
          <w:sz w:val="24"/>
          <w:szCs w:val="24"/>
          <w:lang w:eastAsia="ru-RU"/>
        </w:rPr>
        <w:lastRenderedPageBreak/>
        <w:t>на терри</w:t>
      </w:r>
      <w:r w:rsidR="003B26CA" w:rsidRPr="00FE631B">
        <w:rPr>
          <w:rFonts w:ascii="Times New Roman" w:eastAsia="Times New Roman" w:hAnsi="Times New Roman" w:cs="Times New Roman"/>
          <w:sz w:val="24"/>
          <w:szCs w:val="24"/>
          <w:lang w:eastAsia="ru-RU"/>
        </w:rPr>
        <w:t>тории сельских поселений. В 2024</w:t>
      </w:r>
      <w:r w:rsidRPr="00FE631B">
        <w:rPr>
          <w:rFonts w:ascii="Times New Roman" w:eastAsia="Times New Roman" w:hAnsi="Times New Roman" w:cs="Times New Roman"/>
          <w:sz w:val="24"/>
          <w:szCs w:val="24"/>
          <w:lang w:eastAsia="ru-RU"/>
        </w:rPr>
        <w:t xml:space="preserve"> году земельные участки под размещение </w:t>
      </w:r>
      <w:proofErr w:type="spellStart"/>
      <w:proofErr w:type="gramStart"/>
      <w:r w:rsidRPr="00FE631B">
        <w:rPr>
          <w:rFonts w:ascii="Times New Roman" w:eastAsia="Times New Roman" w:hAnsi="Times New Roman" w:cs="Times New Roman"/>
          <w:sz w:val="24"/>
          <w:szCs w:val="24"/>
          <w:lang w:eastAsia="ru-RU"/>
        </w:rPr>
        <w:t>ФАПов</w:t>
      </w:r>
      <w:proofErr w:type="spellEnd"/>
      <w:r w:rsidRPr="00FE631B">
        <w:rPr>
          <w:rFonts w:ascii="Times New Roman" w:eastAsia="Times New Roman" w:hAnsi="Times New Roman" w:cs="Times New Roman"/>
          <w:sz w:val="24"/>
          <w:szCs w:val="24"/>
          <w:lang w:eastAsia="ru-RU"/>
        </w:rPr>
        <w:t xml:space="preserve">  </w:t>
      </w:r>
      <w:r w:rsidR="006F4B16" w:rsidRPr="00FE631B">
        <w:rPr>
          <w:rFonts w:ascii="Times New Roman" w:eastAsia="Times New Roman" w:hAnsi="Times New Roman" w:cs="Times New Roman"/>
          <w:sz w:val="24"/>
          <w:szCs w:val="24"/>
          <w:lang w:eastAsia="ru-RU"/>
        </w:rPr>
        <w:t>не</w:t>
      </w:r>
      <w:proofErr w:type="gramEnd"/>
      <w:r w:rsidR="006F4B16" w:rsidRPr="00FE631B">
        <w:rPr>
          <w:rFonts w:ascii="Times New Roman" w:eastAsia="Times New Roman" w:hAnsi="Times New Roman" w:cs="Times New Roman"/>
          <w:sz w:val="24"/>
          <w:szCs w:val="24"/>
          <w:lang w:eastAsia="ru-RU"/>
        </w:rPr>
        <w:t xml:space="preserve"> выделялись</w:t>
      </w:r>
      <w:r w:rsidR="00A903F5" w:rsidRPr="00FE631B">
        <w:rPr>
          <w:rFonts w:ascii="Times New Roman" w:eastAsia="Times New Roman" w:hAnsi="Times New Roman" w:cs="Times New Roman"/>
          <w:sz w:val="24"/>
          <w:szCs w:val="24"/>
          <w:lang w:eastAsia="ru-RU"/>
        </w:rPr>
        <w:t xml:space="preserve"> ввиду отсутствия ПЗЗ.</w:t>
      </w:r>
      <w:bookmarkStart w:id="16" w:name="dst854"/>
      <w:bookmarkEnd w:id="16"/>
    </w:p>
    <w:p w:rsidR="00716447" w:rsidRPr="00FE631B" w:rsidRDefault="00716447" w:rsidP="008A14F4">
      <w:pPr>
        <w:shd w:val="clear" w:color="auto" w:fill="FFFFFF"/>
        <w:spacing w:after="0" w:line="240" w:lineRule="auto"/>
        <w:ind w:firstLine="709"/>
        <w:jc w:val="both"/>
        <w:rPr>
          <w:rFonts w:ascii="Times New Roman" w:eastAsia="Times New Roman" w:hAnsi="Times New Roman"/>
          <w:b/>
          <w:i/>
          <w:sz w:val="24"/>
          <w:szCs w:val="24"/>
          <w:lang w:eastAsia="ru-RU"/>
        </w:rPr>
      </w:pPr>
      <w:bookmarkStart w:id="17" w:name="dst865"/>
      <w:bookmarkEnd w:id="17"/>
      <w:r w:rsidRPr="00FE631B">
        <w:rPr>
          <w:rFonts w:ascii="Times New Roman" w:eastAsia="Times New Roman" w:hAnsi="Times New Roman"/>
          <w:b/>
          <w:i/>
          <w:sz w:val="24"/>
          <w:szCs w:val="24"/>
          <w:lang w:eastAsia="ru-RU"/>
        </w:rPr>
        <w:t>17)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716447" w:rsidRPr="00FE631B" w:rsidRDefault="00716447"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Согласно Федерального закона от 24.06.1998 N 89-ФЗ "Об отходах производства и потребления" на территории муниципального района «Нерчинский район» была проведена инвентаризация объектов размещения отходов на территории  района находится 31 объект размещения отходов, примерной площадью 66 га, с объемам накопления различных отходов 102 тысяч тонн Данные объекты размещения отходов являются историческими свалками на данный момент времени данные свалки являются  несанкционированными свалками которые подлежат рекультивации до 2030 года. В 2023 </w:t>
      </w:r>
      <w:proofErr w:type="gramStart"/>
      <w:r w:rsidRPr="00FE631B">
        <w:rPr>
          <w:rFonts w:ascii="Times New Roman" w:hAnsi="Times New Roman"/>
          <w:sz w:val="24"/>
          <w:szCs w:val="24"/>
        </w:rPr>
        <w:t>году  данные</w:t>
      </w:r>
      <w:proofErr w:type="gramEnd"/>
      <w:r w:rsidRPr="00FE631B">
        <w:rPr>
          <w:rFonts w:ascii="Times New Roman" w:hAnsi="Times New Roman"/>
          <w:sz w:val="24"/>
          <w:szCs w:val="24"/>
        </w:rPr>
        <w:t xml:space="preserve"> объекты были поданы в Министерство природных ресурсов Забайкальского края для включения их в реестр Федерального проекта «Генеральная уборка». В  2023 году объект, находящийся на территории сельского поселения «</w:t>
      </w:r>
      <w:proofErr w:type="spellStart"/>
      <w:r w:rsidRPr="00FE631B">
        <w:rPr>
          <w:rFonts w:ascii="Times New Roman" w:hAnsi="Times New Roman"/>
          <w:sz w:val="24"/>
          <w:szCs w:val="24"/>
        </w:rPr>
        <w:t>Бишигинское</w:t>
      </w:r>
      <w:proofErr w:type="spellEnd"/>
      <w:r w:rsidRPr="00FE631B">
        <w:rPr>
          <w:rFonts w:ascii="Times New Roman" w:hAnsi="Times New Roman"/>
          <w:sz w:val="24"/>
          <w:szCs w:val="24"/>
        </w:rPr>
        <w:t xml:space="preserve">»   был обследован и признан объектом накопленного вреда, и включен в федеральный проект «Генеральная уборка», Ликвидация и рекультивация планируется до 2030 г. Ежегодно Управлением </w:t>
      </w:r>
      <w:proofErr w:type="spellStart"/>
      <w:r w:rsidRPr="00FE631B">
        <w:rPr>
          <w:rFonts w:ascii="Times New Roman" w:hAnsi="Times New Roman"/>
          <w:sz w:val="24"/>
          <w:szCs w:val="24"/>
        </w:rPr>
        <w:t>Росприроднадзора</w:t>
      </w:r>
      <w:proofErr w:type="spellEnd"/>
      <w:r w:rsidRPr="00FE631B">
        <w:rPr>
          <w:rFonts w:ascii="Times New Roman" w:hAnsi="Times New Roman"/>
          <w:sz w:val="24"/>
          <w:szCs w:val="24"/>
        </w:rPr>
        <w:t xml:space="preserve"> составляется план график обследования таких объектов на 2025 год планируется обследовать порядка  3 объекта в сельском поселении «</w:t>
      </w:r>
      <w:proofErr w:type="spellStart"/>
      <w:r w:rsidRPr="00FE631B">
        <w:rPr>
          <w:rFonts w:ascii="Times New Roman" w:hAnsi="Times New Roman"/>
          <w:sz w:val="24"/>
          <w:szCs w:val="24"/>
        </w:rPr>
        <w:t>Зюльзинское</w:t>
      </w:r>
      <w:proofErr w:type="spellEnd"/>
      <w:r w:rsidRPr="00FE631B">
        <w:rPr>
          <w:rFonts w:ascii="Times New Roman" w:hAnsi="Times New Roman"/>
          <w:sz w:val="24"/>
          <w:szCs w:val="24"/>
        </w:rPr>
        <w:t>» два объекта размещения отходов и один объект в сельском поселении «</w:t>
      </w:r>
      <w:proofErr w:type="spellStart"/>
      <w:r w:rsidRPr="00FE631B">
        <w:rPr>
          <w:rFonts w:ascii="Times New Roman" w:hAnsi="Times New Roman"/>
          <w:sz w:val="24"/>
          <w:szCs w:val="24"/>
        </w:rPr>
        <w:t>Нижнелючевское</w:t>
      </w:r>
      <w:proofErr w:type="spellEnd"/>
      <w:r w:rsidRPr="00FE631B">
        <w:rPr>
          <w:rFonts w:ascii="Times New Roman" w:hAnsi="Times New Roman"/>
          <w:sz w:val="24"/>
          <w:szCs w:val="24"/>
        </w:rPr>
        <w:t>».</w:t>
      </w:r>
    </w:p>
    <w:p w:rsidR="00716447" w:rsidRPr="00FE631B" w:rsidRDefault="00716447" w:rsidP="008A14F4">
      <w:pPr>
        <w:spacing w:after="0" w:line="240" w:lineRule="auto"/>
        <w:ind w:firstLine="709"/>
        <w:jc w:val="both"/>
        <w:rPr>
          <w:rFonts w:ascii="Times New Roman" w:hAnsi="Times New Roman"/>
          <w:sz w:val="24"/>
          <w:szCs w:val="24"/>
        </w:rPr>
      </w:pPr>
      <w:proofErr w:type="gramStart"/>
      <w:r w:rsidRPr="00FE631B">
        <w:rPr>
          <w:rFonts w:ascii="Times New Roman" w:hAnsi="Times New Roman"/>
          <w:sz w:val="24"/>
          <w:szCs w:val="24"/>
        </w:rPr>
        <w:t>В  октябре</w:t>
      </w:r>
      <w:proofErr w:type="gramEnd"/>
      <w:r w:rsidRPr="00FE631B">
        <w:rPr>
          <w:rFonts w:ascii="Times New Roman" w:hAnsi="Times New Roman"/>
          <w:sz w:val="24"/>
          <w:szCs w:val="24"/>
        </w:rPr>
        <w:t xml:space="preserve"> 2024 году были закончены работы по рекультивации, несанкционированной свалки которая находится на территории городского поселения «Нерчинское» площадью 67 га. Работы велись </w:t>
      </w:r>
      <w:proofErr w:type="gramStart"/>
      <w:r w:rsidRPr="00FE631B">
        <w:rPr>
          <w:rFonts w:ascii="Times New Roman" w:hAnsi="Times New Roman"/>
          <w:sz w:val="24"/>
          <w:szCs w:val="24"/>
        </w:rPr>
        <w:t>с  апреля</w:t>
      </w:r>
      <w:proofErr w:type="gramEnd"/>
      <w:r w:rsidRPr="00FE631B">
        <w:rPr>
          <w:rFonts w:ascii="Times New Roman" w:hAnsi="Times New Roman"/>
          <w:sz w:val="24"/>
          <w:szCs w:val="24"/>
        </w:rPr>
        <w:t xml:space="preserve"> 2023 года. Данный объект культивировался в рамках Федерального проект «Генеральная уборка» работы проводились за счет федеральных средств.</w:t>
      </w:r>
    </w:p>
    <w:p w:rsidR="00716447" w:rsidRPr="00FE631B" w:rsidRDefault="00716447"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В 2024 году проводились работы по передачи земельного участка для строительства комплекса по переработке отходов в котором будет включен:</w:t>
      </w:r>
    </w:p>
    <w:p w:rsidR="00716447" w:rsidRPr="00FE631B" w:rsidRDefault="00716447"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Объект размещения, мощностью 40000 т/год;</w:t>
      </w:r>
    </w:p>
    <w:p w:rsidR="00716447" w:rsidRPr="00FE631B" w:rsidRDefault="00716447"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Объект обработки, мощностью 55000 т/год;</w:t>
      </w:r>
    </w:p>
    <w:p w:rsidR="00716447" w:rsidRPr="00FE631B" w:rsidRDefault="00716447"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Объект обезвреживания/утилизации (производство грунта), мощностью 13700 т/</w:t>
      </w:r>
      <w:proofErr w:type="gramStart"/>
      <w:r w:rsidRPr="00FE631B">
        <w:rPr>
          <w:rFonts w:ascii="Times New Roman" w:hAnsi="Times New Roman"/>
          <w:sz w:val="24"/>
          <w:szCs w:val="24"/>
        </w:rPr>
        <w:t>год;.</w:t>
      </w:r>
      <w:proofErr w:type="gramEnd"/>
      <w:r w:rsidRPr="00FE631B">
        <w:rPr>
          <w:rFonts w:ascii="Times New Roman" w:hAnsi="Times New Roman"/>
          <w:sz w:val="24"/>
          <w:szCs w:val="24"/>
        </w:rPr>
        <w:t xml:space="preserve"> </w:t>
      </w:r>
    </w:p>
    <w:p w:rsidR="00716447" w:rsidRPr="00FE631B" w:rsidRDefault="00716447"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Участок под будущее строительство отведен площадью 20 га. Планируемый год ввода в эксплуатацию 2028 год. Капитальные вложения в строительство объектов – 1,1 млрд. руб.</w:t>
      </w:r>
    </w:p>
    <w:p w:rsidR="00716447" w:rsidRPr="00FE631B" w:rsidRDefault="00716447"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В течение года во всех поселениях района: были организованы субботники, в ходе которых жители сёл убирали территории берегов рек, очищали скверы и площадки, облагораживали памятники, занимались высадкой саженцев с привлечением организаций, предприятий всех форм собственности и жителей населенных пунктов, вовремя его было вывезено на объекты размещения отходов порядка 500 кубометров различного мусора. </w:t>
      </w:r>
    </w:p>
    <w:p w:rsidR="00716447" w:rsidRPr="00FE631B" w:rsidRDefault="00716447"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Проводилась </w:t>
      </w:r>
      <w:proofErr w:type="gramStart"/>
      <w:r w:rsidRPr="00FE631B">
        <w:rPr>
          <w:rFonts w:ascii="Times New Roman" w:hAnsi="Times New Roman"/>
          <w:sz w:val="24"/>
          <w:szCs w:val="24"/>
        </w:rPr>
        <w:t>работа  с</w:t>
      </w:r>
      <w:proofErr w:type="gramEnd"/>
      <w:r w:rsidRPr="00FE631B">
        <w:rPr>
          <w:rFonts w:ascii="Times New Roman" w:hAnsi="Times New Roman"/>
          <w:sz w:val="24"/>
          <w:szCs w:val="24"/>
        </w:rPr>
        <w:t xml:space="preserve"> региональным оператором по обращению с твердыми коммунальными отходами ООО «</w:t>
      </w:r>
      <w:proofErr w:type="spellStart"/>
      <w:r w:rsidRPr="00FE631B">
        <w:rPr>
          <w:rFonts w:ascii="Times New Roman" w:hAnsi="Times New Roman"/>
          <w:sz w:val="24"/>
          <w:szCs w:val="24"/>
        </w:rPr>
        <w:t>Олерон</w:t>
      </w:r>
      <w:proofErr w:type="spellEnd"/>
      <w:r w:rsidRPr="00FE631B">
        <w:rPr>
          <w:rFonts w:ascii="Times New Roman" w:hAnsi="Times New Roman"/>
          <w:sz w:val="24"/>
          <w:szCs w:val="24"/>
        </w:rPr>
        <w:t xml:space="preserve">+» так и с министерством природных ресурсов по Забайкальскому краю по предоставлению информация для корректировки территориальной схемы движения отходов в Забайкальском крае. </w:t>
      </w:r>
    </w:p>
    <w:p w:rsidR="00716447" w:rsidRPr="00FE631B" w:rsidRDefault="00716447"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В </w:t>
      </w:r>
      <w:proofErr w:type="gramStart"/>
      <w:r w:rsidRPr="00FE631B">
        <w:rPr>
          <w:rFonts w:ascii="Times New Roman" w:hAnsi="Times New Roman"/>
          <w:sz w:val="24"/>
          <w:szCs w:val="24"/>
        </w:rPr>
        <w:t>течение  года</w:t>
      </w:r>
      <w:proofErr w:type="gramEnd"/>
      <w:r w:rsidRPr="00FE631B">
        <w:rPr>
          <w:rFonts w:ascii="Times New Roman" w:hAnsi="Times New Roman"/>
          <w:sz w:val="24"/>
          <w:szCs w:val="24"/>
        </w:rPr>
        <w:t xml:space="preserve"> было проведено 3 рабочие встречи при главе района с представителями регионального оператора по обращению с твердыми коммунальными отходами. По проблемам вывоза мусора с территории Нерчинского района Поводом послужили многочисленные обращения жителей. </w:t>
      </w:r>
    </w:p>
    <w:p w:rsidR="00716447" w:rsidRPr="00FE631B" w:rsidRDefault="00716447"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В 2024 году была проведена работа по занесению всех мест сбора </w:t>
      </w:r>
      <w:proofErr w:type="gramStart"/>
      <w:r w:rsidRPr="00FE631B">
        <w:rPr>
          <w:rFonts w:ascii="Times New Roman" w:hAnsi="Times New Roman"/>
          <w:sz w:val="24"/>
          <w:szCs w:val="24"/>
        </w:rPr>
        <w:t>и  размещения</w:t>
      </w:r>
      <w:proofErr w:type="gramEnd"/>
      <w:r w:rsidRPr="00FE631B">
        <w:rPr>
          <w:rFonts w:ascii="Times New Roman" w:hAnsi="Times New Roman"/>
          <w:sz w:val="24"/>
          <w:szCs w:val="24"/>
        </w:rPr>
        <w:t xml:space="preserve"> твердых коммунальных отходов и занесения информации в федеральную в государственную информационную систему учета коммунальных отходов. На территории Нерчинского района 166 мест накопления твердых коммунальных отходов.</w:t>
      </w:r>
    </w:p>
    <w:p w:rsidR="00C322DA" w:rsidRPr="00FE631B" w:rsidRDefault="00716447" w:rsidP="008A14F4">
      <w:pPr>
        <w:spacing w:after="0" w:line="240" w:lineRule="auto"/>
        <w:ind w:firstLine="709"/>
        <w:jc w:val="both"/>
        <w:rPr>
          <w:sz w:val="24"/>
          <w:szCs w:val="24"/>
        </w:rPr>
      </w:pPr>
      <w:r w:rsidRPr="00FE631B">
        <w:rPr>
          <w:rFonts w:ascii="Times New Roman" w:hAnsi="Times New Roman"/>
          <w:sz w:val="24"/>
          <w:szCs w:val="24"/>
        </w:rPr>
        <w:lastRenderedPageBreak/>
        <w:t xml:space="preserve">В 2024 году совместно с администрацией городского поселения «Нерчинское» проведено обследование несанкционированных свалок в черте города Нерчинск было выявлено 29 объектов составлены акты. Планируемая </w:t>
      </w:r>
      <w:proofErr w:type="gramStart"/>
      <w:r w:rsidRPr="00FE631B">
        <w:rPr>
          <w:rFonts w:ascii="Times New Roman" w:hAnsi="Times New Roman"/>
          <w:sz w:val="24"/>
          <w:szCs w:val="24"/>
        </w:rPr>
        <w:t>дата  ликвидации</w:t>
      </w:r>
      <w:proofErr w:type="gramEnd"/>
      <w:r w:rsidRPr="00FE631B">
        <w:rPr>
          <w:rFonts w:ascii="Times New Roman" w:hAnsi="Times New Roman"/>
          <w:sz w:val="24"/>
          <w:szCs w:val="24"/>
        </w:rPr>
        <w:t xml:space="preserve"> объектов 2025 год после согласования министерством природных ресурсов Забайкальского края денежных средств с федеральным министерством. Запланированы денежные средства в размере 14 млн. руб. для ликвидации несанкционированных свалок на территории Нерчинского района.</w:t>
      </w:r>
    </w:p>
    <w:p w:rsidR="00B86433" w:rsidRPr="00FE631B" w:rsidRDefault="00B86433"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E631B">
        <w:rPr>
          <w:rFonts w:ascii="Times New Roman" w:eastAsia="Times New Roman" w:hAnsi="Times New Roman" w:cs="Times New Roman"/>
          <w:b/>
          <w:i/>
          <w:sz w:val="24"/>
          <w:szCs w:val="24"/>
          <w:lang w:eastAsia="ru-RU"/>
        </w:rPr>
        <w:t>1</w:t>
      </w:r>
      <w:r w:rsidR="005E18CA" w:rsidRPr="00FE631B">
        <w:rPr>
          <w:rFonts w:ascii="Times New Roman" w:eastAsia="Times New Roman" w:hAnsi="Times New Roman" w:cs="Times New Roman"/>
          <w:b/>
          <w:i/>
          <w:sz w:val="24"/>
          <w:szCs w:val="24"/>
          <w:lang w:eastAsia="ru-RU"/>
        </w:rPr>
        <w:t>8</w:t>
      </w:r>
      <w:r w:rsidRPr="00FE631B">
        <w:rPr>
          <w:rFonts w:ascii="Times New Roman" w:eastAsia="Times New Roman" w:hAnsi="Times New Roman" w:cs="Times New Roman"/>
          <w:b/>
          <w:i/>
          <w:sz w:val="24"/>
          <w:szCs w:val="24"/>
          <w:lang w:eastAsia="ru-RU"/>
        </w:rPr>
        <w:t>)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w:t>
      </w:r>
      <w:hyperlink r:id="rId25" w:anchor="dst2579" w:history="1">
        <w:r w:rsidRPr="00FE631B">
          <w:rPr>
            <w:rFonts w:ascii="Times New Roman" w:eastAsia="Times New Roman" w:hAnsi="Times New Roman" w:cs="Times New Roman"/>
            <w:b/>
            <w:i/>
            <w:sz w:val="24"/>
            <w:szCs w:val="24"/>
            <w:lang w:eastAsia="ru-RU"/>
          </w:rPr>
          <w:t>уведомлении</w:t>
        </w:r>
      </w:hyperlink>
      <w:r w:rsidRPr="00FE631B">
        <w:rPr>
          <w:rFonts w:ascii="Times New Roman" w:eastAsia="Times New Roman" w:hAnsi="Times New Roman" w:cs="Times New Roman"/>
          <w:b/>
          <w:i/>
          <w:sz w:val="24"/>
          <w:szCs w:val="24"/>
          <w:lang w:eastAsia="ru-RU"/>
        </w:rPr>
        <w:t>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26" w:anchor="dst2781" w:history="1">
        <w:r w:rsidRPr="00FE631B">
          <w:rPr>
            <w:rFonts w:ascii="Times New Roman" w:eastAsia="Times New Roman" w:hAnsi="Times New Roman" w:cs="Times New Roman"/>
            <w:b/>
            <w:i/>
            <w:sz w:val="24"/>
            <w:szCs w:val="24"/>
            <w:lang w:eastAsia="ru-RU"/>
          </w:rPr>
          <w:t>кодексом</w:t>
        </w:r>
      </w:hyperlink>
      <w:r w:rsidRPr="00FE631B">
        <w:rPr>
          <w:rFonts w:ascii="Times New Roman" w:eastAsia="Times New Roman" w:hAnsi="Times New Roman" w:cs="Times New Roman"/>
          <w:b/>
          <w:i/>
          <w:sz w:val="24"/>
          <w:szCs w:val="24"/>
          <w:lang w:eastAsia="ru-RU"/>
        </w:rPr>
        <w:t> Российской Федерации.</w:t>
      </w:r>
    </w:p>
    <w:p w:rsidR="00EC4896" w:rsidRPr="00FE631B" w:rsidRDefault="00BA28C8" w:rsidP="008A14F4">
      <w:pPr>
        <w:spacing w:after="0" w:line="240" w:lineRule="auto"/>
        <w:ind w:firstLine="708"/>
        <w:jc w:val="both"/>
        <w:rPr>
          <w:rFonts w:ascii="Times New Roman" w:hAnsi="Times New Roman" w:cs="Times New Roman"/>
          <w:sz w:val="24"/>
          <w:szCs w:val="24"/>
        </w:rPr>
      </w:pPr>
      <w:r w:rsidRPr="00FE631B">
        <w:rPr>
          <w:rFonts w:ascii="Times New Roman" w:eastAsia="Times New Roman" w:hAnsi="Times New Roman" w:cs="Times New Roman"/>
          <w:sz w:val="24"/>
          <w:szCs w:val="24"/>
        </w:rPr>
        <w:t>За 2024</w:t>
      </w:r>
      <w:r w:rsidR="00B86433" w:rsidRPr="00FE631B">
        <w:rPr>
          <w:rFonts w:ascii="Times New Roman" w:eastAsia="Times New Roman" w:hAnsi="Times New Roman" w:cs="Times New Roman"/>
          <w:sz w:val="24"/>
          <w:szCs w:val="24"/>
        </w:rPr>
        <w:t xml:space="preserve"> год на территории МР «Нерчинский район» выдано </w:t>
      </w:r>
      <w:r w:rsidR="00EC4896" w:rsidRPr="00FE631B">
        <w:rPr>
          <w:rFonts w:ascii="Times New Roman" w:eastAsia="Times New Roman" w:hAnsi="Times New Roman" w:cs="Times New Roman"/>
          <w:sz w:val="24"/>
          <w:szCs w:val="24"/>
        </w:rPr>
        <w:t>2</w:t>
      </w:r>
      <w:r w:rsidRPr="00FE631B">
        <w:rPr>
          <w:rFonts w:ascii="Times New Roman" w:eastAsia="Times New Roman" w:hAnsi="Times New Roman" w:cs="Times New Roman"/>
          <w:sz w:val="24"/>
          <w:szCs w:val="24"/>
        </w:rPr>
        <w:t>4</w:t>
      </w:r>
      <w:r w:rsidR="00B86433" w:rsidRPr="00FE631B">
        <w:rPr>
          <w:rFonts w:ascii="Times New Roman" w:eastAsia="Times New Roman" w:hAnsi="Times New Roman" w:cs="Times New Roman"/>
          <w:sz w:val="24"/>
          <w:szCs w:val="24"/>
        </w:rPr>
        <w:t xml:space="preserve"> уведомлени</w:t>
      </w:r>
      <w:r w:rsidR="00EC4896" w:rsidRPr="00FE631B">
        <w:rPr>
          <w:rFonts w:ascii="Times New Roman" w:eastAsia="Times New Roman" w:hAnsi="Times New Roman" w:cs="Times New Roman"/>
          <w:sz w:val="24"/>
          <w:szCs w:val="24"/>
        </w:rPr>
        <w:t>я</w:t>
      </w:r>
      <w:r w:rsidR="00B86433" w:rsidRPr="00FE631B">
        <w:rPr>
          <w:rFonts w:ascii="Times New Roman" w:eastAsia="Times New Roman" w:hAnsi="Times New Roman" w:cs="Times New Roman"/>
          <w:sz w:val="24"/>
          <w:szCs w:val="24"/>
        </w:rPr>
        <w:t xml:space="preserve"> о соответствии или несоответствии параметров в уведомлении о планируемом строительстве ИЖС. </w:t>
      </w:r>
      <w:r w:rsidR="00EC4896" w:rsidRPr="00FE631B">
        <w:rPr>
          <w:rFonts w:ascii="Times New Roman" w:eastAsia="Times New Roman" w:hAnsi="Times New Roman" w:cs="Times New Roman"/>
          <w:sz w:val="24"/>
          <w:szCs w:val="24"/>
          <w:lang w:eastAsia="ru-RU"/>
        </w:rPr>
        <w:t>Количество полученных уведомлений об окончании строительства или реконструкции объекта индивидуального жилищного строительства</w:t>
      </w:r>
      <w:r w:rsidR="00EC4896" w:rsidRPr="00FE631B">
        <w:rPr>
          <w:rFonts w:ascii="Times New Roman" w:eastAsia="Times New Roman" w:hAnsi="Times New Roman"/>
          <w:sz w:val="24"/>
          <w:szCs w:val="24"/>
          <w:lang w:eastAsia="ru-RU"/>
        </w:rPr>
        <w:t xml:space="preserve"> </w:t>
      </w:r>
      <w:r w:rsidRPr="00FE631B">
        <w:rPr>
          <w:rFonts w:ascii="Times New Roman" w:eastAsia="Times New Roman" w:hAnsi="Times New Roman"/>
          <w:sz w:val="24"/>
          <w:szCs w:val="24"/>
          <w:lang w:eastAsia="ru-RU"/>
        </w:rPr>
        <w:t>1</w:t>
      </w:r>
      <w:r w:rsidR="00EC4896" w:rsidRPr="00FE631B">
        <w:rPr>
          <w:rFonts w:ascii="Times New Roman" w:eastAsia="Times New Roman" w:hAnsi="Times New Roman"/>
          <w:sz w:val="24"/>
          <w:szCs w:val="24"/>
          <w:lang w:eastAsia="ru-RU"/>
        </w:rPr>
        <w:t>.</w:t>
      </w:r>
    </w:p>
    <w:p w:rsidR="00DB1A23" w:rsidRPr="00FE631B" w:rsidRDefault="00B86433" w:rsidP="008A14F4">
      <w:pPr>
        <w:spacing w:after="0" w:line="240" w:lineRule="auto"/>
        <w:ind w:firstLine="709"/>
        <w:jc w:val="both"/>
        <w:rPr>
          <w:rFonts w:ascii="Times New Roman" w:eastAsia="Times New Roman" w:hAnsi="Times New Roman" w:cs="Times New Roman"/>
          <w:b/>
          <w:i/>
          <w:sz w:val="24"/>
          <w:szCs w:val="24"/>
          <w:lang w:eastAsia="ru-RU"/>
        </w:rPr>
      </w:pPr>
      <w:r w:rsidRPr="00FE631B">
        <w:rPr>
          <w:rFonts w:ascii="Times New Roman" w:eastAsia="Times New Roman" w:hAnsi="Times New Roman" w:cs="Times New Roman"/>
          <w:sz w:val="24"/>
          <w:szCs w:val="24"/>
        </w:rPr>
        <w:t>Решений о сносе самовольных построек, расположенных на межселенной территории, не используемых по целевому назначению или используемых с нарушением законодательства Российской Федерации не было.</w:t>
      </w:r>
    </w:p>
    <w:p w:rsidR="00B86433" w:rsidRPr="00FE631B" w:rsidRDefault="00B86433"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bookmarkStart w:id="18" w:name="dst101262"/>
      <w:bookmarkEnd w:id="18"/>
      <w:r w:rsidRPr="00FE631B">
        <w:rPr>
          <w:rFonts w:ascii="Times New Roman" w:eastAsia="Times New Roman" w:hAnsi="Times New Roman" w:cs="Times New Roman"/>
          <w:b/>
          <w:i/>
          <w:sz w:val="24"/>
          <w:szCs w:val="24"/>
          <w:lang w:eastAsia="ru-RU"/>
        </w:rPr>
        <w:t>1</w:t>
      </w:r>
      <w:r w:rsidR="005E18CA" w:rsidRPr="00FE631B">
        <w:rPr>
          <w:rFonts w:ascii="Times New Roman" w:eastAsia="Times New Roman" w:hAnsi="Times New Roman" w:cs="Times New Roman"/>
          <w:b/>
          <w:i/>
          <w:sz w:val="24"/>
          <w:szCs w:val="24"/>
          <w:lang w:eastAsia="ru-RU"/>
        </w:rPr>
        <w:t>9</w:t>
      </w:r>
      <w:r w:rsidRPr="00FE631B">
        <w:rPr>
          <w:rFonts w:ascii="Times New Roman" w:eastAsia="Times New Roman" w:hAnsi="Times New Roman" w:cs="Times New Roman"/>
          <w:b/>
          <w:i/>
          <w:sz w:val="24"/>
          <w:szCs w:val="24"/>
          <w:lang w:eastAsia="ru-RU"/>
        </w:rPr>
        <w:t>)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законом от 13 марта 2006 года N 38-ФЗ "О рекламе" (далее - Федеральный закон "О рекламе").</w:t>
      </w:r>
    </w:p>
    <w:p w:rsidR="00400C47" w:rsidRPr="00FE631B" w:rsidRDefault="00B86433"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E631B">
        <w:rPr>
          <w:rFonts w:ascii="Times New Roman" w:hAnsi="Times New Roman" w:cs="Times New Roman"/>
          <w:sz w:val="24"/>
          <w:szCs w:val="24"/>
        </w:rPr>
        <w:t>Схем</w:t>
      </w:r>
      <w:r w:rsidR="00E62F55" w:rsidRPr="00FE631B">
        <w:rPr>
          <w:rFonts w:ascii="Times New Roman" w:hAnsi="Times New Roman" w:cs="Times New Roman"/>
          <w:sz w:val="24"/>
          <w:szCs w:val="24"/>
        </w:rPr>
        <w:t>а</w:t>
      </w:r>
      <w:r w:rsidRPr="00FE631B">
        <w:rPr>
          <w:rFonts w:ascii="Times New Roman" w:hAnsi="Times New Roman" w:cs="Times New Roman"/>
          <w:sz w:val="24"/>
          <w:szCs w:val="24"/>
        </w:rPr>
        <w:t xml:space="preserve"> размещения рекламных конструкций разработана, в соответствии с действующим законодательством находится на согласовании в Министерстве </w:t>
      </w:r>
      <w:r w:rsidR="00E62F55" w:rsidRPr="00FE631B">
        <w:rPr>
          <w:rFonts w:ascii="Times New Roman" w:hAnsi="Times New Roman" w:cs="Times New Roman"/>
          <w:sz w:val="24"/>
          <w:szCs w:val="24"/>
        </w:rPr>
        <w:t>строительства, дорожного хозяйства и транспорта</w:t>
      </w:r>
      <w:r w:rsidRPr="00FE631B">
        <w:rPr>
          <w:rFonts w:ascii="Times New Roman" w:hAnsi="Times New Roman" w:cs="Times New Roman"/>
          <w:sz w:val="24"/>
          <w:szCs w:val="24"/>
        </w:rPr>
        <w:t xml:space="preserve"> Забайкальского края.</w:t>
      </w:r>
    </w:p>
    <w:p w:rsidR="00AE4506" w:rsidRPr="00FE631B" w:rsidRDefault="005E18CA"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bookmarkStart w:id="19" w:name="dst100156"/>
      <w:bookmarkEnd w:id="19"/>
      <w:r w:rsidRPr="00FE631B">
        <w:rPr>
          <w:rFonts w:ascii="Times New Roman" w:eastAsia="Times New Roman" w:hAnsi="Times New Roman" w:cs="Times New Roman"/>
          <w:b/>
          <w:i/>
          <w:sz w:val="24"/>
          <w:szCs w:val="24"/>
          <w:lang w:eastAsia="ru-RU"/>
        </w:rPr>
        <w:lastRenderedPageBreak/>
        <w:t>20</w:t>
      </w:r>
      <w:r w:rsidR="00AE4506" w:rsidRPr="00FE631B">
        <w:rPr>
          <w:rFonts w:ascii="Times New Roman" w:eastAsia="Times New Roman" w:hAnsi="Times New Roman" w:cs="Times New Roman"/>
          <w:b/>
          <w:i/>
          <w:sz w:val="24"/>
          <w:szCs w:val="24"/>
          <w:lang w:eastAsia="ru-RU"/>
        </w:rPr>
        <w:t>) формирование и содержание муниципального архива, включая хра</w:t>
      </w:r>
      <w:r w:rsidR="00E044C7" w:rsidRPr="00FE631B">
        <w:rPr>
          <w:rFonts w:ascii="Times New Roman" w:eastAsia="Times New Roman" w:hAnsi="Times New Roman" w:cs="Times New Roman"/>
          <w:b/>
          <w:i/>
          <w:sz w:val="24"/>
          <w:szCs w:val="24"/>
          <w:lang w:eastAsia="ru-RU"/>
        </w:rPr>
        <w:t>нение архивных фондов поселений.</w:t>
      </w:r>
    </w:p>
    <w:p w:rsidR="00B2052B" w:rsidRPr="00FE631B" w:rsidRDefault="00B2052B"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В отчетный период деятельность муниципального архива администра</w:t>
      </w:r>
      <w:r w:rsidRPr="00FE631B">
        <w:rPr>
          <w:rFonts w:ascii="Times New Roman" w:hAnsi="Times New Roman" w:cs="Times New Roman"/>
          <w:sz w:val="24"/>
          <w:szCs w:val="24"/>
        </w:rPr>
        <w:softHyphen/>
        <w:t>ции МР «Нерчинский район» направлялась на реализацию прав граждан по получению информации содержащейся в документах Архивного фонда района, обеспечению потребностей всех категорий пользователей в услугах учреждения.</w:t>
      </w:r>
    </w:p>
    <w:p w:rsidR="00B2052B" w:rsidRPr="00FE631B" w:rsidRDefault="00B2052B"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Согласно указаний министра культуры правительства Забайкальского края организовано и осуществляется электронное взаимодействие архива с территориальными органами Социального фонда России в рамках Государственной информационной системы «Единая централизованная платформа в социальной сфере</w:t>
      </w:r>
      <w:proofErr w:type="gramStart"/>
      <w:r w:rsidRPr="00FE631B">
        <w:rPr>
          <w:rFonts w:ascii="Times New Roman" w:hAnsi="Times New Roman" w:cs="Times New Roman"/>
          <w:sz w:val="24"/>
          <w:szCs w:val="24"/>
        </w:rPr>
        <w:t>»,  а</w:t>
      </w:r>
      <w:proofErr w:type="gramEnd"/>
      <w:r w:rsidRPr="00FE631B">
        <w:rPr>
          <w:rFonts w:ascii="Times New Roman" w:hAnsi="Times New Roman" w:cs="Times New Roman"/>
          <w:sz w:val="24"/>
          <w:szCs w:val="24"/>
        </w:rPr>
        <w:t xml:space="preserve"> также с органами власти и управления по поиску решений  Советов, постановлений  глав и исполнительных комитетов, предоставлению им копий необходимых документальных материалов.</w:t>
      </w:r>
    </w:p>
    <w:p w:rsidR="00B2052B" w:rsidRPr="00FE631B" w:rsidRDefault="00B2052B"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По запросам правоохранительных и судебных органов подготавливались и направлялись документы необходимые для принятия правовых решений, в том </w:t>
      </w:r>
      <w:proofErr w:type="gramStart"/>
      <w:r w:rsidRPr="00FE631B">
        <w:rPr>
          <w:rFonts w:ascii="Times New Roman" w:hAnsi="Times New Roman" w:cs="Times New Roman"/>
          <w:sz w:val="24"/>
          <w:szCs w:val="24"/>
        </w:rPr>
        <w:t>числе:  в</w:t>
      </w:r>
      <w:proofErr w:type="gramEnd"/>
      <w:r w:rsidRPr="00FE631B">
        <w:rPr>
          <w:rFonts w:ascii="Times New Roman" w:hAnsi="Times New Roman" w:cs="Times New Roman"/>
          <w:sz w:val="24"/>
          <w:szCs w:val="24"/>
        </w:rPr>
        <w:t xml:space="preserve"> Управление ФСБ России по Забайкальскому краю, Нерчинский районный суд, Прокуратуру Агинского Бурятского округа, Прокуратуру Нерчинского района.</w:t>
      </w:r>
    </w:p>
    <w:p w:rsidR="00B2052B" w:rsidRPr="00FE631B" w:rsidRDefault="00B2052B"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Проведена ревизия 138 Дел 35 фондов в </w:t>
      </w:r>
      <w:proofErr w:type="gramStart"/>
      <w:r w:rsidRPr="00FE631B">
        <w:rPr>
          <w:rFonts w:ascii="Times New Roman" w:hAnsi="Times New Roman" w:cs="Times New Roman"/>
          <w:sz w:val="24"/>
          <w:szCs w:val="24"/>
        </w:rPr>
        <w:t>ходе  которой</w:t>
      </w:r>
      <w:proofErr w:type="gramEnd"/>
      <w:r w:rsidRPr="00FE631B">
        <w:rPr>
          <w:rFonts w:ascii="Times New Roman" w:hAnsi="Times New Roman" w:cs="Times New Roman"/>
          <w:sz w:val="24"/>
          <w:szCs w:val="24"/>
        </w:rPr>
        <w:t xml:space="preserve"> в необходимых случаях дела перерабатывались, подготавливались исторические справки. По вновь обнаруженным документам заводились </w:t>
      </w:r>
      <w:proofErr w:type="gramStart"/>
      <w:r w:rsidRPr="00FE631B">
        <w:rPr>
          <w:rFonts w:ascii="Times New Roman" w:hAnsi="Times New Roman" w:cs="Times New Roman"/>
          <w:sz w:val="24"/>
          <w:szCs w:val="24"/>
        </w:rPr>
        <w:t>наблюдательные  дела</w:t>
      </w:r>
      <w:proofErr w:type="gramEnd"/>
      <w:r w:rsidRPr="00FE631B">
        <w:rPr>
          <w:rFonts w:ascii="Times New Roman" w:hAnsi="Times New Roman" w:cs="Times New Roman"/>
          <w:sz w:val="24"/>
          <w:szCs w:val="24"/>
        </w:rPr>
        <w:t>, дела описей и т.д.</w:t>
      </w:r>
    </w:p>
    <w:p w:rsidR="00B2052B" w:rsidRPr="00FE631B" w:rsidRDefault="00B2052B"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В связи с приобретением новых коробов полностью </w:t>
      </w:r>
      <w:proofErr w:type="spellStart"/>
      <w:r w:rsidRPr="00FE631B">
        <w:rPr>
          <w:rFonts w:ascii="Times New Roman" w:hAnsi="Times New Roman" w:cs="Times New Roman"/>
          <w:sz w:val="24"/>
          <w:szCs w:val="24"/>
        </w:rPr>
        <w:t>перекартонирован</w:t>
      </w:r>
      <w:proofErr w:type="spellEnd"/>
      <w:r w:rsidRPr="00FE631B">
        <w:rPr>
          <w:rFonts w:ascii="Times New Roman" w:hAnsi="Times New Roman" w:cs="Times New Roman"/>
          <w:sz w:val="24"/>
          <w:szCs w:val="24"/>
        </w:rPr>
        <w:t xml:space="preserve"> фонд администрации МР «Нерчинский район» с 1248 ед. хранения.</w:t>
      </w:r>
    </w:p>
    <w:p w:rsidR="00B2052B" w:rsidRPr="00FE631B" w:rsidRDefault="00B2052B" w:rsidP="008A14F4">
      <w:pPr>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 xml:space="preserve">В </w:t>
      </w:r>
      <w:proofErr w:type="gramStart"/>
      <w:r w:rsidRPr="00FE631B">
        <w:rPr>
          <w:rFonts w:ascii="Times New Roman" w:hAnsi="Times New Roman" w:cs="Times New Roman"/>
          <w:sz w:val="24"/>
          <w:szCs w:val="24"/>
        </w:rPr>
        <w:t>соответствии  Плану</w:t>
      </w:r>
      <w:proofErr w:type="gramEnd"/>
      <w:r w:rsidRPr="00FE631B">
        <w:rPr>
          <w:rFonts w:ascii="Times New Roman" w:hAnsi="Times New Roman" w:cs="Times New Roman"/>
          <w:sz w:val="24"/>
          <w:szCs w:val="24"/>
        </w:rPr>
        <w:t xml:space="preserve"> работы на 2024 год, от  источников комплектования  принято и </w:t>
      </w:r>
      <w:proofErr w:type="spellStart"/>
      <w:r w:rsidRPr="00FE631B">
        <w:rPr>
          <w:rFonts w:ascii="Times New Roman" w:hAnsi="Times New Roman" w:cs="Times New Roman"/>
          <w:sz w:val="24"/>
          <w:szCs w:val="24"/>
        </w:rPr>
        <w:t>закартонировано</w:t>
      </w:r>
      <w:proofErr w:type="spellEnd"/>
      <w:r w:rsidRPr="00FE631B">
        <w:rPr>
          <w:rFonts w:ascii="Times New Roman" w:hAnsi="Times New Roman" w:cs="Times New Roman"/>
          <w:sz w:val="24"/>
          <w:szCs w:val="24"/>
        </w:rPr>
        <w:t xml:space="preserve"> 353 ед. хранения  фондов №№  Р - 118 Совета и администрации сельского поселения «Знаменское», Р - 121  Совета и администрации сельского поселения «</w:t>
      </w:r>
      <w:proofErr w:type="spellStart"/>
      <w:r w:rsidRPr="00FE631B">
        <w:rPr>
          <w:rFonts w:ascii="Times New Roman" w:hAnsi="Times New Roman" w:cs="Times New Roman"/>
          <w:sz w:val="24"/>
          <w:szCs w:val="24"/>
        </w:rPr>
        <w:t>Бишигинское</w:t>
      </w:r>
      <w:proofErr w:type="spellEnd"/>
      <w:r w:rsidRPr="00FE631B">
        <w:rPr>
          <w:rFonts w:ascii="Times New Roman" w:hAnsi="Times New Roman" w:cs="Times New Roman"/>
          <w:sz w:val="24"/>
          <w:szCs w:val="24"/>
        </w:rPr>
        <w:t>», Р – 166  Совета и администрации сельского поселения «</w:t>
      </w:r>
      <w:proofErr w:type="spellStart"/>
      <w:r w:rsidRPr="00FE631B">
        <w:rPr>
          <w:rFonts w:ascii="Times New Roman" w:hAnsi="Times New Roman" w:cs="Times New Roman"/>
          <w:sz w:val="24"/>
          <w:szCs w:val="24"/>
        </w:rPr>
        <w:t>Нижнеключевское</w:t>
      </w:r>
      <w:proofErr w:type="spellEnd"/>
      <w:r w:rsidRPr="00FE631B">
        <w:rPr>
          <w:rFonts w:ascii="Times New Roman" w:hAnsi="Times New Roman" w:cs="Times New Roman"/>
          <w:sz w:val="24"/>
          <w:szCs w:val="24"/>
        </w:rPr>
        <w:t>», Р - 167 Совета и администрации сельского поселения «</w:t>
      </w:r>
      <w:proofErr w:type="spellStart"/>
      <w:r w:rsidRPr="00FE631B">
        <w:rPr>
          <w:rFonts w:ascii="Times New Roman" w:hAnsi="Times New Roman" w:cs="Times New Roman"/>
          <w:sz w:val="24"/>
          <w:szCs w:val="24"/>
        </w:rPr>
        <w:t>Илимское</w:t>
      </w:r>
      <w:proofErr w:type="spellEnd"/>
      <w:r w:rsidRPr="00FE631B">
        <w:rPr>
          <w:rFonts w:ascii="Times New Roman" w:hAnsi="Times New Roman" w:cs="Times New Roman"/>
          <w:sz w:val="24"/>
          <w:szCs w:val="24"/>
        </w:rPr>
        <w:t>», Р – 267 Совета  муниципального  района «Нерчинский район». Кроме этого в связи с ликвидацией предприятия описаны и приняты на хранение 8 дел постоянного хранения и 38 дел по личному составу Производственного сельскохозяйственного кооператива «</w:t>
      </w:r>
      <w:proofErr w:type="spellStart"/>
      <w:r w:rsidRPr="00FE631B">
        <w:rPr>
          <w:rFonts w:ascii="Times New Roman" w:hAnsi="Times New Roman" w:cs="Times New Roman"/>
          <w:sz w:val="24"/>
          <w:szCs w:val="24"/>
        </w:rPr>
        <w:t>Олекан</w:t>
      </w:r>
      <w:proofErr w:type="spellEnd"/>
      <w:r w:rsidRPr="00FE631B">
        <w:rPr>
          <w:rFonts w:ascii="Times New Roman" w:hAnsi="Times New Roman" w:cs="Times New Roman"/>
          <w:sz w:val="24"/>
          <w:szCs w:val="24"/>
        </w:rPr>
        <w:t>».</w:t>
      </w:r>
    </w:p>
    <w:p w:rsidR="005B3F61" w:rsidRPr="00FE631B" w:rsidRDefault="005B3F61" w:rsidP="008A14F4">
      <w:pPr>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Проверено наличие и состояния дел фондов №№ Р-199 Совета и администрации сельского поселения «</w:t>
      </w:r>
      <w:proofErr w:type="spellStart"/>
      <w:r w:rsidRPr="00FE631B">
        <w:rPr>
          <w:rFonts w:ascii="Times New Roman" w:hAnsi="Times New Roman" w:cs="Times New Roman"/>
          <w:sz w:val="24"/>
          <w:szCs w:val="24"/>
        </w:rPr>
        <w:t>Зареческое</w:t>
      </w:r>
      <w:proofErr w:type="spellEnd"/>
      <w:r w:rsidRPr="00FE631B">
        <w:rPr>
          <w:rFonts w:ascii="Times New Roman" w:hAnsi="Times New Roman" w:cs="Times New Roman"/>
          <w:sz w:val="24"/>
          <w:szCs w:val="24"/>
        </w:rPr>
        <w:t xml:space="preserve">», Р-203 Нерчинского районного комитета партийно-государственного контроля, Р-204 Нерчинского районного комитета народного контроля, Р-207 Управления сельского хозяйства Нерчинского района, Р -208 Нерчинского районного комитета </w:t>
      </w:r>
      <w:proofErr w:type="gramStart"/>
      <w:r w:rsidRPr="00FE631B">
        <w:rPr>
          <w:rFonts w:ascii="Times New Roman" w:hAnsi="Times New Roman" w:cs="Times New Roman"/>
          <w:sz w:val="24"/>
          <w:szCs w:val="24"/>
        </w:rPr>
        <w:t>профсоюза  работников</w:t>
      </w:r>
      <w:proofErr w:type="gramEnd"/>
      <w:r w:rsidRPr="00FE631B">
        <w:rPr>
          <w:rFonts w:ascii="Times New Roman" w:hAnsi="Times New Roman" w:cs="Times New Roman"/>
          <w:sz w:val="24"/>
          <w:szCs w:val="24"/>
        </w:rPr>
        <w:t xml:space="preserve"> сельского хозяйства и заготовок, Р-209 Кооперативного сельскохозяйственного предприятия «</w:t>
      </w:r>
      <w:proofErr w:type="spellStart"/>
      <w:r w:rsidRPr="00FE631B">
        <w:rPr>
          <w:rFonts w:ascii="Times New Roman" w:hAnsi="Times New Roman" w:cs="Times New Roman"/>
          <w:sz w:val="24"/>
          <w:szCs w:val="24"/>
        </w:rPr>
        <w:t>Умыкейское</w:t>
      </w:r>
      <w:proofErr w:type="spellEnd"/>
      <w:r w:rsidRPr="00FE631B">
        <w:rPr>
          <w:rFonts w:ascii="Times New Roman" w:hAnsi="Times New Roman" w:cs="Times New Roman"/>
          <w:sz w:val="24"/>
          <w:szCs w:val="24"/>
        </w:rPr>
        <w:t>», Р-210 Нерчинского районного суда.</w:t>
      </w:r>
    </w:p>
    <w:p w:rsidR="005B3F61" w:rsidRPr="00FE631B" w:rsidRDefault="005B3F61" w:rsidP="008A14F4">
      <w:pPr>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 xml:space="preserve">     </w:t>
      </w:r>
      <w:proofErr w:type="gramStart"/>
      <w:r w:rsidRPr="00FE631B">
        <w:rPr>
          <w:rFonts w:ascii="Times New Roman" w:hAnsi="Times New Roman" w:cs="Times New Roman"/>
          <w:sz w:val="24"/>
          <w:szCs w:val="24"/>
        </w:rPr>
        <w:t>По результатом</w:t>
      </w:r>
      <w:proofErr w:type="gramEnd"/>
      <w:r w:rsidRPr="00FE631B">
        <w:rPr>
          <w:rFonts w:ascii="Times New Roman" w:hAnsi="Times New Roman" w:cs="Times New Roman"/>
          <w:sz w:val="24"/>
          <w:szCs w:val="24"/>
        </w:rPr>
        <w:t xml:space="preserve"> на все проверенные фонды составлены Акты проверок наличия дел, заполнены листы проверки фондов. Всего проверено 7 фондов с 1780 ед. хранения, из них 412 </w:t>
      </w:r>
      <w:proofErr w:type="spellStart"/>
      <w:r w:rsidRPr="00FE631B">
        <w:rPr>
          <w:rFonts w:ascii="Times New Roman" w:hAnsi="Times New Roman" w:cs="Times New Roman"/>
          <w:sz w:val="24"/>
          <w:szCs w:val="24"/>
        </w:rPr>
        <w:t>перекартонировано</w:t>
      </w:r>
      <w:proofErr w:type="spellEnd"/>
      <w:r w:rsidRPr="00FE631B">
        <w:rPr>
          <w:rFonts w:ascii="Times New Roman" w:hAnsi="Times New Roman" w:cs="Times New Roman"/>
          <w:sz w:val="24"/>
          <w:szCs w:val="24"/>
        </w:rPr>
        <w:t>.</w:t>
      </w:r>
    </w:p>
    <w:p w:rsidR="005B3F61" w:rsidRPr="00FE631B" w:rsidRDefault="005B3F61" w:rsidP="008A14F4">
      <w:pPr>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 xml:space="preserve">Согласно Журналу учета физического состояния дел, подшито 56 </w:t>
      </w:r>
      <w:proofErr w:type="spellStart"/>
      <w:r w:rsidRPr="00FE631B">
        <w:rPr>
          <w:rFonts w:ascii="Times New Roman" w:hAnsi="Times New Roman" w:cs="Times New Roman"/>
          <w:sz w:val="24"/>
          <w:szCs w:val="24"/>
        </w:rPr>
        <w:t>ед.хранения</w:t>
      </w:r>
      <w:proofErr w:type="spellEnd"/>
      <w:r w:rsidRPr="00FE631B">
        <w:rPr>
          <w:rFonts w:ascii="Times New Roman" w:hAnsi="Times New Roman" w:cs="Times New Roman"/>
          <w:sz w:val="24"/>
          <w:szCs w:val="24"/>
        </w:rPr>
        <w:t xml:space="preserve"> – Открытого акционерного общества «Мясокомбинат Нерчинский», «Открытого акционерного общества Нерчинский хлебозавод», Крестьянско-фермерского хозяйства «Анюта», Городского потребительского общества «Кооператор».</w:t>
      </w:r>
    </w:p>
    <w:p w:rsidR="005B3F61" w:rsidRPr="00FE631B" w:rsidRDefault="005B3F61"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Проведена ревизия состояния 138 дел фондов №№ Р-187, 189, 190, 203, 204, 207,208, 209 ,223, 224, 227, 238, 242, 243, 257, 258, 260, 263, 264, 265, 266, 268, 269, 270, 271, 272, 273, 274, 275, 276, 277, 278, 279, 280.</w:t>
      </w:r>
    </w:p>
    <w:p w:rsidR="005B3F61" w:rsidRPr="00FE631B" w:rsidRDefault="005B3F61"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В ходе проверки на фонды №№ Р - </w:t>
      </w:r>
      <w:proofErr w:type="gramStart"/>
      <w:r w:rsidRPr="00FE631B">
        <w:rPr>
          <w:rFonts w:ascii="Times New Roman" w:hAnsi="Times New Roman" w:cs="Times New Roman"/>
          <w:sz w:val="24"/>
          <w:szCs w:val="24"/>
        </w:rPr>
        <w:t>223,  260</w:t>
      </w:r>
      <w:proofErr w:type="gramEnd"/>
      <w:r w:rsidRPr="00FE631B">
        <w:rPr>
          <w:rFonts w:ascii="Times New Roman" w:hAnsi="Times New Roman" w:cs="Times New Roman"/>
          <w:sz w:val="24"/>
          <w:szCs w:val="24"/>
        </w:rPr>
        <w:t xml:space="preserve">, 275, 277, 278, 279, 280 подготовлены семь исторических справок в связи с их отсутствием. Из за частичного несоответствия содержания документов наименованию дел полностью переработаны 39 дел фондов №№ Р – 207, 209, 223, 227, 238, 242, 257, 258, 260, 263, 264, 265, 271, 272, 273 с заменой </w:t>
      </w:r>
      <w:proofErr w:type="gramStart"/>
      <w:r w:rsidRPr="00FE631B">
        <w:rPr>
          <w:rFonts w:ascii="Times New Roman" w:hAnsi="Times New Roman" w:cs="Times New Roman"/>
          <w:sz w:val="24"/>
          <w:szCs w:val="24"/>
        </w:rPr>
        <w:t>обложек,  внутренних</w:t>
      </w:r>
      <w:proofErr w:type="gramEnd"/>
      <w:r w:rsidRPr="00FE631B">
        <w:rPr>
          <w:rFonts w:ascii="Times New Roman" w:hAnsi="Times New Roman" w:cs="Times New Roman"/>
          <w:sz w:val="24"/>
          <w:szCs w:val="24"/>
        </w:rPr>
        <w:t xml:space="preserve"> описей.</w:t>
      </w:r>
    </w:p>
    <w:p w:rsidR="005B3F61" w:rsidRPr="00FE631B" w:rsidRDefault="005B3F61"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С учетом обнаружения неоформленных в дела описей заведены 14 дел в следующих фондах:</w:t>
      </w:r>
    </w:p>
    <w:p w:rsidR="005B3F61" w:rsidRPr="00FE631B" w:rsidRDefault="005B3F61"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Р - 223, дело описи </w:t>
      </w:r>
      <w:proofErr w:type="spellStart"/>
      <w:r w:rsidRPr="00FE631B">
        <w:rPr>
          <w:rFonts w:ascii="Times New Roman" w:hAnsi="Times New Roman" w:cs="Times New Roman"/>
          <w:sz w:val="24"/>
          <w:szCs w:val="24"/>
        </w:rPr>
        <w:t>похозяйственных</w:t>
      </w:r>
      <w:proofErr w:type="spellEnd"/>
      <w:r w:rsidRPr="00FE631B">
        <w:rPr>
          <w:rFonts w:ascii="Times New Roman" w:hAnsi="Times New Roman" w:cs="Times New Roman"/>
          <w:sz w:val="24"/>
          <w:szCs w:val="24"/>
        </w:rPr>
        <w:t xml:space="preserve"> книг и дело описи по личному составу;</w:t>
      </w:r>
    </w:p>
    <w:p w:rsidR="005B3F61" w:rsidRPr="00FE631B" w:rsidRDefault="005B3F61"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lastRenderedPageBreak/>
        <w:t>- Р - 227, дело описи по личному составу;</w:t>
      </w:r>
    </w:p>
    <w:p w:rsidR="005B3F61" w:rsidRPr="00FE631B" w:rsidRDefault="005B3F61"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Р - 264, два дела описей по личному составу;</w:t>
      </w:r>
    </w:p>
    <w:p w:rsidR="005B3F61" w:rsidRPr="00FE631B" w:rsidRDefault="005B3F61"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Р - 264, дело описи по личному составу;</w:t>
      </w:r>
    </w:p>
    <w:p w:rsidR="005B3F61" w:rsidRPr="00FE631B" w:rsidRDefault="005B3F61" w:rsidP="008A14F4">
      <w:pPr>
        <w:spacing w:after="0" w:line="240" w:lineRule="auto"/>
        <w:jc w:val="both"/>
        <w:rPr>
          <w:rFonts w:ascii="Times New Roman" w:hAnsi="Times New Roman" w:cs="Times New Roman"/>
          <w:sz w:val="24"/>
          <w:szCs w:val="24"/>
        </w:rPr>
      </w:pPr>
    </w:p>
    <w:p w:rsidR="005B3F61" w:rsidRPr="00FE631B" w:rsidRDefault="005B3F61"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Р - 270, дело описи по личному составу;</w:t>
      </w:r>
    </w:p>
    <w:p w:rsidR="005B3F61" w:rsidRPr="00FE631B" w:rsidRDefault="005B3F61"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Р - 271, два дела описи по личному составу;</w:t>
      </w:r>
    </w:p>
    <w:p w:rsidR="005B3F61" w:rsidRPr="00FE631B" w:rsidRDefault="005B3F61"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Р - 272, два дела описи по личному составу;</w:t>
      </w:r>
    </w:p>
    <w:p w:rsidR="005B3F61" w:rsidRPr="00FE631B" w:rsidRDefault="005B3F61"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Р - 273, три дела описи по личному составу.</w:t>
      </w:r>
    </w:p>
    <w:p w:rsidR="005B3F61" w:rsidRPr="00FE631B" w:rsidRDefault="005B3F61"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В фондах №№ Р-209, 224 280 переработаны ранее описи приобщены в материалы фондов в качестве единиц хранения. В фондах №№ Р-187, 270 сформированы Наблюдательные дела.  На 124 </w:t>
      </w:r>
      <w:proofErr w:type="gramStart"/>
      <w:r w:rsidRPr="00FE631B">
        <w:rPr>
          <w:rFonts w:ascii="Times New Roman" w:hAnsi="Times New Roman" w:cs="Times New Roman"/>
          <w:sz w:val="24"/>
          <w:szCs w:val="24"/>
        </w:rPr>
        <w:t>дела  составлены</w:t>
      </w:r>
      <w:proofErr w:type="gramEnd"/>
      <w:r w:rsidRPr="00FE631B">
        <w:rPr>
          <w:rFonts w:ascii="Times New Roman" w:hAnsi="Times New Roman" w:cs="Times New Roman"/>
          <w:sz w:val="24"/>
          <w:szCs w:val="24"/>
        </w:rPr>
        <w:t xml:space="preserve"> новые внутренние описи, во всех делах, кроме Дел фондов сделаны записи о их закрытии. В связи с выявленными техническими ошибками, переработана опись № 1 фонда Р – 280 на 70 </w:t>
      </w:r>
      <w:proofErr w:type="spellStart"/>
      <w:r w:rsidRPr="00FE631B">
        <w:rPr>
          <w:rFonts w:ascii="Times New Roman" w:hAnsi="Times New Roman" w:cs="Times New Roman"/>
          <w:sz w:val="24"/>
          <w:szCs w:val="24"/>
        </w:rPr>
        <w:t>ед.хранения</w:t>
      </w:r>
      <w:proofErr w:type="spellEnd"/>
      <w:r w:rsidRPr="00FE631B">
        <w:rPr>
          <w:rFonts w:ascii="Times New Roman" w:hAnsi="Times New Roman" w:cs="Times New Roman"/>
          <w:sz w:val="24"/>
          <w:szCs w:val="24"/>
        </w:rPr>
        <w:t>.</w:t>
      </w:r>
    </w:p>
    <w:p w:rsidR="005B3F61" w:rsidRPr="00FE631B" w:rsidRDefault="005B3F61" w:rsidP="004E0D30">
      <w:pPr>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 xml:space="preserve">В процессе служебной деятельности организациям – источникам комплектования Архивного фонда оказывалась организационно – методическая помощь, в том </w:t>
      </w:r>
      <w:proofErr w:type="gramStart"/>
      <w:r w:rsidRPr="00FE631B">
        <w:rPr>
          <w:rFonts w:ascii="Times New Roman" w:hAnsi="Times New Roman" w:cs="Times New Roman"/>
          <w:sz w:val="24"/>
          <w:szCs w:val="24"/>
        </w:rPr>
        <w:t>числе  с</w:t>
      </w:r>
      <w:proofErr w:type="gramEnd"/>
      <w:r w:rsidRPr="00FE631B">
        <w:rPr>
          <w:rFonts w:ascii="Times New Roman" w:hAnsi="Times New Roman" w:cs="Times New Roman"/>
          <w:sz w:val="24"/>
          <w:szCs w:val="24"/>
        </w:rPr>
        <w:t xml:space="preserve"> выездом в ведомственные архивы. По подготовке номенклатур дел, вопросам составления описей,  оформления дел проведены консультации со специалистами  Филиала федерального бюджетного учреждения здравоохранения «Центр гигиены и эпидемиологии Забайкальского края  в  Нерчинском районе», Совета и администрации СП «</w:t>
      </w:r>
      <w:proofErr w:type="spellStart"/>
      <w:r w:rsidRPr="00FE631B">
        <w:rPr>
          <w:rFonts w:ascii="Times New Roman" w:hAnsi="Times New Roman" w:cs="Times New Roman"/>
          <w:sz w:val="24"/>
          <w:szCs w:val="24"/>
        </w:rPr>
        <w:t>Пешковское</w:t>
      </w:r>
      <w:proofErr w:type="spellEnd"/>
      <w:r w:rsidRPr="00FE631B">
        <w:rPr>
          <w:rFonts w:ascii="Times New Roman" w:hAnsi="Times New Roman" w:cs="Times New Roman"/>
          <w:sz w:val="24"/>
          <w:szCs w:val="24"/>
        </w:rPr>
        <w:t>», Совета и администрации СП «</w:t>
      </w:r>
      <w:proofErr w:type="spellStart"/>
      <w:r w:rsidRPr="00FE631B">
        <w:rPr>
          <w:rFonts w:ascii="Times New Roman" w:hAnsi="Times New Roman" w:cs="Times New Roman"/>
          <w:sz w:val="24"/>
          <w:szCs w:val="24"/>
        </w:rPr>
        <w:t>Вернеумыкэйское</w:t>
      </w:r>
      <w:proofErr w:type="spellEnd"/>
      <w:r w:rsidRPr="00FE631B">
        <w:rPr>
          <w:rFonts w:ascii="Times New Roman" w:hAnsi="Times New Roman" w:cs="Times New Roman"/>
          <w:sz w:val="24"/>
          <w:szCs w:val="24"/>
        </w:rPr>
        <w:t>»,  Комитета по финансам администрации МР «Нерчинский район», Совета и администрации СП «</w:t>
      </w:r>
      <w:proofErr w:type="spellStart"/>
      <w:r w:rsidRPr="00FE631B">
        <w:rPr>
          <w:rFonts w:ascii="Times New Roman" w:hAnsi="Times New Roman" w:cs="Times New Roman"/>
          <w:sz w:val="24"/>
          <w:szCs w:val="24"/>
        </w:rPr>
        <w:t>Кумакинское</w:t>
      </w:r>
      <w:proofErr w:type="spellEnd"/>
      <w:r w:rsidRPr="00FE631B">
        <w:rPr>
          <w:rFonts w:ascii="Times New Roman" w:hAnsi="Times New Roman" w:cs="Times New Roman"/>
          <w:sz w:val="24"/>
          <w:szCs w:val="24"/>
        </w:rPr>
        <w:t xml:space="preserve">», Совета муниципального района  «Нерчинский район»  описание документов которых производилось в отчетном году.  Кроме этого, в связи </w:t>
      </w:r>
      <w:proofErr w:type="gramStart"/>
      <w:r w:rsidRPr="00FE631B">
        <w:rPr>
          <w:rFonts w:ascii="Times New Roman" w:hAnsi="Times New Roman" w:cs="Times New Roman"/>
          <w:sz w:val="24"/>
          <w:szCs w:val="24"/>
        </w:rPr>
        <w:t>ликвидацией  описаны</w:t>
      </w:r>
      <w:proofErr w:type="gramEnd"/>
      <w:r w:rsidRPr="00FE631B">
        <w:rPr>
          <w:rFonts w:ascii="Times New Roman" w:hAnsi="Times New Roman" w:cs="Times New Roman"/>
          <w:sz w:val="24"/>
          <w:szCs w:val="24"/>
        </w:rPr>
        <w:t xml:space="preserve"> документы Производственного сельскохозяйственного кооператива «</w:t>
      </w:r>
      <w:proofErr w:type="spellStart"/>
      <w:r w:rsidRPr="00FE631B">
        <w:rPr>
          <w:rFonts w:ascii="Times New Roman" w:hAnsi="Times New Roman" w:cs="Times New Roman"/>
          <w:sz w:val="24"/>
          <w:szCs w:val="24"/>
        </w:rPr>
        <w:t>Олекан</w:t>
      </w:r>
      <w:proofErr w:type="spellEnd"/>
      <w:r w:rsidRPr="00FE631B">
        <w:rPr>
          <w:rFonts w:ascii="Times New Roman" w:hAnsi="Times New Roman" w:cs="Times New Roman"/>
          <w:sz w:val="24"/>
          <w:szCs w:val="24"/>
        </w:rPr>
        <w:t>». На указанные организации подготовлено 7 исторических справок, предисловия, заключения.</w:t>
      </w:r>
    </w:p>
    <w:p w:rsidR="005B3F61" w:rsidRPr="00FE631B" w:rsidRDefault="005B3F61"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На </w:t>
      </w:r>
      <w:proofErr w:type="spellStart"/>
      <w:r w:rsidRPr="00FE631B">
        <w:rPr>
          <w:rFonts w:ascii="Times New Roman" w:hAnsi="Times New Roman" w:cs="Times New Roman"/>
          <w:sz w:val="24"/>
          <w:szCs w:val="24"/>
        </w:rPr>
        <w:t>Экспертно</w:t>
      </w:r>
      <w:proofErr w:type="spellEnd"/>
      <w:r w:rsidRPr="00FE631B">
        <w:rPr>
          <w:rFonts w:ascii="Times New Roman" w:hAnsi="Times New Roman" w:cs="Times New Roman"/>
          <w:sz w:val="24"/>
          <w:szCs w:val="24"/>
        </w:rPr>
        <w:t xml:space="preserve"> - проверочную комиссию Министерства культуры Забайкальского края направлены 13 описей управленческой документации, 6 описей по личному составу. Всего описано 398 ед. хранения, в том числе:</w:t>
      </w:r>
    </w:p>
    <w:p w:rsidR="005B3F61" w:rsidRPr="00FE631B" w:rsidRDefault="005B3F61"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- 275 ед. хранения управленческой документации;</w:t>
      </w:r>
    </w:p>
    <w:p w:rsidR="005B3F61" w:rsidRPr="00FE631B" w:rsidRDefault="005B3F61" w:rsidP="008A14F4">
      <w:pPr>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- 123 ед. хранения по личному составу.</w:t>
      </w:r>
    </w:p>
    <w:p w:rsidR="005B3F61" w:rsidRPr="00FE631B" w:rsidRDefault="005B3F61"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На постоянное хранение </w:t>
      </w:r>
      <w:proofErr w:type="gramStart"/>
      <w:r w:rsidRPr="00FE631B">
        <w:rPr>
          <w:rFonts w:ascii="Times New Roman" w:hAnsi="Times New Roman" w:cs="Times New Roman"/>
          <w:sz w:val="24"/>
          <w:szCs w:val="24"/>
        </w:rPr>
        <w:t>принято  361</w:t>
      </w:r>
      <w:proofErr w:type="gramEnd"/>
      <w:r w:rsidRPr="00FE631B">
        <w:rPr>
          <w:rFonts w:ascii="Times New Roman" w:hAnsi="Times New Roman" w:cs="Times New Roman"/>
          <w:sz w:val="24"/>
          <w:szCs w:val="24"/>
        </w:rPr>
        <w:t xml:space="preserve"> дело  управленческой документации, от Совета и администрации сельского поселения «Знаменское» - 74; Совета и администрации сельского поселения «</w:t>
      </w:r>
      <w:proofErr w:type="spellStart"/>
      <w:r w:rsidRPr="00FE631B">
        <w:rPr>
          <w:rFonts w:ascii="Times New Roman" w:hAnsi="Times New Roman" w:cs="Times New Roman"/>
          <w:sz w:val="24"/>
          <w:szCs w:val="24"/>
        </w:rPr>
        <w:t>Нижнеключевское</w:t>
      </w:r>
      <w:proofErr w:type="spellEnd"/>
      <w:r w:rsidRPr="00FE631B">
        <w:rPr>
          <w:rFonts w:ascii="Times New Roman" w:hAnsi="Times New Roman" w:cs="Times New Roman"/>
          <w:sz w:val="24"/>
          <w:szCs w:val="24"/>
        </w:rPr>
        <w:t>» - 87; Совета и администрации сельского поселения «</w:t>
      </w:r>
      <w:proofErr w:type="spellStart"/>
      <w:r w:rsidRPr="00FE631B">
        <w:rPr>
          <w:rFonts w:ascii="Times New Roman" w:hAnsi="Times New Roman" w:cs="Times New Roman"/>
          <w:sz w:val="24"/>
          <w:szCs w:val="24"/>
        </w:rPr>
        <w:t>Илимское</w:t>
      </w:r>
      <w:proofErr w:type="spellEnd"/>
      <w:r w:rsidRPr="00FE631B">
        <w:rPr>
          <w:rFonts w:ascii="Times New Roman" w:hAnsi="Times New Roman" w:cs="Times New Roman"/>
          <w:sz w:val="24"/>
          <w:szCs w:val="24"/>
        </w:rPr>
        <w:t>» - 48;  Совет и администрации сельского поселения «</w:t>
      </w:r>
      <w:proofErr w:type="spellStart"/>
      <w:r w:rsidRPr="00FE631B">
        <w:rPr>
          <w:rFonts w:ascii="Times New Roman" w:hAnsi="Times New Roman" w:cs="Times New Roman"/>
          <w:sz w:val="24"/>
          <w:szCs w:val="24"/>
        </w:rPr>
        <w:t>Бишигинское</w:t>
      </w:r>
      <w:proofErr w:type="spellEnd"/>
      <w:r w:rsidRPr="00FE631B">
        <w:rPr>
          <w:rFonts w:ascii="Times New Roman" w:hAnsi="Times New Roman" w:cs="Times New Roman"/>
          <w:sz w:val="24"/>
          <w:szCs w:val="24"/>
        </w:rPr>
        <w:t xml:space="preserve">» - 84;  Совета муниципального района «Нерчинский район» - 60;  Производственного сельскохозяйственного кооператива « </w:t>
      </w:r>
      <w:proofErr w:type="spellStart"/>
      <w:r w:rsidRPr="00FE631B">
        <w:rPr>
          <w:rFonts w:ascii="Times New Roman" w:hAnsi="Times New Roman" w:cs="Times New Roman"/>
          <w:sz w:val="24"/>
          <w:szCs w:val="24"/>
        </w:rPr>
        <w:t>Олекан</w:t>
      </w:r>
      <w:proofErr w:type="spellEnd"/>
      <w:r w:rsidRPr="00FE631B">
        <w:rPr>
          <w:rFonts w:ascii="Times New Roman" w:hAnsi="Times New Roman" w:cs="Times New Roman"/>
          <w:sz w:val="24"/>
          <w:szCs w:val="24"/>
        </w:rPr>
        <w:t xml:space="preserve">» – 8. </w:t>
      </w:r>
    </w:p>
    <w:p w:rsidR="00310BD5" w:rsidRPr="00FE631B" w:rsidRDefault="005B3F61" w:rsidP="008A14F4">
      <w:pPr>
        <w:spacing w:after="0" w:line="240" w:lineRule="auto"/>
        <w:jc w:val="both"/>
        <w:rPr>
          <w:rFonts w:ascii="Times New Roman" w:eastAsia="Times New Roman" w:hAnsi="Times New Roman" w:cs="Times New Roman"/>
          <w:b/>
          <w:i/>
          <w:sz w:val="24"/>
          <w:szCs w:val="24"/>
          <w:lang w:eastAsia="ru-RU"/>
        </w:rPr>
      </w:pPr>
      <w:r w:rsidRPr="00FE631B">
        <w:rPr>
          <w:rFonts w:ascii="Times New Roman" w:hAnsi="Times New Roman" w:cs="Times New Roman"/>
          <w:sz w:val="24"/>
          <w:szCs w:val="24"/>
        </w:rPr>
        <w:t xml:space="preserve">     </w:t>
      </w:r>
      <w:proofErr w:type="gramStart"/>
      <w:r w:rsidRPr="00FE631B">
        <w:rPr>
          <w:rFonts w:ascii="Times New Roman" w:hAnsi="Times New Roman" w:cs="Times New Roman"/>
          <w:sz w:val="24"/>
          <w:szCs w:val="24"/>
        </w:rPr>
        <w:t>Кроме того</w:t>
      </w:r>
      <w:proofErr w:type="gramEnd"/>
      <w:r w:rsidRPr="00FE631B">
        <w:rPr>
          <w:rFonts w:ascii="Times New Roman" w:hAnsi="Times New Roman" w:cs="Times New Roman"/>
          <w:sz w:val="24"/>
          <w:szCs w:val="24"/>
        </w:rPr>
        <w:t xml:space="preserve"> от кооператива принято 38 дел по личному составу.</w:t>
      </w:r>
      <w:r w:rsidR="00407D72" w:rsidRPr="00FE631B">
        <w:rPr>
          <w:rFonts w:ascii="Times New Roman" w:hAnsi="Times New Roman" w:cs="Times New Roman"/>
          <w:sz w:val="24"/>
          <w:szCs w:val="24"/>
        </w:rPr>
        <w:t xml:space="preserve">  </w:t>
      </w:r>
    </w:p>
    <w:p w:rsidR="00AE4506" w:rsidRPr="00FE631B" w:rsidRDefault="002E7A7E"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bookmarkStart w:id="20" w:name="dst100157"/>
      <w:bookmarkEnd w:id="20"/>
      <w:r w:rsidRPr="00FE631B">
        <w:rPr>
          <w:rFonts w:ascii="Times New Roman" w:eastAsia="Times New Roman" w:hAnsi="Times New Roman" w:cs="Times New Roman"/>
          <w:b/>
          <w:i/>
          <w:sz w:val="24"/>
          <w:szCs w:val="24"/>
          <w:lang w:eastAsia="ru-RU"/>
        </w:rPr>
        <w:t>2</w:t>
      </w:r>
      <w:r w:rsidR="005E18CA" w:rsidRPr="00FE631B">
        <w:rPr>
          <w:rFonts w:ascii="Times New Roman" w:eastAsia="Times New Roman" w:hAnsi="Times New Roman" w:cs="Times New Roman"/>
          <w:b/>
          <w:i/>
          <w:sz w:val="24"/>
          <w:szCs w:val="24"/>
          <w:lang w:eastAsia="ru-RU"/>
        </w:rPr>
        <w:t>1</w:t>
      </w:r>
      <w:r w:rsidR="00AE4506" w:rsidRPr="00FE631B">
        <w:rPr>
          <w:rFonts w:ascii="Times New Roman" w:eastAsia="Times New Roman" w:hAnsi="Times New Roman" w:cs="Times New Roman"/>
          <w:b/>
          <w:i/>
          <w:sz w:val="24"/>
          <w:szCs w:val="24"/>
          <w:lang w:eastAsia="ru-RU"/>
        </w:rPr>
        <w:t xml:space="preserve">) содержание на территории муниципального района </w:t>
      </w:r>
      <w:proofErr w:type="spellStart"/>
      <w:r w:rsidR="00AE4506" w:rsidRPr="00FE631B">
        <w:rPr>
          <w:rFonts w:ascii="Times New Roman" w:eastAsia="Times New Roman" w:hAnsi="Times New Roman" w:cs="Times New Roman"/>
          <w:b/>
          <w:i/>
          <w:sz w:val="24"/>
          <w:szCs w:val="24"/>
          <w:lang w:eastAsia="ru-RU"/>
        </w:rPr>
        <w:t>межпоселенческих</w:t>
      </w:r>
      <w:proofErr w:type="spellEnd"/>
      <w:r w:rsidR="00AE4506" w:rsidRPr="00FE631B">
        <w:rPr>
          <w:rFonts w:ascii="Times New Roman" w:eastAsia="Times New Roman" w:hAnsi="Times New Roman" w:cs="Times New Roman"/>
          <w:b/>
          <w:i/>
          <w:sz w:val="24"/>
          <w:szCs w:val="24"/>
          <w:lang w:eastAsia="ru-RU"/>
        </w:rPr>
        <w:t xml:space="preserve"> мест захоронения, организация ритуальных услуг;</w:t>
      </w:r>
    </w:p>
    <w:p w:rsidR="00141CA0" w:rsidRPr="00FE631B" w:rsidRDefault="00F42894" w:rsidP="004E0D30">
      <w:pPr>
        <w:shd w:val="clear" w:color="auto" w:fill="FFFFFF"/>
        <w:spacing w:after="0" w:line="240" w:lineRule="auto"/>
        <w:ind w:firstLine="708"/>
        <w:jc w:val="both"/>
        <w:rPr>
          <w:rFonts w:ascii="Times New Roman" w:eastAsia="Times New Roman" w:hAnsi="Times New Roman" w:cs="Times New Roman"/>
          <w:sz w:val="24"/>
          <w:szCs w:val="24"/>
          <w:lang w:eastAsia="ru-RU"/>
        </w:rPr>
      </w:pPr>
      <w:proofErr w:type="spellStart"/>
      <w:r w:rsidRPr="00FE631B">
        <w:rPr>
          <w:rFonts w:ascii="Times New Roman" w:eastAsia="Times New Roman" w:hAnsi="Times New Roman" w:cs="Times New Roman"/>
          <w:sz w:val="24"/>
          <w:szCs w:val="24"/>
          <w:lang w:eastAsia="ru-RU"/>
        </w:rPr>
        <w:t>Межпоселенческие</w:t>
      </w:r>
      <w:proofErr w:type="spellEnd"/>
      <w:r w:rsidRPr="00FE631B">
        <w:rPr>
          <w:rFonts w:ascii="Times New Roman" w:eastAsia="Times New Roman" w:hAnsi="Times New Roman" w:cs="Times New Roman"/>
          <w:sz w:val="24"/>
          <w:szCs w:val="24"/>
          <w:lang w:eastAsia="ru-RU"/>
        </w:rPr>
        <w:t xml:space="preserve"> места захоронений на территории района отсутствуют. </w:t>
      </w:r>
    </w:p>
    <w:p w:rsidR="00DC05E6" w:rsidRPr="00FE631B" w:rsidRDefault="00DC05E6" w:rsidP="008A14F4">
      <w:pPr>
        <w:shd w:val="clear" w:color="auto" w:fill="FFFFFF"/>
        <w:spacing w:after="0" w:line="240" w:lineRule="auto"/>
        <w:ind w:firstLine="709"/>
        <w:jc w:val="both"/>
        <w:rPr>
          <w:rFonts w:ascii="Times New Roman" w:eastAsia="Times New Roman" w:hAnsi="Times New Roman"/>
          <w:b/>
          <w:i/>
          <w:sz w:val="24"/>
          <w:szCs w:val="24"/>
          <w:lang w:eastAsia="ru-RU"/>
        </w:rPr>
      </w:pPr>
      <w:bookmarkStart w:id="21" w:name="dst100158"/>
      <w:bookmarkEnd w:id="21"/>
      <w:r w:rsidRPr="00FE631B">
        <w:rPr>
          <w:rFonts w:ascii="Times New Roman" w:eastAsia="Times New Roman" w:hAnsi="Times New Roman"/>
          <w:b/>
          <w:i/>
          <w:sz w:val="24"/>
          <w:szCs w:val="24"/>
          <w:lang w:eastAsia="ru-RU"/>
        </w:rPr>
        <w:t>22)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D7408C" w:rsidRPr="00FE631B" w:rsidRDefault="00D7408C" w:rsidP="008A14F4">
      <w:pPr>
        <w:spacing w:after="0" w:line="240" w:lineRule="auto"/>
        <w:ind w:firstLine="708"/>
        <w:jc w:val="both"/>
        <w:rPr>
          <w:rFonts w:ascii="Times New Roman" w:hAnsi="Times New Roman"/>
          <w:sz w:val="24"/>
          <w:szCs w:val="24"/>
        </w:rPr>
      </w:pPr>
      <w:r w:rsidRPr="00FE631B">
        <w:rPr>
          <w:rFonts w:ascii="Times New Roman" w:hAnsi="Times New Roman"/>
          <w:sz w:val="24"/>
          <w:szCs w:val="24"/>
        </w:rPr>
        <w:t xml:space="preserve">В 2024 году администрацией муниципального района было организовано голосование в одном населенном пункте с. Верхний </w:t>
      </w:r>
      <w:proofErr w:type="spellStart"/>
      <w:r w:rsidRPr="00FE631B">
        <w:rPr>
          <w:rFonts w:ascii="Times New Roman" w:hAnsi="Times New Roman"/>
          <w:sz w:val="24"/>
          <w:szCs w:val="24"/>
        </w:rPr>
        <w:t>Умыкэй</w:t>
      </w:r>
      <w:proofErr w:type="spellEnd"/>
      <w:r w:rsidRPr="00FE631B">
        <w:rPr>
          <w:rFonts w:ascii="Times New Roman" w:hAnsi="Times New Roman"/>
          <w:sz w:val="24"/>
          <w:szCs w:val="24"/>
        </w:rPr>
        <w:t xml:space="preserve">, голосовать можно было онлайн через </w:t>
      </w:r>
      <w:proofErr w:type="spellStart"/>
      <w:r w:rsidRPr="00FE631B">
        <w:rPr>
          <w:rFonts w:ascii="Times New Roman" w:hAnsi="Times New Roman"/>
          <w:sz w:val="24"/>
          <w:szCs w:val="24"/>
        </w:rPr>
        <w:t>Госуслуги</w:t>
      </w:r>
      <w:proofErr w:type="spellEnd"/>
      <w:r w:rsidRPr="00FE631B">
        <w:rPr>
          <w:rFonts w:ascii="Times New Roman" w:hAnsi="Times New Roman"/>
          <w:sz w:val="24"/>
          <w:szCs w:val="24"/>
        </w:rPr>
        <w:t xml:space="preserve">, если есть подтверждённая учётная запись или письмом в </w:t>
      </w:r>
      <w:proofErr w:type="spellStart"/>
      <w:r w:rsidRPr="00FE631B">
        <w:rPr>
          <w:rFonts w:ascii="Times New Roman" w:hAnsi="Times New Roman"/>
          <w:sz w:val="24"/>
          <w:szCs w:val="24"/>
        </w:rPr>
        <w:t>Минцифры</w:t>
      </w:r>
      <w:proofErr w:type="spellEnd"/>
      <w:r w:rsidRPr="00FE631B">
        <w:rPr>
          <w:rFonts w:ascii="Times New Roman" w:hAnsi="Times New Roman"/>
          <w:sz w:val="24"/>
          <w:szCs w:val="24"/>
        </w:rPr>
        <w:t xml:space="preserve"> через почтовое отделение, указывалась ФИО, адрес постоянной регистрации и населённый пункт, где нужна сотовая связь и мобильный интернет.  Голосовать мог любой гражданин старше 18 лет, отдать голос можно было только за населённый пункт где постоянно зарегистрированы. </w:t>
      </w:r>
    </w:p>
    <w:p w:rsidR="00D7408C" w:rsidRPr="00FE631B" w:rsidRDefault="00D7408C" w:rsidP="008A14F4">
      <w:pPr>
        <w:spacing w:after="0" w:line="240" w:lineRule="auto"/>
        <w:ind w:firstLine="708"/>
        <w:jc w:val="both"/>
        <w:rPr>
          <w:rFonts w:ascii="Times New Roman" w:hAnsi="Times New Roman"/>
          <w:sz w:val="24"/>
          <w:szCs w:val="24"/>
        </w:rPr>
      </w:pPr>
      <w:r w:rsidRPr="00FE631B">
        <w:rPr>
          <w:rFonts w:ascii="Times New Roman" w:hAnsi="Times New Roman"/>
          <w:sz w:val="24"/>
          <w:szCs w:val="24"/>
        </w:rPr>
        <w:t xml:space="preserve">После голосования формируется перечень по региональному признаку, т.е. в него включаются населённые пункты, набравшие наибольшее количество голосов в каждом субъекте Российской Федерации, в соответствии с квотами.  В с. Верхний </w:t>
      </w:r>
      <w:proofErr w:type="spellStart"/>
      <w:r w:rsidRPr="00FE631B">
        <w:rPr>
          <w:rFonts w:ascii="Times New Roman" w:hAnsi="Times New Roman"/>
          <w:sz w:val="24"/>
          <w:szCs w:val="24"/>
        </w:rPr>
        <w:t>Умыкэй</w:t>
      </w:r>
      <w:proofErr w:type="spellEnd"/>
      <w:r w:rsidRPr="00FE631B">
        <w:rPr>
          <w:rFonts w:ascii="Times New Roman" w:hAnsi="Times New Roman"/>
          <w:sz w:val="24"/>
          <w:szCs w:val="24"/>
        </w:rPr>
        <w:t xml:space="preserve"> в 2023 </w:t>
      </w:r>
      <w:r w:rsidRPr="00FE631B">
        <w:rPr>
          <w:rFonts w:ascii="Times New Roman" w:hAnsi="Times New Roman"/>
          <w:sz w:val="24"/>
          <w:szCs w:val="24"/>
        </w:rPr>
        <w:lastRenderedPageBreak/>
        <w:t>году была проведена работа по согласованию земельного участка для строительства вышки сотовой связи.</w:t>
      </w:r>
    </w:p>
    <w:p w:rsidR="00AA50AA" w:rsidRPr="00FE631B" w:rsidRDefault="00D7408C" w:rsidP="004E0D30">
      <w:pPr>
        <w:shd w:val="clear" w:color="auto" w:fill="FFFFFF"/>
        <w:spacing w:after="0" w:line="240" w:lineRule="auto"/>
        <w:ind w:firstLine="708"/>
        <w:jc w:val="both"/>
        <w:rPr>
          <w:rFonts w:ascii="Times New Roman" w:eastAsia="Times New Roman" w:hAnsi="Times New Roman" w:cs="Times New Roman"/>
          <w:b/>
          <w:i/>
          <w:sz w:val="24"/>
          <w:szCs w:val="24"/>
          <w:lang w:eastAsia="ru-RU"/>
        </w:rPr>
      </w:pPr>
      <w:r w:rsidRPr="00FE631B">
        <w:rPr>
          <w:rFonts w:ascii="Times New Roman" w:hAnsi="Times New Roman"/>
          <w:sz w:val="24"/>
          <w:szCs w:val="24"/>
        </w:rPr>
        <w:t xml:space="preserve">По данному участку представляют услугу сотовой связи и доступа к сети Интернет, устанавливают оборудование, необходимое для предоставления данного вида связи, частные компании, одна частная компания устанавливает вышку для сотовой связи и доступа к сети Интернет «Теле-2», а специалисты ПАО «Ростелеком» протягивает кабель от </w:t>
      </w:r>
      <w:proofErr w:type="spellStart"/>
      <w:r w:rsidRPr="00FE631B">
        <w:rPr>
          <w:rFonts w:ascii="Times New Roman" w:hAnsi="Times New Roman"/>
          <w:sz w:val="24"/>
          <w:szCs w:val="24"/>
        </w:rPr>
        <w:t>с.Березово</w:t>
      </w:r>
      <w:proofErr w:type="spellEnd"/>
      <w:r w:rsidRPr="00FE631B">
        <w:rPr>
          <w:rFonts w:ascii="Times New Roman" w:hAnsi="Times New Roman"/>
          <w:sz w:val="24"/>
          <w:szCs w:val="24"/>
        </w:rPr>
        <w:t xml:space="preserve"> до с. Верхний </w:t>
      </w:r>
      <w:proofErr w:type="spellStart"/>
      <w:r w:rsidRPr="00FE631B">
        <w:rPr>
          <w:rFonts w:ascii="Times New Roman" w:hAnsi="Times New Roman"/>
          <w:sz w:val="24"/>
          <w:szCs w:val="24"/>
        </w:rPr>
        <w:t>Умыкэй</w:t>
      </w:r>
      <w:proofErr w:type="spellEnd"/>
      <w:r w:rsidRPr="00FE631B">
        <w:rPr>
          <w:rFonts w:ascii="Times New Roman" w:hAnsi="Times New Roman"/>
          <w:sz w:val="24"/>
          <w:szCs w:val="24"/>
        </w:rPr>
        <w:t xml:space="preserve"> к вышке сотовой связи. Срок выполнения работ завершится в июне 2025 года.</w:t>
      </w:r>
    </w:p>
    <w:p w:rsidR="00D35DDE" w:rsidRPr="00FE631B" w:rsidRDefault="00D35DDE" w:rsidP="008A14F4">
      <w:pPr>
        <w:shd w:val="clear" w:color="auto" w:fill="FFFFFF"/>
        <w:spacing w:after="0" w:line="240" w:lineRule="auto"/>
        <w:ind w:firstLine="709"/>
        <w:jc w:val="both"/>
        <w:rPr>
          <w:rFonts w:ascii="Times New Roman" w:eastAsia="Calibri" w:hAnsi="Times New Roman" w:cs="Times New Roman"/>
          <w:b/>
          <w:i/>
          <w:sz w:val="24"/>
          <w:szCs w:val="24"/>
          <w:shd w:val="clear" w:color="auto" w:fill="FFFFFF"/>
        </w:rPr>
      </w:pPr>
      <w:bookmarkStart w:id="22" w:name="dst101109"/>
      <w:bookmarkStart w:id="23" w:name="dst101031"/>
      <w:bookmarkEnd w:id="22"/>
      <w:bookmarkEnd w:id="23"/>
      <w:r w:rsidRPr="00FE631B">
        <w:rPr>
          <w:rFonts w:ascii="Times New Roman" w:eastAsia="Times New Roman" w:hAnsi="Times New Roman" w:cs="Times New Roman"/>
          <w:b/>
          <w:i/>
          <w:sz w:val="24"/>
          <w:szCs w:val="24"/>
          <w:lang w:eastAsia="ru-RU"/>
        </w:rPr>
        <w:t xml:space="preserve">23) организация библиотечного обслуживания населения </w:t>
      </w:r>
      <w:proofErr w:type="spellStart"/>
      <w:r w:rsidRPr="00FE631B">
        <w:rPr>
          <w:rFonts w:ascii="Times New Roman" w:eastAsia="Times New Roman" w:hAnsi="Times New Roman" w:cs="Times New Roman"/>
          <w:b/>
          <w:i/>
          <w:sz w:val="24"/>
          <w:szCs w:val="24"/>
          <w:lang w:eastAsia="ru-RU"/>
        </w:rPr>
        <w:t>межпоселенческими</w:t>
      </w:r>
      <w:proofErr w:type="spellEnd"/>
      <w:r w:rsidRPr="00FE631B">
        <w:rPr>
          <w:rFonts w:ascii="Times New Roman" w:eastAsia="Times New Roman" w:hAnsi="Times New Roman" w:cs="Times New Roman"/>
          <w:b/>
          <w:i/>
          <w:sz w:val="24"/>
          <w:szCs w:val="24"/>
          <w:lang w:eastAsia="ru-RU"/>
        </w:rPr>
        <w:t xml:space="preserve"> библиотеками, комплектование и обеспечение сохранности их библиотечных фондов; </w:t>
      </w:r>
      <w:r w:rsidRPr="00FE631B">
        <w:rPr>
          <w:rFonts w:ascii="Times New Roman" w:eastAsia="Calibri" w:hAnsi="Times New Roman" w:cs="Times New Roman"/>
          <w:b/>
          <w:i/>
          <w:sz w:val="24"/>
          <w:szCs w:val="24"/>
          <w:shd w:val="clear" w:color="auto" w:fill="FFFFFF"/>
        </w:rPr>
        <w:t>организация библиотечного обслуживания населения, комплектование и обеспечение сохранности библиотечных фондов библиотек сельских поселений.</w:t>
      </w:r>
    </w:p>
    <w:p w:rsidR="00DC0698" w:rsidRPr="00FE631B" w:rsidRDefault="00DC0698" w:rsidP="008A14F4">
      <w:pPr>
        <w:spacing w:after="0" w:line="240" w:lineRule="auto"/>
        <w:ind w:firstLine="567"/>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xml:space="preserve">Организацией библиотечного обслуживания населения района занимаются 24 общедоступные библиотеки, объединенные в Муниципальное бюджетное учреждение культуры «Нерчинская </w:t>
      </w:r>
      <w:proofErr w:type="spellStart"/>
      <w:r w:rsidRPr="00FE631B">
        <w:rPr>
          <w:rFonts w:ascii="Times New Roman" w:eastAsia="Times New Roman" w:hAnsi="Times New Roman" w:cs="Times New Roman"/>
          <w:sz w:val="24"/>
          <w:szCs w:val="24"/>
          <w:lang w:eastAsia="ru-RU"/>
        </w:rPr>
        <w:t>межпоселенческая</w:t>
      </w:r>
      <w:proofErr w:type="spellEnd"/>
      <w:r w:rsidRPr="00FE631B">
        <w:rPr>
          <w:rFonts w:ascii="Times New Roman" w:eastAsia="Times New Roman" w:hAnsi="Times New Roman" w:cs="Times New Roman"/>
          <w:sz w:val="24"/>
          <w:szCs w:val="24"/>
          <w:lang w:eastAsia="ru-RU"/>
        </w:rPr>
        <w:t xml:space="preserve"> центральная районная библиотека» во главе с </w:t>
      </w:r>
      <w:proofErr w:type="spellStart"/>
      <w:r w:rsidRPr="00FE631B">
        <w:rPr>
          <w:rFonts w:ascii="Times New Roman" w:eastAsia="Times New Roman" w:hAnsi="Times New Roman" w:cs="Times New Roman"/>
          <w:sz w:val="24"/>
          <w:szCs w:val="24"/>
          <w:lang w:eastAsia="ru-RU"/>
        </w:rPr>
        <w:t>межпоселенческой</w:t>
      </w:r>
      <w:proofErr w:type="spellEnd"/>
      <w:r w:rsidRPr="00FE631B">
        <w:rPr>
          <w:rFonts w:ascii="Times New Roman" w:eastAsia="Times New Roman" w:hAnsi="Times New Roman" w:cs="Times New Roman"/>
          <w:sz w:val="24"/>
          <w:szCs w:val="24"/>
          <w:lang w:eastAsia="ru-RU"/>
        </w:rPr>
        <w:t xml:space="preserve"> районной библиотекой и 22 библиотеками-филиалами в поселениях района.</w:t>
      </w:r>
    </w:p>
    <w:p w:rsidR="00DC0698" w:rsidRPr="00FE631B" w:rsidRDefault="00DC0698" w:rsidP="008A14F4">
      <w:pPr>
        <w:spacing w:after="0" w:line="240" w:lineRule="auto"/>
        <w:ind w:firstLine="567"/>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Нерчинская районная библиотека поддерживает тесную связь с Администрацией муниципального района «Нерчинский район» и Администрацией городского поселения «Нерчинское». Совместно с комитетом по социальной политике, молодежной политике районной администрации проводилась работа среди молодежи по формированию здорового образа жизни, выработки активной жизненной позиции, пропаганде правовых знаний. Сельские библиотеки-филиалы взаимодействуют с ФАП, общеобразовательными школами и дошкольными учреждениями на основании совместных планов работы. Центральная районная библиотека вошла в состав НКО «Развитие» полноправным партнером с 2018 года.</w:t>
      </w:r>
    </w:p>
    <w:p w:rsidR="00DC0698" w:rsidRPr="00FE631B" w:rsidRDefault="00DC0698" w:rsidP="008A14F4">
      <w:pPr>
        <w:spacing w:after="0" w:line="240" w:lineRule="auto"/>
        <w:ind w:firstLine="567"/>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Основным направлением в работе библиотек нашего района в 2024 году была пропаганда отраслевой и художественной литературы по Великой Отечественной войне. Приоритетными тематическими направления работы библиотек были:</w:t>
      </w:r>
    </w:p>
    <w:p w:rsidR="00DC0698" w:rsidRPr="00FE631B" w:rsidRDefault="00DC0698" w:rsidP="008A14F4">
      <w:pPr>
        <w:spacing w:after="0" w:line="240" w:lineRule="auto"/>
        <w:ind w:firstLine="567"/>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Патриотическое воспитание, широкое просвещение по истории страны и краю, воспитание уважения к государственным символам России;</w:t>
      </w:r>
    </w:p>
    <w:p w:rsidR="00DC0698" w:rsidRPr="00FE631B" w:rsidRDefault="00DC0698" w:rsidP="008A14F4">
      <w:pPr>
        <w:spacing w:after="0" w:line="240" w:lineRule="auto"/>
        <w:ind w:firstLine="567"/>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Здоровый образ жизни, предотвращение подростковой преступности, наркотической зависимости;</w:t>
      </w:r>
    </w:p>
    <w:p w:rsidR="00DC0698" w:rsidRPr="00FE631B" w:rsidRDefault="00DC0698" w:rsidP="008A14F4">
      <w:pPr>
        <w:spacing w:after="0" w:line="240" w:lineRule="auto"/>
        <w:ind w:firstLine="567"/>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•Формирование культуры чтения и знакомство с лучшими достижениями отечественной и мировой культуры.</w:t>
      </w:r>
    </w:p>
    <w:p w:rsidR="00DC0698" w:rsidRPr="00FE631B" w:rsidRDefault="00DC0698" w:rsidP="008A14F4">
      <w:pPr>
        <w:spacing w:after="0" w:line="240" w:lineRule="auto"/>
        <w:ind w:firstLine="567"/>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В большей степени фонды библиотек Нерчинского района</w:t>
      </w:r>
    </w:p>
    <w:p w:rsidR="00DC0698" w:rsidRPr="00FE631B" w:rsidRDefault="00DC0698" w:rsidP="008A14F4">
      <w:pPr>
        <w:spacing w:after="0" w:line="240" w:lineRule="auto"/>
        <w:ind w:firstLine="567"/>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xml:space="preserve"> укомплектованы произведениями художественной литературы - 95420 экз., (72,7% от общего объема фонда); СПЛ- 4257 (3%); ЕНЛ-4153 (3,2%); техника - 1581 (1,2%); С/Х- 800 (0,6%); искусство и спорт- 6598 (5%); языкознание, литературоведение и др.- 4722 (3,6%); детская литературы -  </w:t>
      </w:r>
      <w:r w:rsidRPr="00FE631B">
        <w:rPr>
          <w:rFonts w:ascii="Times New Roman" w:hAnsi="Times New Roman"/>
          <w:sz w:val="24"/>
          <w:szCs w:val="24"/>
        </w:rPr>
        <w:t>13694</w:t>
      </w:r>
      <w:r w:rsidRPr="00FE631B">
        <w:rPr>
          <w:rFonts w:ascii="Times New Roman" w:eastAsia="Times New Roman" w:hAnsi="Times New Roman" w:cs="Times New Roman"/>
          <w:sz w:val="24"/>
          <w:szCs w:val="24"/>
          <w:lang w:eastAsia="ru-RU"/>
        </w:rPr>
        <w:t xml:space="preserve"> (10,8 %).</w:t>
      </w:r>
    </w:p>
    <w:p w:rsidR="00DC0698" w:rsidRPr="00FE631B" w:rsidRDefault="00DC0698" w:rsidP="008A14F4">
      <w:pPr>
        <w:tabs>
          <w:tab w:val="left" w:pos="0"/>
        </w:tabs>
        <w:spacing w:after="0" w:line="240" w:lineRule="auto"/>
        <w:contextualSpacing/>
        <w:jc w:val="both"/>
        <w:rPr>
          <w:rFonts w:ascii="Times New Roman" w:eastAsia="Times New Roman" w:hAnsi="Times New Roman" w:cs="Times New Roman"/>
          <w:sz w:val="24"/>
          <w:szCs w:val="24"/>
        </w:rPr>
      </w:pPr>
      <w:r w:rsidRPr="00FE631B">
        <w:rPr>
          <w:rFonts w:ascii="Times New Roman" w:eastAsia="Times New Roman" w:hAnsi="Times New Roman" w:cs="Times New Roman"/>
          <w:sz w:val="24"/>
          <w:szCs w:val="24"/>
          <w:lang w:eastAsia="ru-RU"/>
        </w:rPr>
        <w:t xml:space="preserve">В течение трех лет идет уменьшение отраслевого фонда на </w:t>
      </w:r>
      <w:r w:rsidRPr="00FE631B">
        <w:rPr>
          <w:rFonts w:ascii="Times New Roman" w:eastAsia="Times New Roman" w:hAnsi="Times New Roman" w:cs="Times New Roman"/>
          <w:sz w:val="24"/>
          <w:szCs w:val="24"/>
        </w:rPr>
        <w:t>4,5 тысячи экземпляров</w:t>
      </w:r>
      <w:r w:rsidRPr="00FE631B">
        <w:rPr>
          <w:rFonts w:ascii="Times New Roman" w:eastAsia="Times New Roman" w:hAnsi="Times New Roman" w:cs="Times New Roman"/>
          <w:sz w:val="24"/>
          <w:szCs w:val="24"/>
          <w:lang w:eastAsia="ru-RU"/>
        </w:rPr>
        <w:t xml:space="preserve">, </w:t>
      </w:r>
      <w:proofErr w:type="gramStart"/>
      <w:r w:rsidRPr="00FE631B">
        <w:rPr>
          <w:rFonts w:ascii="Times New Roman" w:eastAsia="Times New Roman" w:hAnsi="Times New Roman" w:cs="Times New Roman"/>
          <w:sz w:val="24"/>
          <w:szCs w:val="24"/>
        </w:rPr>
        <w:t>Это</w:t>
      </w:r>
      <w:proofErr w:type="gramEnd"/>
      <w:r w:rsidRPr="00FE631B">
        <w:rPr>
          <w:rFonts w:ascii="Times New Roman" w:eastAsia="Times New Roman" w:hAnsi="Times New Roman" w:cs="Times New Roman"/>
          <w:sz w:val="24"/>
          <w:szCs w:val="24"/>
        </w:rPr>
        <w:t xml:space="preserve"> связано с тем, что устаревшая отраслевая литература подлежит списанию.</w:t>
      </w:r>
    </w:p>
    <w:p w:rsidR="00DC0698" w:rsidRPr="00FE631B" w:rsidRDefault="00DC0698" w:rsidP="008A14F4">
      <w:pPr>
        <w:tabs>
          <w:tab w:val="left" w:pos="0"/>
        </w:tabs>
        <w:spacing w:after="0" w:line="240" w:lineRule="auto"/>
        <w:ind w:firstLine="567"/>
        <w:contextualSpacing/>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В последние годы наблюдается тенденция к снижению показателей посещаемости библиотек. В 2022 году на одного пользователя приходилось -0,8 посещений, а на одного жителя – 0,4. Это связано с увеличением числа читателей и сокращением библиотечного фонда.</w:t>
      </w:r>
    </w:p>
    <w:p w:rsidR="00DC0698" w:rsidRPr="00FE631B" w:rsidRDefault="00DC0698" w:rsidP="008A14F4">
      <w:pPr>
        <w:tabs>
          <w:tab w:val="left" w:pos="0"/>
        </w:tabs>
        <w:spacing w:after="0" w:line="240" w:lineRule="auto"/>
        <w:ind w:firstLine="567"/>
        <w:contextualSpacing/>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В 2023 году эти показатели составили -1,1 и -0,4 соответственно.</w:t>
      </w:r>
    </w:p>
    <w:p w:rsidR="00DC0698" w:rsidRPr="00FE631B" w:rsidRDefault="00DC0698" w:rsidP="008A14F4">
      <w:pPr>
        <w:tabs>
          <w:tab w:val="left" w:pos="0"/>
        </w:tabs>
        <w:spacing w:after="0" w:line="240" w:lineRule="auto"/>
        <w:ind w:firstLine="567"/>
        <w:contextualSpacing/>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В 2024 году ситуация ухудшилась: на одного пользователя приходилось -1,4 посещения, а на одного жителя – 0,3. Хотя обращаемость несколько возросла благодаря сокращению фондов, она остается ниже нормы.</w:t>
      </w:r>
    </w:p>
    <w:p w:rsidR="00DC0698" w:rsidRPr="00FE631B" w:rsidRDefault="00DC0698" w:rsidP="008A14F4">
      <w:pPr>
        <w:tabs>
          <w:tab w:val="left" w:pos="0"/>
        </w:tabs>
        <w:spacing w:after="0" w:line="240" w:lineRule="auto"/>
        <w:ind w:firstLine="567"/>
        <w:contextualSpacing/>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Движение совокупного фонда муниципальных библиотек, в том числе по видам документов (отдельно по фонду книг и фонду журналов)</w:t>
      </w:r>
    </w:p>
    <w:p w:rsidR="00DC0698" w:rsidRPr="00FE631B" w:rsidRDefault="00DC0698" w:rsidP="008A14F4">
      <w:pPr>
        <w:tabs>
          <w:tab w:val="left" w:pos="0"/>
        </w:tabs>
        <w:spacing w:after="0" w:line="240" w:lineRule="auto"/>
        <w:ind w:firstLine="567"/>
        <w:contextualSpacing/>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2022 год: Всего 152 777 единиц хранения, из них 137 100 экземпляров книг, 348 экземпляров АВД, 4482 экземпляра журналов. </w:t>
      </w:r>
    </w:p>
    <w:p w:rsidR="00DC0698" w:rsidRPr="00FE631B" w:rsidRDefault="00DC0698" w:rsidP="008A14F4">
      <w:pPr>
        <w:tabs>
          <w:tab w:val="left" w:pos="0"/>
        </w:tabs>
        <w:spacing w:after="0" w:line="240" w:lineRule="auto"/>
        <w:ind w:firstLine="567"/>
        <w:contextualSpacing/>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lastRenderedPageBreak/>
        <w:t>2023 год: Всего 140 981 единиц хранения, из них 125 594 экземпляра книг, 321 экземпляр АВД, 4869 экземпляров журналов.</w:t>
      </w:r>
    </w:p>
    <w:p w:rsidR="00DC0698" w:rsidRPr="00FE631B" w:rsidRDefault="00DC0698" w:rsidP="008A14F4">
      <w:pPr>
        <w:tabs>
          <w:tab w:val="left" w:pos="0"/>
        </w:tabs>
        <w:spacing w:after="0" w:line="240" w:lineRule="auto"/>
        <w:ind w:firstLine="567"/>
        <w:contextualSpacing/>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2024 год: Всего 131 205 единиц хранения, из них 116 388 экземпляров книг, 321 экземпляр АВД, 5057 экземпляров журналов.</w:t>
      </w:r>
    </w:p>
    <w:p w:rsidR="00DC0698" w:rsidRPr="00FE631B" w:rsidRDefault="00DC0698" w:rsidP="008A14F4">
      <w:pPr>
        <w:tabs>
          <w:tab w:val="left" w:pos="0"/>
        </w:tabs>
        <w:spacing w:after="0" w:line="240" w:lineRule="auto"/>
        <w:ind w:firstLine="567"/>
        <w:contextualSpacing/>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За последние три года общий фонд книг сократился, в то время как фонд журналов, наоборот, увеличился. В 2022 году произошло сокращение на 5,7%, а в 2023 — на 7,7%. В то же время в отделах наблюдается рост числа журналов. В 2024 году сокращение составило 6,9%.</w:t>
      </w:r>
    </w:p>
    <w:p w:rsidR="00DC0698" w:rsidRPr="00FE631B" w:rsidRDefault="00DC0698" w:rsidP="008A14F4">
      <w:pPr>
        <w:tabs>
          <w:tab w:val="left" w:pos="0"/>
        </w:tabs>
        <w:spacing w:after="0" w:line="240" w:lineRule="auto"/>
        <w:ind w:firstLine="567"/>
        <w:contextualSpacing/>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Увеличение количества журналов стало возможным благодаря районной и детской библиотекам, которые получают финансирование от городской администрации, а также </w:t>
      </w:r>
      <w:proofErr w:type="spellStart"/>
      <w:r w:rsidRPr="00FE631B">
        <w:rPr>
          <w:rFonts w:ascii="Times New Roman" w:eastAsia="Calibri" w:hAnsi="Times New Roman" w:cs="Times New Roman"/>
          <w:sz w:val="24"/>
          <w:szCs w:val="24"/>
        </w:rPr>
        <w:t>Олинской</w:t>
      </w:r>
      <w:proofErr w:type="spellEnd"/>
      <w:r w:rsidRPr="00FE631B">
        <w:rPr>
          <w:rFonts w:ascii="Times New Roman" w:eastAsia="Calibri" w:hAnsi="Times New Roman" w:cs="Times New Roman"/>
          <w:sz w:val="24"/>
          <w:szCs w:val="24"/>
        </w:rPr>
        <w:t xml:space="preserve"> модельной библиотеке, получившей средства из муниципального бюджета.</w:t>
      </w:r>
    </w:p>
    <w:p w:rsidR="00DC0698" w:rsidRPr="00FE631B" w:rsidRDefault="00DC0698" w:rsidP="008A14F4">
      <w:pPr>
        <w:spacing w:after="0" w:line="240" w:lineRule="auto"/>
        <w:ind w:firstLine="567"/>
        <w:jc w:val="both"/>
        <w:rPr>
          <w:rFonts w:ascii="Times New Roman" w:eastAsia="Times New Roman" w:hAnsi="Times New Roman" w:cs="Times New Roman"/>
          <w:sz w:val="24"/>
          <w:szCs w:val="24"/>
        </w:rPr>
      </w:pPr>
      <w:r w:rsidRPr="00FE631B">
        <w:rPr>
          <w:rFonts w:ascii="Times New Roman" w:eastAsia="Times New Roman" w:hAnsi="Times New Roman" w:cs="Times New Roman"/>
          <w:sz w:val="24"/>
          <w:szCs w:val="24"/>
        </w:rPr>
        <w:t>В соответствии с дорожной картой Забайкальского края, исходя из нормы 100 новых поступлений на 1000 жителей района, поступление должно быть 2700 экз. За год мы получили 2914 экз., что составляет 108</w:t>
      </w:r>
      <w:proofErr w:type="gramStart"/>
      <w:r w:rsidRPr="00FE631B">
        <w:rPr>
          <w:rFonts w:ascii="Times New Roman" w:eastAsia="Times New Roman" w:hAnsi="Times New Roman" w:cs="Times New Roman"/>
          <w:sz w:val="24"/>
          <w:szCs w:val="24"/>
        </w:rPr>
        <w:t>%.,</w:t>
      </w:r>
      <w:proofErr w:type="gramEnd"/>
      <w:r w:rsidRPr="00FE631B">
        <w:rPr>
          <w:rFonts w:ascii="Times New Roman" w:eastAsia="Times New Roman" w:hAnsi="Times New Roman" w:cs="Times New Roman"/>
          <w:sz w:val="24"/>
          <w:szCs w:val="24"/>
        </w:rPr>
        <w:t xml:space="preserve"> рассчитав по формуле 2914*1000/26408=110,3, наш район получил 110 экз.</w:t>
      </w:r>
    </w:p>
    <w:p w:rsidR="00DC0698" w:rsidRPr="00FE631B" w:rsidRDefault="00DC0698" w:rsidP="008A14F4">
      <w:pPr>
        <w:spacing w:after="0" w:line="240" w:lineRule="auto"/>
        <w:ind w:firstLine="567"/>
        <w:jc w:val="both"/>
        <w:rPr>
          <w:rFonts w:ascii="Times New Roman" w:eastAsia="Calibri" w:hAnsi="Times New Roman" w:cs="Times New Roman"/>
          <w:sz w:val="24"/>
          <w:szCs w:val="24"/>
        </w:rPr>
      </w:pPr>
      <w:r w:rsidRPr="00FE631B">
        <w:rPr>
          <w:rFonts w:ascii="Times New Roman" w:eastAsia="Times New Roman" w:hAnsi="Times New Roman" w:cs="Times New Roman"/>
          <w:sz w:val="24"/>
          <w:szCs w:val="24"/>
        </w:rPr>
        <w:t xml:space="preserve">По нормативам Юнеско 250 экз. на 1000 населения, наш район должен иметь 6602 экз. Поступление за отчетный год – </w:t>
      </w:r>
      <w:r w:rsidRPr="00FE631B">
        <w:rPr>
          <w:rFonts w:ascii="Times New Roman" w:eastAsia="Calibri" w:hAnsi="Times New Roman" w:cs="Times New Roman"/>
          <w:b/>
          <w:sz w:val="24"/>
          <w:szCs w:val="24"/>
        </w:rPr>
        <w:t>2914</w:t>
      </w:r>
      <w:r w:rsidRPr="00FE631B">
        <w:rPr>
          <w:rFonts w:ascii="Times New Roman" w:eastAsia="Times New Roman" w:hAnsi="Times New Roman" w:cs="Times New Roman"/>
          <w:sz w:val="24"/>
          <w:szCs w:val="24"/>
        </w:rPr>
        <w:t xml:space="preserve"> экз., что составляет 44% от нормы (по формуле 110,3*100/250=44,1%),</w:t>
      </w:r>
      <w:r w:rsidRPr="00FE631B">
        <w:rPr>
          <w:rFonts w:ascii="Times New Roman" w:eastAsia="Calibri" w:hAnsi="Times New Roman" w:cs="Times New Roman"/>
          <w:sz w:val="24"/>
          <w:szCs w:val="24"/>
        </w:rPr>
        <w:t xml:space="preserve"> из них новые поступления составляют - 1250 экз. (19%). </w:t>
      </w:r>
      <w:proofErr w:type="spellStart"/>
      <w:r w:rsidRPr="00FE631B">
        <w:rPr>
          <w:rFonts w:ascii="Times New Roman" w:eastAsia="Calibri" w:hAnsi="Times New Roman" w:cs="Times New Roman"/>
          <w:sz w:val="24"/>
          <w:szCs w:val="24"/>
        </w:rPr>
        <w:t>Обновляемость</w:t>
      </w:r>
      <w:proofErr w:type="spellEnd"/>
      <w:r w:rsidRPr="00FE631B">
        <w:rPr>
          <w:rFonts w:ascii="Times New Roman" w:eastAsia="Calibri" w:hAnsi="Times New Roman" w:cs="Times New Roman"/>
          <w:sz w:val="24"/>
          <w:szCs w:val="24"/>
        </w:rPr>
        <w:t xml:space="preserve"> фонда составила 2,3 %. </w:t>
      </w:r>
      <w:r w:rsidRPr="00FE631B">
        <w:rPr>
          <w:rFonts w:ascii="Times New Roman" w:eastAsia="Calibri" w:hAnsi="Times New Roman" w:cs="Times New Roman"/>
          <w:sz w:val="24"/>
          <w:szCs w:val="24"/>
        </w:rPr>
        <w:tab/>
      </w:r>
    </w:p>
    <w:p w:rsidR="00DC0698" w:rsidRPr="00FE631B" w:rsidRDefault="00DC0698" w:rsidP="008A14F4">
      <w:pPr>
        <w:spacing w:after="0" w:line="240" w:lineRule="auto"/>
        <w:ind w:firstLine="567"/>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Обеспечение сохранности фондов:</w:t>
      </w:r>
    </w:p>
    <w:p w:rsidR="00DC0698" w:rsidRPr="00FE631B" w:rsidRDefault="00DC0698" w:rsidP="008A14F4">
      <w:pPr>
        <w:spacing w:after="0" w:line="240" w:lineRule="auto"/>
        <w:ind w:firstLine="567"/>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xml:space="preserve">соблюдение «Порядка учета документов, входящих в состав библиотечного фонда» (приказ МК РФ от 08.10.2012 № 1077), в </w:t>
      </w:r>
      <w:proofErr w:type="spellStart"/>
      <w:r w:rsidRPr="00FE631B">
        <w:rPr>
          <w:rFonts w:ascii="Times New Roman" w:eastAsia="Times New Roman" w:hAnsi="Times New Roman" w:cs="Times New Roman"/>
          <w:sz w:val="24"/>
          <w:szCs w:val="24"/>
          <w:lang w:eastAsia="ru-RU"/>
        </w:rPr>
        <w:t>т.ч</w:t>
      </w:r>
      <w:proofErr w:type="spellEnd"/>
      <w:r w:rsidRPr="00FE631B">
        <w:rPr>
          <w:rFonts w:ascii="Times New Roman" w:eastAsia="Times New Roman" w:hAnsi="Times New Roman" w:cs="Times New Roman"/>
          <w:sz w:val="24"/>
          <w:szCs w:val="24"/>
          <w:lang w:eastAsia="ru-RU"/>
        </w:rPr>
        <w:t>. редкой и 20 ценной книги); Учет фондов ведётся согласно Порядку учета документов, входящих в состав библиотечного фонда, утвержденного Приказом Министерства культуры РФ от 8 октября 2012 г. № 1077.</w:t>
      </w:r>
    </w:p>
    <w:p w:rsidR="00DC0698" w:rsidRPr="00FE631B" w:rsidRDefault="00DC0698" w:rsidP="008A14F4">
      <w:pPr>
        <w:tabs>
          <w:tab w:val="left" w:pos="0"/>
          <w:tab w:val="left" w:pos="567"/>
          <w:tab w:val="left" w:pos="993"/>
        </w:tabs>
        <w:spacing w:after="0" w:line="240" w:lineRule="auto"/>
        <w:ind w:firstLine="567"/>
        <w:contextualSpacing/>
        <w:jc w:val="both"/>
        <w:rPr>
          <w:rFonts w:ascii="Times New Roman" w:eastAsia="Calibri" w:hAnsi="Times New Roman" w:cs="Times New Roman"/>
          <w:sz w:val="24"/>
          <w:szCs w:val="24"/>
        </w:rPr>
      </w:pPr>
      <w:r w:rsidRPr="00FE631B">
        <w:rPr>
          <w:rFonts w:ascii="Times New Roman" w:eastAsia="Times New Roman" w:hAnsi="Times New Roman" w:cs="Times New Roman"/>
          <w:sz w:val="24"/>
          <w:szCs w:val="24"/>
        </w:rPr>
        <w:t>За 2024 год из фондов исключено 12690 экз. это</w:t>
      </w:r>
      <w:r w:rsidRPr="00FE631B">
        <w:rPr>
          <w:rFonts w:ascii="Times New Roman" w:eastAsia="Calibri" w:hAnsi="Times New Roman" w:cs="Times New Roman"/>
          <w:sz w:val="24"/>
          <w:szCs w:val="24"/>
        </w:rPr>
        <w:t xml:space="preserve"> 9,9% от общего фонда, из них 91% — это книги (11 505 экземпляров). По сравнению с 2023 годом количество списанных книг уменьшилось на 3 969 экземпляров, а по сравнению с 2022 годом — на 1 652 экземпляра.</w:t>
      </w:r>
    </w:p>
    <w:p w:rsidR="00DC0698" w:rsidRPr="00FE631B" w:rsidRDefault="00DC0698" w:rsidP="008A14F4">
      <w:pPr>
        <w:tabs>
          <w:tab w:val="left" w:pos="0"/>
          <w:tab w:val="left" w:pos="567"/>
          <w:tab w:val="left" w:pos="993"/>
        </w:tabs>
        <w:spacing w:after="0" w:line="240" w:lineRule="auto"/>
        <w:ind w:firstLine="567"/>
        <w:contextualSpacing/>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Основные причины списания:</w:t>
      </w:r>
    </w:p>
    <w:p w:rsidR="00DC0698" w:rsidRPr="00FE631B" w:rsidRDefault="00DC0698" w:rsidP="008A14F4">
      <w:pPr>
        <w:tabs>
          <w:tab w:val="left" w:pos="0"/>
          <w:tab w:val="left" w:pos="567"/>
          <w:tab w:val="left" w:pos="993"/>
        </w:tabs>
        <w:spacing w:after="0" w:line="240" w:lineRule="auto"/>
        <w:ind w:firstLine="567"/>
        <w:contextualSpacing/>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ветхость изданий — 10 605 экземпляров; устарелость содержания — 1 871 экземпляр; утерянные читателями — 28 экземпляров.</w:t>
      </w:r>
    </w:p>
    <w:p w:rsidR="00DC0698" w:rsidRPr="00FE631B" w:rsidRDefault="00DC0698" w:rsidP="008A14F4">
      <w:pPr>
        <w:tabs>
          <w:tab w:val="left" w:pos="0"/>
          <w:tab w:val="left" w:pos="567"/>
          <w:tab w:val="left" w:pos="993"/>
        </w:tabs>
        <w:spacing w:after="0" w:line="240" w:lineRule="auto"/>
        <w:ind w:firstLine="567"/>
        <w:contextualSpacing/>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Среди всех списанных документов наибольший процент приходится на художественную литературу — 52,5% (6 658 экземпляров), детскую литературу — 12,6% (1 600 экземпляров), справочную и политическую литературу — 9,3% (1 183 экземпляра), искусство и спорт — 7,6% (970 экземпляров), литературу по языкознанию и литературоведению — 7% (890 экземпляров). Краеведческие издания составили 0,05% (7 экземпляров), а издания на электронных носителях не списывались.</w:t>
      </w:r>
    </w:p>
    <w:p w:rsidR="00DC0698" w:rsidRPr="00FE631B" w:rsidRDefault="00DC0698" w:rsidP="008A14F4">
      <w:pPr>
        <w:spacing w:after="0" w:line="240" w:lineRule="auto"/>
        <w:ind w:firstLine="567"/>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Редкие книги хранятся в закрытых шкафах, с соблюдением безопасного светового и температурного режимов. </w:t>
      </w:r>
    </w:p>
    <w:p w:rsidR="00DC0698" w:rsidRPr="00FE631B" w:rsidRDefault="00DC0698" w:rsidP="008A14F4">
      <w:pPr>
        <w:spacing w:after="0" w:line="240" w:lineRule="auto"/>
        <w:ind w:left="360"/>
        <w:jc w:val="both"/>
        <w:rPr>
          <w:rFonts w:ascii="Times New Roman" w:eastAsia="Calibri" w:hAnsi="Times New Roman" w:cs="Times New Roman"/>
          <w:b/>
          <w:sz w:val="24"/>
          <w:szCs w:val="24"/>
        </w:rPr>
      </w:pPr>
    </w:p>
    <w:p w:rsidR="00DC0698" w:rsidRPr="00FE631B" w:rsidRDefault="00DC0698" w:rsidP="008A14F4">
      <w:pPr>
        <w:spacing w:after="0" w:line="240" w:lineRule="auto"/>
        <w:ind w:left="360"/>
        <w:jc w:val="both"/>
        <w:rPr>
          <w:rFonts w:ascii="Times New Roman" w:eastAsia="Calibri" w:hAnsi="Times New Roman" w:cs="Times New Roman"/>
          <w:b/>
          <w:sz w:val="24"/>
          <w:szCs w:val="24"/>
        </w:rPr>
      </w:pPr>
      <w:r w:rsidRPr="00FE631B">
        <w:rPr>
          <w:rFonts w:ascii="Times New Roman" w:eastAsia="Calibri" w:hAnsi="Times New Roman" w:cs="Times New Roman"/>
          <w:b/>
          <w:sz w:val="24"/>
          <w:szCs w:val="24"/>
        </w:rPr>
        <w:t xml:space="preserve">Основные статистические показатели </w:t>
      </w:r>
      <w:proofErr w:type="gramStart"/>
      <w:r w:rsidRPr="00FE631B">
        <w:rPr>
          <w:rFonts w:ascii="Times New Roman" w:eastAsia="Calibri" w:hAnsi="Times New Roman" w:cs="Times New Roman"/>
          <w:b/>
          <w:sz w:val="24"/>
          <w:szCs w:val="24"/>
        </w:rPr>
        <w:t>деятельности  библиотек</w:t>
      </w:r>
      <w:proofErr w:type="gramEnd"/>
      <w:r w:rsidRPr="00FE631B">
        <w:rPr>
          <w:rFonts w:ascii="Times New Roman" w:eastAsia="Calibri" w:hAnsi="Times New Roman" w:cs="Times New Roman"/>
          <w:b/>
          <w:sz w:val="24"/>
          <w:szCs w:val="24"/>
        </w:rPr>
        <w:t xml:space="preserve"> </w:t>
      </w:r>
    </w:p>
    <w:tbl>
      <w:tblPr>
        <w:tblW w:w="96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4"/>
        <w:gridCol w:w="1440"/>
        <w:gridCol w:w="1363"/>
      </w:tblGrid>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Наименование показателя</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2023</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2024</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Общее число библиотек, </w:t>
            </w:r>
            <w:r w:rsidRPr="00FE631B">
              <w:rPr>
                <w:rFonts w:ascii="Times New Roman" w:eastAsia="Calibri" w:hAnsi="Times New Roman" w:cs="Times New Roman"/>
                <w:i/>
                <w:sz w:val="24"/>
                <w:szCs w:val="24"/>
              </w:rPr>
              <w:t xml:space="preserve">в </w:t>
            </w:r>
            <w:proofErr w:type="spellStart"/>
            <w:r w:rsidRPr="00FE631B">
              <w:rPr>
                <w:rFonts w:ascii="Times New Roman" w:eastAsia="Calibri" w:hAnsi="Times New Roman" w:cs="Times New Roman"/>
                <w:i/>
                <w:sz w:val="24"/>
                <w:szCs w:val="24"/>
              </w:rPr>
              <w:t>т.ч</w:t>
            </w:r>
            <w:proofErr w:type="spellEnd"/>
            <w:r w:rsidRPr="00FE631B">
              <w:rPr>
                <w:rFonts w:ascii="Times New Roman" w:eastAsia="Calibri" w:hAnsi="Times New Roman" w:cs="Times New Roman"/>
                <w:i/>
                <w:sz w:val="24"/>
                <w:szCs w:val="24"/>
              </w:rPr>
              <w:t>.</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24</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24</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детские библиотеки</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сельские библиотеки</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22</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22</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Библиотечный фонд, экз.</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140981</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131205</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Поступило новой литературы, экз.</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4863</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2914</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Поступило периодических изданий, кол-во наименований</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112</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111</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proofErr w:type="spellStart"/>
            <w:r w:rsidRPr="00FE631B">
              <w:rPr>
                <w:rFonts w:ascii="Times New Roman" w:eastAsia="Calibri" w:hAnsi="Times New Roman" w:cs="Times New Roman"/>
                <w:sz w:val="24"/>
                <w:szCs w:val="24"/>
              </w:rPr>
              <w:t>Документовыдача</w:t>
            </w:r>
            <w:proofErr w:type="spellEnd"/>
            <w:r w:rsidRPr="00FE631B">
              <w:rPr>
                <w:rFonts w:ascii="Times New Roman" w:eastAsia="Calibri" w:hAnsi="Times New Roman" w:cs="Times New Roman"/>
                <w:sz w:val="24"/>
                <w:szCs w:val="24"/>
              </w:rPr>
              <w:t>, экз.</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282625</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hAnsi="Times New Roman"/>
                <w:sz w:val="24"/>
                <w:szCs w:val="24"/>
              </w:rPr>
              <w:t>295781</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Объем электронного каталога, записей</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26631</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hAnsi="Times New Roman"/>
                <w:sz w:val="24"/>
                <w:szCs w:val="24"/>
              </w:rPr>
              <w:t>28322</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Число записей, выполненных в отчетном году, вошедших в Сводный каталог библиотек Забайкальского края, ед.</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1932</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1089</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Число библиотек, имеющих доступ к НЭБ</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2</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2</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lastRenderedPageBreak/>
              <w:t xml:space="preserve">Число пользователей, чел., </w:t>
            </w:r>
            <w:r w:rsidRPr="00FE631B">
              <w:rPr>
                <w:rFonts w:ascii="Times New Roman" w:eastAsia="Calibri" w:hAnsi="Times New Roman" w:cs="Times New Roman"/>
                <w:i/>
                <w:sz w:val="24"/>
                <w:szCs w:val="24"/>
              </w:rPr>
              <w:t>из них</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13353</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13777</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до 14 лет, чел.</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1736</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1762</w:t>
            </w:r>
          </w:p>
        </w:tc>
      </w:tr>
      <w:tr w:rsidR="008A14F4" w:rsidRPr="00FE631B" w:rsidTr="0060087B">
        <w:trPr>
          <w:trHeight w:val="262"/>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Число посещений, чел., </w:t>
            </w:r>
            <w:r w:rsidRPr="00FE631B">
              <w:rPr>
                <w:rFonts w:ascii="Times New Roman" w:eastAsia="Calibri" w:hAnsi="Times New Roman" w:cs="Times New Roman"/>
                <w:i/>
                <w:sz w:val="24"/>
                <w:szCs w:val="24"/>
              </w:rPr>
              <w:t>из них</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134361</w:t>
            </w:r>
          </w:p>
        </w:tc>
        <w:tc>
          <w:tcPr>
            <w:tcW w:w="1363" w:type="dxa"/>
          </w:tcPr>
          <w:p w:rsidR="00DC0698" w:rsidRPr="00FE631B" w:rsidRDefault="00DC0698" w:rsidP="008A14F4">
            <w:pPr>
              <w:spacing w:after="0" w:line="240" w:lineRule="auto"/>
              <w:rPr>
                <w:rFonts w:ascii="Times New Roman" w:hAnsi="Times New Roman"/>
                <w:sz w:val="24"/>
                <w:szCs w:val="24"/>
              </w:rPr>
            </w:pPr>
            <w:r w:rsidRPr="00FE631B">
              <w:rPr>
                <w:rFonts w:ascii="Times New Roman" w:hAnsi="Times New Roman"/>
                <w:sz w:val="24"/>
                <w:szCs w:val="24"/>
              </w:rPr>
              <w:t>138186</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посещений массовых мероприятий, чел.</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26962</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hAnsi="Times New Roman"/>
                <w:sz w:val="24"/>
                <w:szCs w:val="24"/>
              </w:rPr>
              <w:t>29179</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посещений интернет-сайта, страницы в </w:t>
            </w:r>
            <w:proofErr w:type="spellStart"/>
            <w:r w:rsidRPr="00FE631B">
              <w:rPr>
                <w:rFonts w:ascii="Times New Roman" w:eastAsia="Calibri" w:hAnsi="Times New Roman" w:cs="Times New Roman"/>
                <w:sz w:val="24"/>
                <w:szCs w:val="24"/>
              </w:rPr>
              <w:t>соцсетях</w:t>
            </w:r>
            <w:proofErr w:type="spellEnd"/>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7192</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hAnsi="Times New Roman"/>
                <w:sz w:val="24"/>
                <w:szCs w:val="24"/>
              </w:rPr>
              <w:t>10837</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Число подписчиков в </w:t>
            </w:r>
            <w:proofErr w:type="spellStart"/>
            <w:r w:rsidRPr="00FE631B">
              <w:rPr>
                <w:rFonts w:ascii="Times New Roman" w:eastAsia="Calibri" w:hAnsi="Times New Roman" w:cs="Times New Roman"/>
                <w:sz w:val="24"/>
                <w:szCs w:val="24"/>
              </w:rPr>
              <w:t>соцсетях</w:t>
            </w:r>
            <w:proofErr w:type="spellEnd"/>
            <w:r w:rsidRPr="00FE631B">
              <w:rPr>
                <w:rFonts w:ascii="Times New Roman" w:eastAsia="Calibri" w:hAnsi="Times New Roman" w:cs="Times New Roman"/>
                <w:sz w:val="24"/>
                <w:szCs w:val="24"/>
              </w:rPr>
              <w:t>, чел.</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proofErr w:type="spellStart"/>
            <w:r w:rsidRPr="00FE631B">
              <w:rPr>
                <w:rFonts w:ascii="Times New Roman" w:eastAsia="Calibri" w:hAnsi="Times New Roman" w:cs="Times New Roman"/>
                <w:sz w:val="24"/>
                <w:szCs w:val="24"/>
              </w:rPr>
              <w:t>Телеграм</w:t>
            </w:r>
            <w:proofErr w:type="spellEnd"/>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proofErr w:type="spellStart"/>
            <w:r w:rsidRPr="00FE631B">
              <w:rPr>
                <w:rFonts w:ascii="Times New Roman" w:eastAsia="Calibri" w:hAnsi="Times New Roman" w:cs="Times New Roman"/>
                <w:sz w:val="24"/>
                <w:szCs w:val="24"/>
              </w:rPr>
              <w:t>ВКонтакте</w:t>
            </w:r>
            <w:proofErr w:type="spellEnd"/>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302</w:t>
            </w:r>
          </w:p>
        </w:tc>
        <w:tc>
          <w:tcPr>
            <w:tcW w:w="1363" w:type="dxa"/>
          </w:tcPr>
          <w:p w:rsidR="00DC0698" w:rsidRPr="00FE631B" w:rsidRDefault="00DC0698"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416</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Одноклассники</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4174</w:t>
            </w:r>
          </w:p>
        </w:tc>
        <w:tc>
          <w:tcPr>
            <w:tcW w:w="1363" w:type="dxa"/>
          </w:tcPr>
          <w:p w:rsidR="00DC0698" w:rsidRPr="00FE631B" w:rsidRDefault="00DC0698"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4081</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Количество трансляций мероприятий на платформе </w:t>
            </w:r>
            <w:proofErr w:type="spellStart"/>
            <w:r w:rsidRPr="00FE631B">
              <w:rPr>
                <w:rFonts w:ascii="Times New Roman" w:eastAsia="Calibri" w:hAnsi="Times New Roman" w:cs="Times New Roman"/>
                <w:sz w:val="24"/>
                <w:szCs w:val="24"/>
              </w:rPr>
              <w:t>PRO.Культура.РФ</w:t>
            </w:r>
            <w:proofErr w:type="spellEnd"/>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Количество массовых мероприятий, ед.</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997</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hAnsi="Times New Roman"/>
                <w:sz w:val="24"/>
                <w:szCs w:val="24"/>
              </w:rPr>
              <w:t>1137</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Общее число библиотечных пунктов, ед.</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21</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26</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Число библиотек, имеющих компьютеры, ед.</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14</w:t>
            </w:r>
          </w:p>
        </w:tc>
        <w:tc>
          <w:tcPr>
            <w:tcW w:w="1363" w:type="dxa"/>
          </w:tcPr>
          <w:p w:rsidR="00DC0698" w:rsidRPr="00FE631B" w:rsidRDefault="00DC0698"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16</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Число библиотек, с доступом к сети Интернет, ед.</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17</w:t>
            </w:r>
          </w:p>
        </w:tc>
        <w:tc>
          <w:tcPr>
            <w:tcW w:w="1363" w:type="dxa"/>
          </w:tcPr>
          <w:p w:rsidR="00DC0698" w:rsidRPr="00FE631B" w:rsidRDefault="00DC0698"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17</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Число библиотек, подключенных к сети Интернет в отчетном году, ед. </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0</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0</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Число </w:t>
            </w:r>
            <w:proofErr w:type="gramStart"/>
            <w:r w:rsidRPr="00FE631B">
              <w:rPr>
                <w:rFonts w:ascii="Times New Roman" w:eastAsia="Calibri" w:hAnsi="Times New Roman" w:cs="Times New Roman"/>
                <w:sz w:val="24"/>
                <w:szCs w:val="24"/>
              </w:rPr>
              <w:t>библиотек</w:t>
            </w:r>
            <w:proofErr w:type="gramEnd"/>
            <w:r w:rsidRPr="00FE631B">
              <w:rPr>
                <w:rFonts w:ascii="Times New Roman" w:eastAsia="Calibri" w:hAnsi="Times New Roman" w:cs="Times New Roman"/>
                <w:sz w:val="24"/>
                <w:szCs w:val="24"/>
              </w:rPr>
              <w:t xml:space="preserve"> имеющих сайт</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Численность работников, всего, чел., </w:t>
            </w:r>
            <w:r w:rsidRPr="00FE631B">
              <w:rPr>
                <w:rFonts w:ascii="Times New Roman" w:eastAsia="Calibri" w:hAnsi="Times New Roman" w:cs="Times New Roman"/>
                <w:i/>
                <w:sz w:val="24"/>
                <w:szCs w:val="24"/>
              </w:rPr>
              <w:t xml:space="preserve">в </w:t>
            </w:r>
            <w:proofErr w:type="spellStart"/>
            <w:r w:rsidRPr="00FE631B">
              <w:rPr>
                <w:rFonts w:ascii="Times New Roman" w:eastAsia="Calibri" w:hAnsi="Times New Roman" w:cs="Times New Roman"/>
                <w:i/>
                <w:sz w:val="24"/>
                <w:szCs w:val="24"/>
              </w:rPr>
              <w:t>т.ч</w:t>
            </w:r>
            <w:proofErr w:type="spellEnd"/>
            <w:r w:rsidRPr="00FE631B">
              <w:rPr>
                <w:rFonts w:ascii="Times New Roman" w:eastAsia="Calibri" w:hAnsi="Times New Roman" w:cs="Times New Roman"/>
                <w:i/>
                <w:sz w:val="24"/>
                <w:szCs w:val="24"/>
              </w:rPr>
              <w:t>.</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42</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42</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библиотечные работники</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38</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38</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i/>
                <w:sz w:val="24"/>
                <w:szCs w:val="24"/>
              </w:rPr>
            </w:pPr>
            <w:r w:rsidRPr="00FE631B">
              <w:rPr>
                <w:rFonts w:ascii="Times New Roman" w:eastAsia="Calibri" w:hAnsi="Times New Roman" w:cs="Times New Roman"/>
                <w:i/>
                <w:sz w:val="24"/>
                <w:szCs w:val="24"/>
              </w:rPr>
              <w:t>из них</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с высшим образованием</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9</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8</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со средним специальным образованием</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28</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19</w:t>
            </w:r>
          </w:p>
        </w:tc>
      </w:tr>
      <w:tr w:rsidR="008A14F4" w:rsidRPr="00FE631B" w:rsidTr="0060087B">
        <w:trPr>
          <w:trHeight w:val="433"/>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Выделенные средства на комплектование фондов библиотек, всего, руб., </w:t>
            </w:r>
            <w:r w:rsidRPr="00FE631B">
              <w:rPr>
                <w:rFonts w:ascii="Times New Roman" w:eastAsia="Calibri" w:hAnsi="Times New Roman" w:cs="Times New Roman"/>
                <w:i/>
                <w:sz w:val="24"/>
                <w:szCs w:val="24"/>
              </w:rPr>
              <w:t xml:space="preserve">в </w:t>
            </w:r>
            <w:proofErr w:type="spellStart"/>
            <w:r w:rsidRPr="00FE631B">
              <w:rPr>
                <w:rFonts w:ascii="Times New Roman" w:eastAsia="Calibri" w:hAnsi="Times New Roman" w:cs="Times New Roman"/>
                <w:i/>
                <w:sz w:val="24"/>
                <w:szCs w:val="24"/>
              </w:rPr>
              <w:t>т.ч</w:t>
            </w:r>
            <w:proofErr w:type="spellEnd"/>
            <w:r w:rsidRPr="00FE631B">
              <w:rPr>
                <w:rFonts w:ascii="Times New Roman" w:eastAsia="Calibri" w:hAnsi="Times New Roman" w:cs="Times New Roman"/>
                <w:i/>
                <w:sz w:val="24"/>
                <w:szCs w:val="24"/>
              </w:rPr>
              <w:t>.</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1274757,61</w:t>
            </w:r>
          </w:p>
        </w:tc>
        <w:tc>
          <w:tcPr>
            <w:tcW w:w="1363" w:type="dxa"/>
          </w:tcPr>
          <w:p w:rsidR="00DC0698" w:rsidRPr="00FE631B" w:rsidRDefault="00DC0698" w:rsidP="008A14F4">
            <w:pPr>
              <w:spacing w:after="0" w:line="240" w:lineRule="auto"/>
              <w:jc w:val="both"/>
              <w:rPr>
                <w:rFonts w:ascii="Times New Roman" w:hAnsi="Times New Roman" w:cs="Times New Roman"/>
                <w:sz w:val="24"/>
                <w:szCs w:val="24"/>
              </w:rPr>
            </w:pPr>
            <w:r w:rsidRPr="00FE631B">
              <w:rPr>
                <w:rFonts w:ascii="Times New Roman" w:eastAsia="Calibri" w:hAnsi="Times New Roman" w:cs="Times New Roman"/>
                <w:sz w:val="24"/>
                <w:szCs w:val="24"/>
              </w:rPr>
              <w:t>756621,1</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из федерального бюджета </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605636,54</w:t>
            </w:r>
          </w:p>
        </w:tc>
        <w:tc>
          <w:tcPr>
            <w:tcW w:w="1363" w:type="dxa"/>
          </w:tcPr>
          <w:p w:rsidR="00DC0698" w:rsidRPr="00FE631B" w:rsidRDefault="00DC0698"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110613,21</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из бюджета муниципального района, городского (муниципального) округа</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176900</w:t>
            </w:r>
          </w:p>
        </w:tc>
        <w:tc>
          <w:tcPr>
            <w:tcW w:w="1363" w:type="dxa"/>
          </w:tcPr>
          <w:p w:rsidR="00DC0698" w:rsidRPr="00FE631B" w:rsidRDefault="00DC0698"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200000</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из бюджета поселений</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w:t>
            </w:r>
          </w:p>
        </w:tc>
        <w:tc>
          <w:tcPr>
            <w:tcW w:w="1363" w:type="dxa"/>
          </w:tcPr>
          <w:p w:rsidR="00DC0698" w:rsidRPr="00FE631B" w:rsidRDefault="00DC0698"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из иных источников (</w:t>
            </w:r>
            <w:r w:rsidRPr="00FE631B">
              <w:rPr>
                <w:rFonts w:ascii="Times New Roman" w:eastAsia="Calibri" w:hAnsi="Times New Roman" w:cs="Times New Roman"/>
                <w:i/>
                <w:sz w:val="24"/>
                <w:szCs w:val="24"/>
              </w:rPr>
              <w:t>указать какие</w:t>
            </w:r>
            <w:r w:rsidRPr="00FE631B">
              <w:rPr>
                <w:rFonts w:ascii="Times New Roman" w:eastAsia="Calibri" w:hAnsi="Times New Roman" w:cs="Times New Roman"/>
                <w:sz w:val="24"/>
                <w:szCs w:val="24"/>
              </w:rPr>
              <w:t>)</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492025,07</w:t>
            </w:r>
          </w:p>
        </w:tc>
        <w:tc>
          <w:tcPr>
            <w:tcW w:w="1363" w:type="dxa"/>
          </w:tcPr>
          <w:p w:rsidR="00DC0698" w:rsidRPr="00FE631B" w:rsidRDefault="00DC0698"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Краевые 10939,77</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Выделенные средства на подписку периодических изданий, всего, руб., </w:t>
            </w:r>
            <w:r w:rsidRPr="00FE631B">
              <w:rPr>
                <w:rFonts w:ascii="Times New Roman" w:eastAsia="Calibri" w:hAnsi="Times New Roman" w:cs="Times New Roman"/>
                <w:i/>
                <w:sz w:val="24"/>
                <w:szCs w:val="24"/>
              </w:rPr>
              <w:t xml:space="preserve">в </w:t>
            </w:r>
            <w:proofErr w:type="spellStart"/>
            <w:r w:rsidRPr="00FE631B">
              <w:rPr>
                <w:rFonts w:ascii="Times New Roman" w:eastAsia="Calibri" w:hAnsi="Times New Roman" w:cs="Times New Roman"/>
                <w:i/>
                <w:sz w:val="24"/>
                <w:szCs w:val="24"/>
              </w:rPr>
              <w:t>т.ч</w:t>
            </w:r>
            <w:proofErr w:type="spellEnd"/>
            <w:r w:rsidRPr="00FE631B">
              <w:rPr>
                <w:rFonts w:ascii="Times New Roman" w:eastAsia="Calibri" w:hAnsi="Times New Roman" w:cs="Times New Roman"/>
                <w:i/>
                <w:sz w:val="24"/>
                <w:szCs w:val="24"/>
              </w:rPr>
              <w:t>.</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130000</w:t>
            </w:r>
          </w:p>
        </w:tc>
        <w:tc>
          <w:tcPr>
            <w:tcW w:w="1363" w:type="dxa"/>
          </w:tcPr>
          <w:p w:rsidR="00DC0698" w:rsidRPr="00FE631B" w:rsidRDefault="00DC0698"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163319,44</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из бюджета муниципального района, городского (муниципального) округа</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130000</w:t>
            </w:r>
          </w:p>
        </w:tc>
        <w:tc>
          <w:tcPr>
            <w:tcW w:w="1363" w:type="dxa"/>
          </w:tcPr>
          <w:p w:rsidR="00DC0698" w:rsidRPr="00FE631B" w:rsidRDefault="00DC0698"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163319,44</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из бюджета поселений</w:t>
            </w:r>
          </w:p>
        </w:tc>
        <w:tc>
          <w:tcPr>
            <w:tcW w:w="1440"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w:t>
            </w:r>
          </w:p>
        </w:tc>
        <w:tc>
          <w:tcPr>
            <w:tcW w:w="1363"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w:t>
            </w:r>
          </w:p>
        </w:tc>
      </w:tr>
      <w:tr w:rsidR="008A14F4" w:rsidRPr="00FE631B" w:rsidTr="0060087B">
        <w:trPr>
          <w:jc w:val="center"/>
        </w:trPr>
        <w:tc>
          <w:tcPr>
            <w:tcW w:w="6854" w:type="dxa"/>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Причины изменения показателей (пояснить)</w:t>
            </w:r>
          </w:p>
        </w:tc>
        <w:tc>
          <w:tcPr>
            <w:tcW w:w="2803" w:type="dxa"/>
            <w:gridSpan w:val="2"/>
          </w:tcPr>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w:t>
            </w:r>
          </w:p>
        </w:tc>
      </w:tr>
    </w:tbl>
    <w:p w:rsidR="00DC0698" w:rsidRPr="00FE631B" w:rsidRDefault="00DC0698" w:rsidP="008A14F4">
      <w:pPr>
        <w:pBdr>
          <w:bottom w:val="single" w:sz="12" w:space="1" w:color="auto"/>
        </w:pBdr>
        <w:spacing w:after="0" w:line="240" w:lineRule="auto"/>
        <w:jc w:val="both"/>
        <w:rPr>
          <w:rFonts w:ascii="Times New Roman" w:eastAsia="Calibri" w:hAnsi="Times New Roman" w:cs="Times New Roman"/>
          <w:b/>
          <w:sz w:val="24"/>
          <w:szCs w:val="24"/>
        </w:rPr>
      </w:pPr>
    </w:p>
    <w:p w:rsidR="00DC0698" w:rsidRPr="00FE631B" w:rsidRDefault="00DC0698" w:rsidP="008A14F4">
      <w:pPr>
        <w:pBdr>
          <w:bottom w:val="single" w:sz="12" w:space="1" w:color="auto"/>
        </w:pBdr>
        <w:spacing w:after="0" w:line="240" w:lineRule="auto"/>
        <w:jc w:val="both"/>
        <w:rPr>
          <w:rFonts w:ascii="Times New Roman" w:eastAsia="Calibri" w:hAnsi="Times New Roman" w:cs="Times New Roman"/>
          <w:b/>
          <w:sz w:val="24"/>
          <w:szCs w:val="24"/>
        </w:rPr>
      </w:pPr>
      <w:r w:rsidRPr="00FE631B">
        <w:rPr>
          <w:rFonts w:ascii="Times New Roman" w:eastAsia="Calibri" w:hAnsi="Times New Roman" w:cs="Times New Roman"/>
          <w:b/>
          <w:sz w:val="24"/>
          <w:szCs w:val="24"/>
        </w:rPr>
        <w:t>Библиотеки, имеющие доступ к сети Интернет</w:t>
      </w:r>
    </w:p>
    <w:p w:rsidR="00DC0698" w:rsidRPr="00FE631B" w:rsidRDefault="00DC0698" w:rsidP="008A14F4">
      <w:pPr>
        <w:spacing w:after="0" w:line="240" w:lineRule="auto"/>
        <w:rPr>
          <w:rFonts w:ascii="Times New Roman" w:hAnsi="Times New Roman" w:cs="Times New Roman"/>
          <w:sz w:val="24"/>
          <w:szCs w:val="24"/>
          <w:u w:val="single"/>
        </w:rPr>
      </w:pPr>
      <w:r w:rsidRPr="00FE631B">
        <w:rPr>
          <w:rFonts w:ascii="Times New Roman" w:eastAsia="Times New Roman" w:hAnsi="Times New Roman" w:cs="Times New Roman"/>
          <w:i/>
          <w:sz w:val="24"/>
          <w:szCs w:val="24"/>
          <w:lang w:eastAsia="ru-RU"/>
        </w:rPr>
        <w:t xml:space="preserve">Указать библиотеки, имеющие доступ к сети </w:t>
      </w:r>
      <w:proofErr w:type="gramStart"/>
      <w:r w:rsidRPr="00FE631B">
        <w:rPr>
          <w:rFonts w:ascii="Times New Roman" w:eastAsia="Times New Roman" w:hAnsi="Times New Roman" w:cs="Times New Roman"/>
          <w:i/>
          <w:sz w:val="24"/>
          <w:szCs w:val="24"/>
          <w:lang w:eastAsia="ru-RU"/>
        </w:rPr>
        <w:t xml:space="preserve">Интернет: </w:t>
      </w:r>
      <w:r w:rsidRPr="00FE631B">
        <w:rPr>
          <w:rFonts w:ascii="Times New Roman" w:eastAsia="Times New Roman" w:hAnsi="Times New Roman" w:cs="Times New Roman"/>
          <w:sz w:val="24"/>
          <w:szCs w:val="24"/>
          <w:lang w:eastAsia="ru-RU"/>
        </w:rPr>
        <w:t xml:space="preserve"> </w:t>
      </w:r>
      <w:r w:rsidRPr="00FE631B">
        <w:rPr>
          <w:rFonts w:ascii="Times New Roman" w:hAnsi="Times New Roman" w:cs="Times New Roman"/>
          <w:sz w:val="24"/>
          <w:szCs w:val="24"/>
          <w:u w:val="single"/>
        </w:rPr>
        <w:t>ЦБ</w:t>
      </w:r>
      <w:proofErr w:type="gramEnd"/>
      <w:r w:rsidRPr="00FE631B">
        <w:rPr>
          <w:rFonts w:ascii="Times New Roman" w:hAnsi="Times New Roman" w:cs="Times New Roman"/>
          <w:sz w:val="24"/>
          <w:szCs w:val="24"/>
          <w:u w:val="single"/>
        </w:rPr>
        <w:t>, Детская библиотека,</w:t>
      </w:r>
      <w:r w:rsidRPr="00FE631B">
        <w:rPr>
          <w:rFonts w:ascii="Times New Roman" w:hAnsi="Times New Roman" w:cs="Times New Roman"/>
          <w:sz w:val="24"/>
          <w:szCs w:val="24"/>
        </w:rPr>
        <w:t xml:space="preserve"> </w:t>
      </w:r>
      <w:r w:rsidRPr="00FE631B">
        <w:rPr>
          <w:rFonts w:ascii="Times New Roman" w:hAnsi="Times New Roman" w:cs="Times New Roman"/>
          <w:sz w:val="24"/>
          <w:szCs w:val="24"/>
          <w:u w:val="single"/>
        </w:rPr>
        <w:t xml:space="preserve">Зареченская, Березовская, </w:t>
      </w:r>
      <w:proofErr w:type="spellStart"/>
      <w:r w:rsidRPr="00FE631B">
        <w:rPr>
          <w:rFonts w:ascii="Times New Roman" w:hAnsi="Times New Roman" w:cs="Times New Roman"/>
          <w:sz w:val="24"/>
          <w:szCs w:val="24"/>
          <w:u w:val="single"/>
        </w:rPr>
        <w:t>Правокумакинская</w:t>
      </w:r>
      <w:proofErr w:type="spellEnd"/>
      <w:r w:rsidRPr="00FE631B">
        <w:rPr>
          <w:rFonts w:ascii="Times New Roman" w:hAnsi="Times New Roman" w:cs="Times New Roman"/>
          <w:sz w:val="24"/>
          <w:szCs w:val="24"/>
          <w:u w:val="single"/>
        </w:rPr>
        <w:t xml:space="preserve">, </w:t>
      </w:r>
      <w:proofErr w:type="spellStart"/>
      <w:r w:rsidRPr="00FE631B">
        <w:rPr>
          <w:rFonts w:ascii="Times New Roman" w:hAnsi="Times New Roman" w:cs="Times New Roman"/>
          <w:sz w:val="24"/>
          <w:szCs w:val="24"/>
          <w:u w:val="single"/>
        </w:rPr>
        <w:t>Левокумакинская</w:t>
      </w:r>
      <w:proofErr w:type="spellEnd"/>
      <w:r w:rsidRPr="00FE631B">
        <w:rPr>
          <w:rFonts w:ascii="Times New Roman" w:hAnsi="Times New Roman" w:cs="Times New Roman"/>
          <w:sz w:val="24"/>
          <w:szCs w:val="24"/>
          <w:u w:val="single"/>
        </w:rPr>
        <w:t xml:space="preserve">, </w:t>
      </w:r>
      <w:proofErr w:type="spellStart"/>
      <w:r w:rsidRPr="00FE631B">
        <w:rPr>
          <w:rFonts w:ascii="Times New Roman" w:hAnsi="Times New Roman" w:cs="Times New Roman"/>
          <w:sz w:val="24"/>
          <w:szCs w:val="24"/>
          <w:u w:val="single"/>
        </w:rPr>
        <w:t>Кангильская</w:t>
      </w:r>
      <w:proofErr w:type="spellEnd"/>
      <w:r w:rsidRPr="00FE631B">
        <w:rPr>
          <w:rFonts w:ascii="Times New Roman" w:hAnsi="Times New Roman" w:cs="Times New Roman"/>
          <w:sz w:val="24"/>
          <w:szCs w:val="24"/>
          <w:u w:val="single"/>
        </w:rPr>
        <w:t xml:space="preserve">, </w:t>
      </w:r>
      <w:proofErr w:type="spellStart"/>
      <w:r w:rsidRPr="00FE631B">
        <w:rPr>
          <w:rFonts w:ascii="Times New Roman" w:hAnsi="Times New Roman" w:cs="Times New Roman"/>
          <w:sz w:val="24"/>
          <w:szCs w:val="24"/>
          <w:u w:val="single"/>
        </w:rPr>
        <w:t>Приисковская</w:t>
      </w:r>
      <w:proofErr w:type="spellEnd"/>
      <w:r w:rsidRPr="00FE631B">
        <w:rPr>
          <w:rFonts w:ascii="Times New Roman" w:hAnsi="Times New Roman" w:cs="Times New Roman"/>
          <w:sz w:val="24"/>
          <w:szCs w:val="24"/>
          <w:u w:val="single"/>
        </w:rPr>
        <w:t xml:space="preserve">, </w:t>
      </w:r>
      <w:proofErr w:type="spellStart"/>
      <w:r w:rsidRPr="00FE631B">
        <w:rPr>
          <w:rFonts w:ascii="Times New Roman" w:hAnsi="Times New Roman" w:cs="Times New Roman"/>
          <w:sz w:val="24"/>
          <w:szCs w:val="24"/>
          <w:u w:val="single"/>
        </w:rPr>
        <w:t>Бишигинская</w:t>
      </w:r>
      <w:proofErr w:type="spellEnd"/>
      <w:r w:rsidRPr="00FE631B">
        <w:rPr>
          <w:rFonts w:ascii="Times New Roman" w:hAnsi="Times New Roman" w:cs="Times New Roman"/>
          <w:sz w:val="24"/>
          <w:szCs w:val="24"/>
          <w:u w:val="single"/>
        </w:rPr>
        <w:t xml:space="preserve">, Михайловская, Калининская, </w:t>
      </w:r>
      <w:proofErr w:type="spellStart"/>
      <w:r w:rsidRPr="00FE631B">
        <w:rPr>
          <w:rFonts w:ascii="Times New Roman" w:hAnsi="Times New Roman" w:cs="Times New Roman"/>
          <w:sz w:val="24"/>
          <w:szCs w:val="24"/>
          <w:u w:val="single"/>
        </w:rPr>
        <w:t>Пешковская</w:t>
      </w:r>
      <w:proofErr w:type="spellEnd"/>
      <w:r w:rsidRPr="00FE631B">
        <w:rPr>
          <w:rFonts w:ascii="Times New Roman" w:hAnsi="Times New Roman" w:cs="Times New Roman"/>
          <w:sz w:val="24"/>
          <w:szCs w:val="24"/>
          <w:u w:val="single"/>
        </w:rPr>
        <w:t xml:space="preserve">, </w:t>
      </w:r>
      <w:proofErr w:type="spellStart"/>
      <w:r w:rsidRPr="00FE631B">
        <w:rPr>
          <w:rFonts w:ascii="Times New Roman" w:hAnsi="Times New Roman" w:cs="Times New Roman"/>
          <w:sz w:val="24"/>
          <w:szCs w:val="24"/>
          <w:u w:val="single"/>
        </w:rPr>
        <w:t>Верхнеключевская</w:t>
      </w:r>
      <w:proofErr w:type="spellEnd"/>
      <w:r w:rsidRPr="00FE631B">
        <w:rPr>
          <w:rFonts w:ascii="Times New Roman" w:hAnsi="Times New Roman" w:cs="Times New Roman"/>
          <w:sz w:val="24"/>
          <w:szCs w:val="24"/>
          <w:u w:val="single"/>
        </w:rPr>
        <w:t xml:space="preserve">, </w:t>
      </w:r>
      <w:proofErr w:type="spellStart"/>
      <w:r w:rsidRPr="00FE631B">
        <w:rPr>
          <w:rFonts w:ascii="Times New Roman" w:hAnsi="Times New Roman" w:cs="Times New Roman"/>
          <w:sz w:val="24"/>
          <w:szCs w:val="24"/>
          <w:u w:val="single"/>
        </w:rPr>
        <w:t>Илимская</w:t>
      </w:r>
      <w:proofErr w:type="spellEnd"/>
      <w:r w:rsidRPr="00FE631B">
        <w:rPr>
          <w:rFonts w:ascii="Times New Roman" w:hAnsi="Times New Roman" w:cs="Times New Roman"/>
          <w:sz w:val="24"/>
          <w:szCs w:val="24"/>
          <w:u w:val="single"/>
        </w:rPr>
        <w:t xml:space="preserve">, </w:t>
      </w:r>
      <w:proofErr w:type="spellStart"/>
      <w:r w:rsidRPr="00FE631B">
        <w:rPr>
          <w:rFonts w:ascii="Times New Roman" w:hAnsi="Times New Roman" w:cs="Times New Roman"/>
          <w:sz w:val="24"/>
          <w:szCs w:val="24"/>
          <w:u w:val="single"/>
        </w:rPr>
        <w:t>Олеканская</w:t>
      </w:r>
      <w:proofErr w:type="spellEnd"/>
      <w:r w:rsidRPr="00FE631B">
        <w:rPr>
          <w:rFonts w:ascii="Times New Roman" w:hAnsi="Times New Roman" w:cs="Times New Roman"/>
          <w:sz w:val="24"/>
          <w:szCs w:val="24"/>
          <w:u w:val="single"/>
        </w:rPr>
        <w:t xml:space="preserve">, </w:t>
      </w:r>
      <w:proofErr w:type="spellStart"/>
      <w:r w:rsidRPr="00FE631B">
        <w:rPr>
          <w:rFonts w:ascii="Times New Roman" w:hAnsi="Times New Roman" w:cs="Times New Roman"/>
          <w:sz w:val="24"/>
          <w:szCs w:val="24"/>
          <w:u w:val="single"/>
        </w:rPr>
        <w:t>Олинская</w:t>
      </w:r>
      <w:proofErr w:type="spellEnd"/>
      <w:r w:rsidRPr="00FE631B">
        <w:rPr>
          <w:rFonts w:ascii="Times New Roman" w:hAnsi="Times New Roman" w:cs="Times New Roman"/>
          <w:sz w:val="24"/>
          <w:szCs w:val="24"/>
          <w:u w:val="single"/>
        </w:rPr>
        <w:t xml:space="preserve">, </w:t>
      </w:r>
      <w:proofErr w:type="spellStart"/>
      <w:r w:rsidRPr="00FE631B">
        <w:rPr>
          <w:rFonts w:ascii="Times New Roman" w:hAnsi="Times New Roman" w:cs="Times New Roman"/>
          <w:sz w:val="24"/>
          <w:szCs w:val="24"/>
          <w:u w:val="single"/>
        </w:rPr>
        <w:t>Зюльзинская</w:t>
      </w:r>
      <w:proofErr w:type="spellEnd"/>
      <w:r w:rsidRPr="00FE631B">
        <w:rPr>
          <w:rFonts w:ascii="Times New Roman" w:hAnsi="Times New Roman" w:cs="Times New Roman"/>
          <w:sz w:val="24"/>
          <w:szCs w:val="24"/>
          <w:u w:val="single"/>
        </w:rPr>
        <w:t xml:space="preserve"> </w:t>
      </w:r>
    </w:p>
    <w:p w:rsidR="00DC0698" w:rsidRPr="00FE631B" w:rsidRDefault="00DC0698" w:rsidP="008A14F4">
      <w:pPr>
        <w:spacing w:after="0" w:line="240" w:lineRule="auto"/>
        <w:jc w:val="both"/>
        <w:rPr>
          <w:rFonts w:ascii="Times New Roman" w:eastAsia="Calibri" w:hAnsi="Times New Roman" w:cs="Times New Roman"/>
          <w:b/>
          <w:sz w:val="24"/>
          <w:szCs w:val="24"/>
        </w:rPr>
      </w:pPr>
      <w:r w:rsidRPr="00FE631B">
        <w:rPr>
          <w:rFonts w:ascii="Times New Roman" w:eastAsia="Calibri" w:hAnsi="Times New Roman" w:cs="Times New Roman"/>
          <w:b/>
          <w:sz w:val="24"/>
          <w:szCs w:val="24"/>
        </w:rPr>
        <w:t>Библиотеки, в которых были проведены работы по подключению к сети Интернет в 2024 году: 0</w:t>
      </w:r>
    </w:p>
    <w:p w:rsidR="00DC0698" w:rsidRPr="00FE631B" w:rsidRDefault="00DC0698" w:rsidP="008A14F4">
      <w:pPr>
        <w:pBdr>
          <w:bottom w:val="single" w:sz="12" w:space="1" w:color="auto"/>
        </w:pBd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b/>
          <w:sz w:val="24"/>
          <w:szCs w:val="24"/>
        </w:rPr>
        <w:t>Библиотеки, имеющие доступ к Национальной электронной библиотеке</w:t>
      </w:r>
      <w:r w:rsidRPr="00FE631B">
        <w:rPr>
          <w:rFonts w:ascii="Times New Roman" w:eastAsia="Calibri" w:hAnsi="Times New Roman" w:cs="Times New Roman"/>
          <w:sz w:val="24"/>
          <w:szCs w:val="24"/>
        </w:rPr>
        <w:t xml:space="preserve"> (НЭБ) Районная библиотека, </w:t>
      </w:r>
      <w:proofErr w:type="spellStart"/>
      <w:r w:rsidRPr="00FE631B">
        <w:rPr>
          <w:rFonts w:ascii="Times New Roman" w:eastAsia="Calibri" w:hAnsi="Times New Roman" w:cs="Times New Roman"/>
          <w:sz w:val="24"/>
          <w:szCs w:val="24"/>
        </w:rPr>
        <w:t>Олинская</w:t>
      </w:r>
      <w:proofErr w:type="spellEnd"/>
      <w:r w:rsidRPr="00FE631B">
        <w:rPr>
          <w:rFonts w:ascii="Times New Roman" w:eastAsia="Calibri" w:hAnsi="Times New Roman" w:cs="Times New Roman"/>
          <w:sz w:val="24"/>
          <w:szCs w:val="24"/>
        </w:rPr>
        <w:t xml:space="preserve"> модельная библиотека</w:t>
      </w:r>
    </w:p>
    <w:p w:rsidR="00DC0698" w:rsidRPr="00FE631B" w:rsidRDefault="00DC0698" w:rsidP="008A14F4">
      <w:pPr>
        <w:spacing w:after="0" w:line="240" w:lineRule="auto"/>
        <w:ind w:firstLine="567"/>
        <w:jc w:val="both"/>
        <w:rPr>
          <w:rFonts w:ascii="Times New Roman" w:eastAsia="Calibri" w:hAnsi="Times New Roman" w:cs="Times New Roman"/>
          <w:sz w:val="24"/>
          <w:szCs w:val="24"/>
        </w:rPr>
      </w:pPr>
      <w:r w:rsidRPr="00FE631B">
        <w:rPr>
          <w:rFonts w:ascii="Times New Roman" w:eastAsia="Calibri" w:hAnsi="Times New Roman" w:cs="Times New Roman"/>
          <w:b/>
          <w:sz w:val="24"/>
          <w:szCs w:val="24"/>
        </w:rPr>
        <w:t>Поселения, в которых выделялись финансовые средства:</w:t>
      </w:r>
      <w:r w:rsidRPr="00FE631B">
        <w:rPr>
          <w:rFonts w:ascii="Times New Roman" w:eastAsia="Calibri" w:hAnsi="Times New Roman" w:cs="Times New Roman"/>
          <w:sz w:val="24"/>
          <w:szCs w:val="24"/>
        </w:rPr>
        <w:t xml:space="preserve"> </w:t>
      </w:r>
      <w:proofErr w:type="gramStart"/>
      <w:r w:rsidRPr="00FE631B">
        <w:rPr>
          <w:rFonts w:ascii="Times New Roman" w:eastAsia="Calibri" w:hAnsi="Times New Roman" w:cs="Times New Roman"/>
          <w:sz w:val="24"/>
          <w:szCs w:val="24"/>
        </w:rPr>
        <w:t>В</w:t>
      </w:r>
      <w:proofErr w:type="gramEnd"/>
      <w:r w:rsidRPr="00FE631B">
        <w:rPr>
          <w:rFonts w:ascii="Times New Roman" w:eastAsia="Calibri" w:hAnsi="Times New Roman" w:cs="Times New Roman"/>
          <w:sz w:val="24"/>
          <w:szCs w:val="24"/>
        </w:rPr>
        <w:t xml:space="preserve"> общей сложности на комплектование фондов было потрачено 756621,1 рубля, что на 648136,51 рубля меньше, чем в 2023 году.</w:t>
      </w:r>
    </w:p>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lastRenderedPageBreak/>
        <w:t>Источниками финансирования стали: федеральная, краевая субсидия и дар. Объем федеральных средств в 2024 г. составил 110613,21 р. Из муниципального бюджета выделено 200000 р. на периодику 2024 г.:  - 163319,44 рубля.</w:t>
      </w:r>
    </w:p>
    <w:p w:rsidR="004E0D30" w:rsidRPr="00FE631B" w:rsidRDefault="004E0D30" w:rsidP="008A14F4">
      <w:pPr>
        <w:spacing w:after="0" w:line="240" w:lineRule="auto"/>
        <w:jc w:val="both"/>
        <w:rPr>
          <w:rFonts w:ascii="Times New Roman" w:eastAsia="Calibri" w:hAnsi="Times New Roman" w:cs="Times New Roman"/>
          <w:sz w:val="24"/>
          <w:szCs w:val="24"/>
        </w:rPr>
      </w:pPr>
    </w:p>
    <w:p w:rsidR="00DC0698" w:rsidRPr="00FE631B" w:rsidRDefault="00DC0698" w:rsidP="008A14F4">
      <w:pPr>
        <w:spacing w:after="0" w:line="240" w:lineRule="auto"/>
        <w:jc w:val="both"/>
        <w:rPr>
          <w:rFonts w:ascii="Times New Roman" w:eastAsia="Calibri" w:hAnsi="Times New Roman" w:cs="Times New Roman"/>
          <w:b/>
          <w:sz w:val="24"/>
          <w:szCs w:val="24"/>
        </w:rPr>
      </w:pPr>
      <w:r w:rsidRPr="00FE631B">
        <w:rPr>
          <w:rFonts w:ascii="Times New Roman" w:eastAsia="Calibri" w:hAnsi="Times New Roman" w:cs="Times New Roman"/>
          <w:b/>
          <w:sz w:val="24"/>
          <w:szCs w:val="24"/>
        </w:rPr>
        <w:t xml:space="preserve">Культурно-просветительская деятельность: </w:t>
      </w:r>
    </w:p>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В отчётном году проведена целенаправленная культурно – просветительская деятельность в рамках: </w:t>
      </w:r>
    </w:p>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выигранных грантов;</w:t>
      </w:r>
    </w:p>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 акций, конкурсов различного уровня; </w:t>
      </w:r>
    </w:p>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 государственных и традиционных народных праздников; </w:t>
      </w:r>
    </w:p>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 патриотическое воспитание; </w:t>
      </w:r>
    </w:p>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 популяризация здорового образа жизни; </w:t>
      </w:r>
    </w:p>
    <w:p w:rsidR="00DC0698" w:rsidRPr="00FE631B" w:rsidRDefault="00DC0698" w:rsidP="008A14F4">
      <w:pPr>
        <w:spacing w:after="0" w:line="240" w:lineRule="auto"/>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 вечера, посвященные памятным датам; </w:t>
      </w:r>
    </w:p>
    <w:p w:rsidR="00DC0698" w:rsidRPr="00FE631B" w:rsidRDefault="00DC0698" w:rsidP="008A14F4">
      <w:pPr>
        <w:spacing w:after="0" w:line="240" w:lineRule="auto"/>
        <w:ind w:firstLine="708"/>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Культурно – просветительская деятельность осуществляется путём проведения культурных мероприятий, организации литературных вечеров, встреч, конкурсов и иных культурных акций. Одной из самых популярных форм работы остаётся деятельность читательских любительских клубов и объединений по интересам. Традиционно интенсивно и плодотворно развивается сотрудничество со школами. Совместно составляются планы работы и проводятся познавательно-игровые программы и громкие чтения, библиотечные уроки, литературные часы и праздники, выставки; ведется активная работа по организации внеклассного чтения, летнего отдыха детей.</w:t>
      </w:r>
    </w:p>
    <w:p w:rsidR="00DC0698" w:rsidRPr="00FE631B" w:rsidRDefault="00DC0698" w:rsidP="008A14F4">
      <w:pPr>
        <w:spacing w:after="0" w:line="240" w:lineRule="auto"/>
        <w:ind w:firstLine="708"/>
        <w:jc w:val="both"/>
        <w:rPr>
          <w:rFonts w:ascii="Times New Roman" w:eastAsia="Calibri" w:hAnsi="Times New Roman" w:cs="Times New Roman"/>
          <w:sz w:val="24"/>
          <w:szCs w:val="24"/>
        </w:rPr>
      </w:pPr>
      <w:r w:rsidRPr="00FE631B">
        <w:rPr>
          <w:rFonts w:ascii="Times New Roman" w:eastAsia="Calibri" w:hAnsi="Times New Roman" w:cs="Times New Roman"/>
          <w:sz w:val="24"/>
          <w:szCs w:val="24"/>
        </w:rPr>
        <w:t xml:space="preserve">С большим успехом проходили мероприятия вне стен библиотек: </w:t>
      </w:r>
      <w:proofErr w:type="spellStart"/>
      <w:r w:rsidRPr="00FE631B">
        <w:rPr>
          <w:rFonts w:ascii="Times New Roman" w:eastAsia="Calibri" w:hAnsi="Times New Roman" w:cs="Times New Roman"/>
          <w:sz w:val="24"/>
          <w:szCs w:val="24"/>
        </w:rPr>
        <w:t>флешмобы</w:t>
      </w:r>
      <w:proofErr w:type="spellEnd"/>
      <w:r w:rsidRPr="00FE631B">
        <w:rPr>
          <w:rFonts w:ascii="Times New Roman" w:eastAsia="Calibri" w:hAnsi="Times New Roman" w:cs="Times New Roman"/>
          <w:sz w:val="24"/>
          <w:szCs w:val="24"/>
        </w:rPr>
        <w:t xml:space="preserve">, литературные беседы, презентации, игровые программы. Культурно-просветительской работой библиотек охвачены и маломобильные граждане, пожилые, пенсионеры. Всего проведено 1137 мероприятий, что больше на 140 единице по сравнению с 2023 г. И с посещением мероприятий </w:t>
      </w:r>
      <w:r w:rsidRPr="00FE631B">
        <w:rPr>
          <w:rFonts w:ascii="Times New Roman" w:hAnsi="Times New Roman"/>
          <w:sz w:val="24"/>
          <w:szCs w:val="24"/>
        </w:rPr>
        <w:t>29179</w:t>
      </w:r>
      <w:r w:rsidRPr="00FE631B">
        <w:rPr>
          <w:rFonts w:ascii="Times New Roman" w:eastAsia="Calibri" w:hAnsi="Times New Roman" w:cs="Times New Roman"/>
          <w:sz w:val="24"/>
          <w:szCs w:val="24"/>
        </w:rPr>
        <w:t xml:space="preserve"> человек.</w:t>
      </w:r>
    </w:p>
    <w:p w:rsidR="002108CF" w:rsidRPr="00FE631B" w:rsidRDefault="002108CF" w:rsidP="008A14F4">
      <w:pPr>
        <w:shd w:val="clear" w:color="auto" w:fill="FFFFFF"/>
        <w:spacing w:after="0" w:line="240" w:lineRule="auto"/>
        <w:ind w:firstLine="709"/>
        <w:jc w:val="both"/>
        <w:rPr>
          <w:rFonts w:ascii="Times New Roman" w:eastAsia="Times New Roman" w:hAnsi="Times New Roman"/>
          <w:b/>
          <w:i/>
          <w:sz w:val="24"/>
          <w:szCs w:val="24"/>
          <w:lang w:eastAsia="ru-RU"/>
        </w:rPr>
      </w:pPr>
      <w:r w:rsidRPr="00FE631B">
        <w:rPr>
          <w:rFonts w:ascii="Times New Roman" w:eastAsia="Times New Roman" w:hAnsi="Times New Roman"/>
          <w:b/>
          <w:i/>
          <w:sz w:val="24"/>
          <w:szCs w:val="24"/>
          <w:lang w:eastAsia="ru-RU"/>
        </w:rPr>
        <w:t>24)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2108CF" w:rsidRPr="00FE631B" w:rsidRDefault="002108CF" w:rsidP="008A14F4">
      <w:pPr>
        <w:spacing w:after="0" w:line="240" w:lineRule="auto"/>
        <w:ind w:firstLine="709"/>
        <w:jc w:val="both"/>
        <w:rPr>
          <w:rFonts w:ascii="Times New Roman" w:hAnsi="Times New Roman"/>
          <w:sz w:val="24"/>
          <w:szCs w:val="24"/>
          <w:shd w:val="clear" w:color="auto" w:fill="FFFFFF"/>
        </w:rPr>
      </w:pPr>
      <w:r w:rsidRPr="00FE631B">
        <w:rPr>
          <w:rFonts w:ascii="Times New Roman" w:hAnsi="Times New Roman"/>
          <w:sz w:val="24"/>
          <w:szCs w:val="24"/>
          <w:shd w:val="clear" w:color="auto" w:fill="FFFFFF"/>
        </w:rPr>
        <w:t xml:space="preserve">Работа клубных учреждений Нерчинского района является важным инструментом формирования культурно-образовательной среды, активного вовлечения молодежи в социальную жизнь и развития их творческого потенциала. Они способствуют сохранению и развитию культурного наследия района, повышению молодежного </w:t>
      </w:r>
      <w:proofErr w:type="spellStart"/>
      <w:r w:rsidRPr="00FE631B">
        <w:rPr>
          <w:rFonts w:ascii="Times New Roman" w:hAnsi="Times New Roman"/>
          <w:sz w:val="24"/>
          <w:szCs w:val="24"/>
          <w:shd w:val="clear" w:color="auto" w:fill="FFFFFF"/>
        </w:rPr>
        <w:t>активизма</w:t>
      </w:r>
      <w:proofErr w:type="spellEnd"/>
      <w:r w:rsidRPr="00FE631B">
        <w:rPr>
          <w:rFonts w:ascii="Times New Roman" w:hAnsi="Times New Roman"/>
          <w:sz w:val="24"/>
          <w:szCs w:val="24"/>
          <w:shd w:val="clear" w:color="auto" w:fill="FFFFFF"/>
        </w:rPr>
        <w:t xml:space="preserve"> и социальной активности. </w:t>
      </w:r>
    </w:p>
    <w:p w:rsidR="002108CF" w:rsidRPr="00FE631B" w:rsidRDefault="002108CF" w:rsidP="008A14F4">
      <w:pPr>
        <w:spacing w:after="0" w:line="240" w:lineRule="auto"/>
        <w:ind w:firstLine="709"/>
        <w:jc w:val="both"/>
        <w:rPr>
          <w:rFonts w:ascii="Times New Roman" w:hAnsi="Times New Roman"/>
          <w:sz w:val="24"/>
          <w:szCs w:val="24"/>
          <w:shd w:val="clear" w:color="auto" w:fill="FFFFFF"/>
        </w:rPr>
      </w:pPr>
      <w:r w:rsidRPr="00FE631B">
        <w:rPr>
          <w:rFonts w:ascii="Times New Roman" w:hAnsi="Times New Roman"/>
          <w:sz w:val="24"/>
          <w:szCs w:val="24"/>
          <w:shd w:val="clear" w:color="auto" w:fill="FFFFFF"/>
        </w:rPr>
        <w:t>Кроме того, клубные учреждения проводят различные конкурсы, фестивали, выставки, концерты, спортивные мероприятия, что способствует развитию творческого потенциала участников и способствует социализации молодежи. Клубные учреждения сотрудничают с другими образовательными и культурными учреждениями, а также организациями в рамках района и региона. Это позволяет создавать больше возможностей для обмена опытом и реализации совместных проектов</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           Требуется проведение работ по капитальному ремонту, строительству зданий СДК и детской школы искусств.  </w:t>
      </w:r>
    </w:p>
    <w:p w:rsidR="002108CF" w:rsidRPr="00FE631B" w:rsidRDefault="002108CF" w:rsidP="008A14F4">
      <w:pPr>
        <w:spacing w:after="0" w:line="240" w:lineRule="auto"/>
        <w:jc w:val="both"/>
        <w:rPr>
          <w:rFonts w:ascii="Times New Roman" w:hAnsi="Times New Roman"/>
          <w:sz w:val="24"/>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978"/>
        <w:gridCol w:w="1418"/>
        <w:gridCol w:w="567"/>
        <w:gridCol w:w="2126"/>
        <w:gridCol w:w="1417"/>
        <w:gridCol w:w="1525"/>
      </w:tblGrid>
      <w:tr w:rsidR="008A14F4" w:rsidRPr="00FE631B" w:rsidTr="00591F03">
        <w:trPr>
          <w:trHeight w:val="988"/>
        </w:trPr>
        <w:tc>
          <w:tcPr>
            <w:tcW w:w="540" w:type="dxa"/>
            <w:vMerge w:val="restart"/>
          </w:tcPr>
          <w:p w:rsidR="002108CF" w:rsidRPr="00FE631B" w:rsidRDefault="002108CF" w:rsidP="008A14F4">
            <w:pPr>
              <w:spacing w:after="0" w:line="240" w:lineRule="auto"/>
              <w:jc w:val="both"/>
              <w:rPr>
                <w:rFonts w:ascii="Times New Roman" w:hAnsi="Times New Roman"/>
                <w:b/>
                <w:sz w:val="24"/>
                <w:szCs w:val="24"/>
              </w:rPr>
            </w:pPr>
            <w:r w:rsidRPr="00FE631B">
              <w:rPr>
                <w:rFonts w:ascii="Times New Roman" w:hAnsi="Times New Roman"/>
                <w:b/>
                <w:sz w:val="24"/>
                <w:szCs w:val="24"/>
              </w:rPr>
              <w:t>№ п</w:t>
            </w:r>
            <w:r w:rsidRPr="00FE631B">
              <w:rPr>
                <w:rFonts w:ascii="Times New Roman" w:hAnsi="Times New Roman"/>
                <w:b/>
                <w:sz w:val="24"/>
                <w:szCs w:val="24"/>
                <w:lang w:val="en-US"/>
              </w:rPr>
              <w:t>/</w:t>
            </w:r>
            <w:r w:rsidRPr="00FE631B">
              <w:rPr>
                <w:rFonts w:ascii="Times New Roman" w:hAnsi="Times New Roman"/>
                <w:b/>
                <w:sz w:val="24"/>
                <w:szCs w:val="24"/>
              </w:rPr>
              <w:t>п</w:t>
            </w:r>
          </w:p>
        </w:tc>
        <w:tc>
          <w:tcPr>
            <w:tcW w:w="1978" w:type="dxa"/>
            <w:vMerge w:val="restart"/>
          </w:tcPr>
          <w:p w:rsidR="002108CF" w:rsidRPr="00FE631B" w:rsidRDefault="002108CF" w:rsidP="008A14F4">
            <w:pPr>
              <w:spacing w:after="0" w:line="240" w:lineRule="auto"/>
              <w:jc w:val="both"/>
              <w:rPr>
                <w:rFonts w:ascii="Times New Roman" w:hAnsi="Times New Roman"/>
                <w:b/>
                <w:sz w:val="24"/>
                <w:szCs w:val="24"/>
              </w:rPr>
            </w:pPr>
            <w:r w:rsidRPr="00FE631B">
              <w:rPr>
                <w:rFonts w:ascii="Times New Roman" w:hAnsi="Times New Roman"/>
                <w:b/>
                <w:sz w:val="24"/>
                <w:szCs w:val="24"/>
              </w:rPr>
              <w:t xml:space="preserve">Наименование учреждения </w:t>
            </w:r>
          </w:p>
        </w:tc>
        <w:tc>
          <w:tcPr>
            <w:tcW w:w="1418" w:type="dxa"/>
            <w:vMerge w:val="restart"/>
          </w:tcPr>
          <w:p w:rsidR="002108CF" w:rsidRPr="00FE631B" w:rsidRDefault="002108CF" w:rsidP="008A14F4">
            <w:pPr>
              <w:spacing w:after="0" w:line="240" w:lineRule="auto"/>
              <w:jc w:val="both"/>
              <w:rPr>
                <w:rFonts w:ascii="Times New Roman" w:hAnsi="Times New Roman"/>
                <w:b/>
                <w:sz w:val="24"/>
                <w:szCs w:val="24"/>
              </w:rPr>
            </w:pPr>
            <w:r w:rsidRPr="00FE631B">
              <w:rPr>
                <w:rFonts w:ascii="Times New Roman" w:hAnsi="Times New Roman"/>
                <w:b/>
                <w:sz w:val="24"/>
                <w:szCs w:val="24"/>
              </w:rPr>
              <w:t>Здания, требующие капитального ремонта, реконструкции (вид ремонта)</w:t>
            </w:r>
          </w:p>
        </w:tc>
        <w:tc>
          <w:tcPr>
            <w:tcW w:w="567" w:type="dxa"/>
            <w:vMerge w:val="restart"/>
          </w:tcPr>
          <w:p w:rsidR="002108CF" w:rsidRPr="00FE631B" w:rsidRDefault="002108CF" w:rsidP="008A14F4">
            <w:pPr>
              <w:spacing w:after="0" w:line="240" w:lineRule="auto"/>
              <w:jc w:val="both"/>
              <w:rPr>
                <w:rFonts w:ascii="Times New Roman" w:hAnsi="Times New Roman"/>
                <w:b/>
                <w:sz w:val="24"/>
                <w:szCs w:val="24"/>
              </w:rPr>
            </w:pPr>
            <w:r w:rsidRPr="00FE631B">
              <w:rPr>
                <w:rFonts w:ascii="Times New Roman" w:hAnsi="Times New Roman"/>
                <w:b/>
                <w:sz w:val="24"/>
                <w:szCs w:val="24"/>
              </w:rPr>
              <w:t>№ п</w:t>
            </w:r>
            <w:r w:rsidRPr="00FE631B">
              <w:rPr>
                <w:rFonts w:ascii="Times New Roman" w:hAnsi="Times New Roman"/>
                <w:b/>
                <w:sz w:val="24"/>
                <w:szCs w:val="24"/>
                <w:lang w:val="en-US"/>
              </w:rPr>
              <w:t>/</w:t>
            </w:r>
            <w:r w:rsidRPr="00FE631B">
              <w:rPr>
                <w:rFonts w:ascii="Times New Roman" w:hAnsi="Times New Roman"/>
                <w:b/>
                <w:sz w:val="24"/>
                <w:szCs w:val="24"/>
              </w:rPr>
              <w:t>п</w:t>
            </w:r>
          </w:p>
        </w:tc>
        <w:tc>
          <w:tcPr>
            <w:tcW w:w="3543" w:type="dxa"/>
            <w:gridSpan w:val="2"/>
          </w:tcPr>
          <w:p w:rsidR="002108CF" w:rsidRPr="00FE631B" w:rsidRDefault="002108CF" w:rsidP="008A14F4">
            <w:pPr>
              <w:spacing w:after="0" w:line="240" w:lineRule="auto"/>
              <w:jc w:val="both"/>
              <w:rPr>
                <w:rFonts w:ascii="Times New Roman" w:hAnsi="Times New Roman"/>
                <w:b/>
                <w:sz w:val="24"/>
                <w:szCs w:val="24"/>
              </w:rPr>
            </w:pPr>
            <w:r w:rsidRPr="00FE631B">
              <w:rPr>
                <w:rFonts w:ascii="Times New Roman" w:hAnsi="Times New Roman"/>
                <w:b/>
                <w:sz w:val="24"/>
                <w:szCs w:val="24"/>
              </w:rPr>
              <w:t xml:space="preserve">Наименование учреждения </w:t>
            </w:r>
          </w:p>
        </w:tc>
        <w:tc>
          <w:tcPr>
            <w:tcW w:w="1525" w:type="dxa"/>
            <w:vMerge w:val="restart"/>
          </w:tcPr>
          <w:p w:rsidR="002108CF" w:rsidRPr="00FE631B" w:rsidRDefault="002108CF" w:rsidP="008A14F4">
            <w:pPr>
              <w:spacing w:after="0" w:line="240" w:lineRule="auto"/>
              <w:jc w:val="both"/>
              <w:rPr>
                <w:rFonts w:ascii="Times New Roman" w:hAnsi="Times New Roman"/>
                <w:b/>
                <w:sz w:val="24"/>
                <w:szCs w:val="24"/>
              </w:rPr>
            </w:pPr>
            <w:r w:rsidRPr="00FE631B">
              <w:rPr>
                <w:rFonts w:ascii="Times New Roman" w:hAnsi="Times New Roman"/>
                <w:b/>
                <w:sz w:val="24"/>
                <w:szCs w:val="24"/>
              </w:rPr>
              <w:t>Здания, требующие капитального ремонта, реконструкции (вид ремонта)</w:t>
            </w:r>
          </w:p>
        </w:tc>
      </w:tr>
      <w:tr w:rsidR="008A14F4" w:rsidRPr="00FE631B" w:rsidTr="00591F03">
        <w:trPr>
          <w:trHeight w:val="854"/>
        </w:trPr>
        <w:tc>
          <w:tcPr>
            <w:tcW w:w="540" w:type="dxa"/>
            <w:vMerge/>
          </w:tcPr>
          <w:p w:rsidR="002108CF" w:rsidRPr="00FE631B" w:rsidRDefault="002108CF" w:rsidP="008A14F4">
            <w:pPr>
              <w:spacing w:after="0" w:line="240" w:lineRule="auto"/>
              <w:jc w:val="both"/>
              <w:rPr>
                <w:rFonts w:ascii="Times New Roman" w:hAnsi="Times New Roman"/>
                <w:sz w:val="24"/>
                <w:szCs w:val="24"/>
              </w:rPr>
            </w:pPr>
          </w:p>
        </w:tc>
        <w:tc>
          <w:tcPr>
            <w:tcW w:w="1978" w:type="dxa"/>
            <w:vMerge/>
          </w:tcPr>
          <w:p w:rsidR="002108CF" w:rsidRPr="00FE631B" w:rsidRDefault="002108CF" w:rsidP="008A14F4">
            <w:pPr>
              <w:spacing w:after="0" w:line="240" w:lineRule="auto"/>
              <w:jc w:val="both"/>
              <w:rPr>
                <w:rFonts w:ascii="Times New Roman" w:hAnsi="Times New Roman"/>
                <w:sz w:val="24"/>
                <w:szCs w:val="24"/>
              </w:rPr>
            </w:pPr>
          </w:p>
        </w:tc>
        <w:tc>
          <w:tcPr>
            <w:tcW w:w="1418" w:type="dxa"/>
            <w:vMerge/>
          </w:tcPr>
          <w:p w:rsidR="002108CF" w:rsidRPr="00FE631B" w:rsidRDefault="002108CF" w:rsidP="008A14F4">
            <w:pPr>
              <w:spacing w:after="0" w:line="240" w:lineRule="auto"/>
              <w:jc w:val="both"/>
              <w:rPr>
                <w:rFonts w:ascii="Times New Roman" w:hAnsi="Times New Roman"/>
                <w:sz w:val="24"/>
                <w:szCs w:val="24"/>
              </w:rPr>
            </w:pPr>
          </w:p>
        </w:tc>
        <w:tc>
          <w:tcPr>
            <w:tcW w:w="567" w:type="dxa"/>
            <w:vMerge/>
          </w:tcPr>
          <w:p w:rsidR="002108CF" w:rsidRPr="00FE631B" w:rsidRDefault="002108CF" w:rsidP="008A14F4">
            <w:pPr>
              <w:spacing w:after="0" w:line="240" w:lineRule="auto"/>
              <w:jc w:val="both"/>
              <w:rPr>
                <w:rFonts w:ascii="Times New Roman" w:hAnsi="Times New Roman"/>
                <w:sz w:val="24"/>
                <w:szCs w:val="24"/>
              </w:rPr>
            </w:pP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Вид ремонта</w:t>
            </w:r>
          </w:p>
        </w:tc>
        <w:tc>
          <w:tcPr>
            <w:tcW w:w="141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Источник и объем финансирования</w:t>
            </w:r>
          </w:p>
        </w:tc>
        <w:tc>
          <w:tcPr>
            <w:tcW w:w="1525" w:type="dxa"/>
            <w:vMerge/>
          </w:tcPr>
          <w:p w:rsidR="002108CF" w:rsidRPr="00FE631B" w:rsidRDefault="002108CF" w:rsidP="008A14F4">
            <w:pPr>
              <w:spacing w:after="0" w:line="240" w:lineRule="auto"/>
              <w:jc w:val="both"/>
              <w:rPr>
                <w:rFonts w:ascii="Times New Roman" w:hAnsi="Times New Roman"/>
                <w:sz w:val="24"/>
                <w:szCs w:val="24"/>
              </w:rPr>
            </w:pP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lastRenderedPageBreak/>
              <w:t>1</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Муниципальное бюджетное учреждение культуры «Нерчинский </w:t>
            </w:r>
            <w:proofErr w:type="spellStart"/>
            <w:r w:rsidRPr="00FE631B">
              <w:rPr>
                <w:rFonts w:ascii="Times New Roman" w:hAnsi="Times New Roman"/>
                <w:sz w:val="24"/>
                <w:szCs w:val="24"/>
              </w:rPr>
              <w:t>межпоселенческий</w:t>
            </w:r>
            <w:proofErr w:type="spellEnd"/>
            <w:r w:rsidRPr="00FE631B">
              <w:rPr>
                <w:rFonts w:ascii="Times New Roman" w:hAnsi="Times New Roman"/>
                <w:sz w:val="24"/>
                <w:szCs w:val="24"/>
              </w:rPr>
              <w:t xml:space="preserve"> районный культурно –досуговый центр»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филиал СДК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Савватеево</w:t>
            </w:r>
            <w:proofErr w:type="spellEnd"/>
          </w:p>
        </w:tc>
        <w:tc>
          <w:tcPr>
            <w:tcW w:w="1418" w:type="dxa"/>
          </w:tcPr>
          <w:p w:rsidR="002108CF" w:rsidRPr="00FE631B" w:rsidRDefault="002108CF" w:rsidP="008A14F4">
            <w:pPr>
              <w:spacing w:after="0" w:line="240" w:lineRule="auto"/>
              <w:jc w:val="both"/>
              <w:rPr>
                <w:rFonts w:ascii="Times New Roman" w:hAnsi="Times New Roman"/>
                <w:sz w:val="24"/>
                <w:szCs w:val="24"/>
              </w:rPr>
            </w:pP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Муниципальное бюджетное учреждение культуры «Нерчинский </w:t>
            </w:r>
            <w:proofErr w:type="spellStart"/>
            <w:r w:rsidRPr="00FE631B">
              <w:rPr>
                <w:rFonts w:ascii="Times New Roman" w:hAnsi="Times New Roman"/>
                <w:sz w:val="24"/>
                <w:szCs w:val="24"/>
              </w:rPr>
              <w:t>межпоселенческий</w:t>
            </w:r>
            <w:proofErr w:type="spellEnd"/>
            <w:r w:rsidRPr="00FE631B">
              <w:rPr>
                <w:rFonts w:ascii="Times New Roman" w:hAnsi="Times New Roman"/>
                <w:sz w:val="24"/>
                <w:szCs w:val="24"/>
              </w:rPr>
              <w:t xml:space="preserve"> районный культурно –досуговый центр»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филиал СДК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Савватеево</w:t>
            </w:r>
            <w:proofErr w:type="spellEnd"/>
          </w:p>
        </w:tc>
        <w:tc>
          <w:tcPr>
            <w:tcW w:w="1417" w:type="dxa"/>
          </w:tcPr>
          <w:p w:rsidR="002108CF" w:rsidRPr="00FE631B" w:rsidRDefault="002108CF" w:rsidP="008A14F4">
            <w:pPr>
              <w:spacing w:after="0" w:line="240" w:lineRule="auto"/>
              <w:jc w:val="both"/>
              <w:rPr>
                <w:rFonts w:ascii="Times New Roman" w:hAnsi="Times New Roman"/>
                <w:sz w:val="24"/>
                <w:szCs w:val="24"/>
              </w:rPr>
            </w:pP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МБУК НМРКДЦ филиал ГДК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п. Приисковый</w:t>
            </w:r>
          </w:p>
        </w:tc>
        <w:tc>
          <w:tcPr>
            <w:tcW w:w="1418" w:type="dxa"/>
          </w:tcPr>
          <w:p w:rsidR="002108CF" w:rsidRPr="00FE631B" w:rsidRDefault="002108CF" w:rsidP="008A14F4">
            <w:pPr>
              <w:spacing w:after="0" w:line="240" w:lineRule="auto"/>
              <w:jc w:val="both"/>
              <w:rPr>
                <w:rFonts w:ascii="Times New Roman" w:hAnsi="Times New Roman"/>
                <w:sz w:val="24"/>
                <w:szCs w:val="24"/>
              </w:rPr>
            </w:pP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МБУК НМРКДЦ филиал ГДК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п. Приисковый</w:t>
            </w:r>
          </w:p>
        </w:tc>
        <w:tc>
          <w:tcPr>
            <w:tcW w:w="1417" w:type="dxa"/>
          </w:tcPr>
          <w:p w:rsidR="002108CF" w:rsidRPr="00FE631B" w:rsidRDefault="002108CF" w:rsidP="008A14F4">
            <w:pPr>
              <w:spacing w:after="0" w:line="240" w:lineRule="auto"/>
              <w:jc w:val="both"/>
              <w:rPr>
                <w:rFonts w:ascii="Times New Roman" w:hAnsi="Times New Roman"/>
                <w:sz w:val="24"/>
                <w:szCs w:val="24"/>
              </w:rPr>
            </w:pP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3</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МБУК «Нерчинский </w:t>
            </w:r>
            <w:proofErr w:type="spellStart"/>
            <w:r w:rsidRPr="00FE631B">
              <w:rPr>
                <w:rFonts w:ascii="Times New Roman" w:hAnsi="Times New Roman"/>
                <w:sz w:val="24"/>
                <w:szCs w:val="24"/>
              </w:rPr>
              <w:t>межпоселенческий</w:t>
            </w:r>
            <w:proofErr w:type="spellEnd"/>
            <w:r w:rsidRPr="00FE631B">
              <w:rPr>
                <w:rFonts w:ascii="Times New Roman" w:hAnsi="Times New Roman"/>
                <w:sz w:val="24"/>
                <w:szCs w:val="24"/>
              </w:rPr>
              <w:t xml:space="preserve"> районный культурно – досуговый центр»</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г. Нерчинск </w:t>
            </w:r>
          </w:p>
        </w:tc>
        <w:tc>
          <w:tcPr>
            <w:tcW w:w="141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Танцевальный зал, водоснабжение и водоотведение. Необходимо строительство (или реконструкция) пристройки </w:t>
            </w: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3</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МБУК «Нерчинский </w:t>
            </w:r>
            <w:proofErr w:type="spellStart"/>
            <w:r w:rsidRPr="00FE631B">
              <w:rPr>
                <w:rFonts w:ascii="Times New Roman" w:hAnsi="Times New Roman"/>
                <w:sz w:val="24"/>
                <w:szCs w:val="24"/>
              </w:rPr>
              <w:t>межпоселенческий</w:t>
            </w:r>
            <w:proofErr w:type="spellEnd"/>
            <w:r w:rsidRPr="00FE631B">
              <w:rPr>
                <w:rFonts w:ascii="Times New Roman" w:hAnsi="Times New Roman"/>
                <w:sz w:val="24"/>
                <w:szCs w:val="24"/>
              </w:rPr>
              <w:t xml:space="preserve"> районный культурно – досуговый центр»</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г. Нерчинск </w:t>
            </w:r>
          </w:p>
        </w:tc>
        <w:tc>
          <w:tcPr>
            <w:tcW w:w="141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Танцевальный зал, водоснабжение и водоотведение. Необходимо строительство (или реконструкция) пристройки </w:t>
            </w: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3</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4</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 СДК с. Нижние Ключи</w:t>
            </w:r>
          </w:p>
        </w:tc>
        <w:tc>
          <w:tcPr>
            <w:tcW w:w="141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Строительство</w:t>
            </w: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4</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 СДК с. Нижние Ключи</w:t>
            </w:r>
          </w:p>
        </w:tc>
        <w:tc>
          <w:tcPr>
            <w:tcW w:w="141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Строительство</w:t>
            </w: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4</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5</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филиал СДК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с. Калинино</w:t>
            </w:r>
          </w:p>
        </w:tc>
        <w:tc>
          <w:tcPr>
            <w:tcW w:w="1418" w:type="dxa"/>
          </w:tcPr>
          <w:p w:rsidR="002108CF" w:rsidRPr="00FE631B" w:rsidRDefault="002108CF" w:rsidP="008A14F4">
            <w:pPr>
              <w:spacing w:after="0" w:line="240" w:lineRule="auto"/>
              <w:jc w:val="both"/>
              <w:rPr>
                <w:rFonts w:ascii="Times New Roman" w:hAnsi="Times New Roman"/>
                <w:b/>
                <w:sz w:val="24"/>
                <w:szCs w:val="24"/>
              </w:rPr>
            </w:pPr>
            <w:r w:rsidRPr="00FE631B">
              <w:rPr>
                <w:rFonts w:ascii="Times New Roman" w:hAnsi="Times New Roman"/>
                <w:sz w:val="24"/>
                <w:szCs w:val="24"/>
              </w:rPr>
              <w:t>Строительство</w:t>
            </w: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5</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филиал СДК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с. Калинино</w:t>
            </w:r>
          </w:p>
        </w:tc>
        <w:tc>
          <w:tcPr>
            <w:tcW w:w="1417" w:type="dxa"/>
          </w:tcPr>
          <w:p w:rsidR="002108CF" w:rsidRPr="00FE631B" w:rsidRDefault="002108CF" w:rsidP="008A14F4">
            <w:pPr>
              <w:spacing w:after="0" w:line="240" w:lineRule="auto"/>
              <w:jc w:val="both"/>
              <w:rPr>
                <w:rFonts w:ascii="Times New Roman" w:hAnsi="Times New Roman"/>
                <w:b/>
                <w:sz w:val="24"/>
                <w:szCs w:val="24"/>
              </w:rPr>
            </w:pPr>
            <w:r w:rsidRPr="00FE631B">
              <w:rPr>
                <w:rFonts w:ascii="Times New Roman" w:hAnsi="Times New Roman"/>
                <w:sz w:val="24"/>
                <w:szCs w:val="24"/>
              </w:rPr>
              <w:t>Строительство</w:t>
            </w: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5</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6</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филиал СДК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Кангил</w:t>
            </w:r>
            <w:proofErr w:type="spellEnd"/>
          </w:p>
        </w:tc>
        <w:tc>
          <w:tcPr>
            <w:tcW w:w="141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Строительство</w:t>
            </w: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6</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филиал СДК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Кангил</w:t>
            </w:r>
            <w:proofErr w:type="spellEnd"/>
          </w:p>
        </w:tc>
        <w:tc>
          <w:tcPr>
            <w:tcW w:w="141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Строительство</w:t>
            </w: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6</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7</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филиал СДК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Зюльзя</w:t>
            </w:r>
            <w:proofErr w:type="spellEnd"/>
          </w:p>
        </w:tc>
        <w:tc>
          <w:tcPr>
            <w:tcW w:w="1418" w:type="dxa"/>
          </w:tcPr>
          <w:p w:rsidR="002108CF" w:rsidRPr="00FE631B" w:rsidRDefault="002108CF" w:rsidP="008A14F4">
            <w:pPr>
              <w:spacing w:after="0" w:line="240" w:lineRule="auto"/>
              <w:jc w:val="both"/>
              <w:rPr>
                <w:rFonts w:ascii="Times New Roman" w:hAnsi="Times New Roman"/>
                <w:sz w:val="24"/>
                <w:szCs w:val="24"/>
              </w:rPr>
            </w:pPr>
          </w:p>
          <w:p w:rsidR="002108CF" w:rsidRPr="00FE631B" w:rsidRDefault="002108CF" w:rsidP="008A14F4">
            <w:pPr>
              <w:spacing w:after="0" w:line="240" w:lineRule="auto"/>
              <w:jc w:val="both"/>
              <w:rPr>
                <w:rFonts w:ascii="Times New Roman" w:hAnsi="Times New Roman"/>
                <w:b/>
                <w:sz w:val="24"/>
                <w:szCs w:val="24"/>
              </w:rPr>
            </w:pPr>
            <w:r w:rsidRPr="00FE631B">
              <w:rPr>
                <w:rFonts w:ascii="Times New Roman" w:hAnsi="Times New Roman"/>
                <w:sz w:val="24"/>
                <w:szCs w:val="24"/>
              </w:rPr>
              <w:t>Строительство</w:t>
            </w: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7</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филиал СДК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Зюльзя</w:t>
            </w:r>
            <w:proofErr w:type="spellEnd"/>
          </w:p>
        </w:tc>
        <w:tc>
          <w:tcPr>
            <w:tcW w:w="1417" w:type="dxa"/>
          </w:tcPr>
          <w:p w:rsidR="002108CF" w:rsidRPr="00FE631B" w:rsidRDefault="002108CF" w:rsidP="008A14F4">
            <w:pPr>
              <w:spacing w:after="0" w:line="240" w:lineRule="auto"/>
              <w:jc w:val="both"/>
              <w:rPr>
                <w:rFonts w:ascii="Times New Roman" w:hAnsi="Times New Roman"/>
                <w:sz w:val="24"/>
                <w:szCs w:val="24"/>
              </w:rPr>
            </w:pPr>
          </w:p>
          <w:p w:rsidR="002108CF" w:rsidRPr="00FE631B" w:rsidRDefault="002108CF" w:rsidP="008A14F4">
            <w:pPr>
              <w:spacing w:after="0" w:line="240" w:lineRule="auto"/>
              <w:jc w:val="both"/>
              <w:rPr>
                <w:rFonts w:ascii="Times New Roman" w:hAnsi="Times New Roman"/>
                <w:b/>
                <w:sz w:val="24"/>
                <w:szCs w:val="24"/>
              </w:rPr>
            </w:pPr>
            <w:r w:rsidRPr="00FE631B">
              <w:rPr>
                <w:rFonts w:ascii="Times New Roman" w:hAnsi="Times New Roman"/>
                <w:sz w:val="24"/>
                <w:szCs w:val="24"/>
              </w:rPr>
              <w:t>Строительство</w:t>
            </w: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7</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8</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филиал СК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Беломестново</w:t>
            </w:r>
            <w:proofErr w:type="spellEnd"/>
          </w:p>
        </w:tc>
        <w:tc>
          <w:tcPr>
            <w:tcW w:w="141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Капитальный ремонт</w:t>
            </w: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8</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филиал СК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Беломестново</w:t>
            </w:r>
            <w:proofErr w:type="spellEnd"/>
          </w:p>
        </w:tc>
        <w:tc>
          <w:tcPr>
            <w:tcW w:w="141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Капитальный ремонт</w:t>
            </w: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8</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9</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филиал СДК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Алеур</w:t>
            </w:r>
            <w:proofErr w:type="spellEnd"/>
          </w:p>
        </w:tc>
        <w:tc>
          <w:tcPr>
            <w:tcW w:w="141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Строительство</w:t>
            </w: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9</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филиал СДК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Алеур</w:t>
            </w:r>
            <w:proofErr w:type="spellEnd"/>
          </w:p>
        </w:tc>
        <w:tc>
          <w:tcPr>
            <w:tcW w:w="141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Строительство</w:t>
            </w: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9</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10</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филиал СДК Строительство</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Андронниково</w:t>
            </w:r>
            <w:proofErr w:type="spellEnd"/>
          </w:p>
        </w:tc>
        <w:tc>
          <w:tcPr>
            <w:tcW w:w="141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Капитальный ремонт</w:t>
            </w: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10</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филиал СДК Строительство</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Андронниково</w:t>
            </w:r>
            <w:proofErr w:type="spellEnd"/>
          </w:p>
        </w:tc>
        <w:tc>
          <w:tcPr>
            <w:tcW w:w="141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Капитальный ремонт</w:t>
            </w: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10</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lastRenderedPageBreak/>
              <w:t>11</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филиал СДК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Бишигино</w:t>
            </w:r>
            <w:proofErr w:type="spellEnd"/>
          </w:p>
        </w:tc>
        <w:tc>
          <w:tcPr>
            <w:tcW w:w="141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Здание, требующее капитального ремонта: замена кровли, перекрытий,</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внутренняя отделка, замена системы отопления, электроосвещения, оконных и дверных блоков</w:t>
            </w: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11</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филиал СДК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Бишигино</w:t>
            </w:r>
            <w:proofErr w:type="spellEnd"/>
          </w:p>
        </w:tc>
        <w:tc>
          <w:tcPr>
            <w:tcW w:w="141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Здание, требующее капитального ремонта: замена кровли, перекрытий,</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внутренняя отделка, замена системы отопления, электроосвещения, оконных и дверных блоков</w:t>
            </w: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11</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12</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филиал СДК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с. Знаменка</w:t>
            </w:r>
          </w:p>
        </w:tc>
        <w:tc>
          <w:tcPr>
            <w:tcW w:w="1418" w:type="dxa"/>
          </w:tcPr>
          <w:p w:rsidR="002108CF" w:rsidRPr="00FE631B" w:rsidRDefault="002108CF" w:rsidP="008A14F4">
            <w:pPr>
              <w:spacing w:after="0" w:line="240" w:lineRule="auto"/>
              <w:jc w:val="both"/>
              <w:rPr>
                <w:rFonts w:ascii="Times New Roman" w:hAnsi="Times New Roman"/>
                <w:sz w:val="24"/>
                <w:szCs w:val="24"/>
              </w:rPr>
            </w:pP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12</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филиал СДК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с. Знаменка</w:t>
            </w:r>
          </w:p>
        </w:tc>
        <w:tc>
          <w:tcPr>
            <w:tcW w:w="1417" w:type="dxa"/>
          </w:tcPr>
          <w:p w:rsidR="002108CF" w:rsidRPr="00FE631B" w:rsidRDefault="002108CF" w:rsidP="008A14F4">
            <w:pPr>
              <w:spacing w:after="0" w:line="240" w:lineRule="auto"/>
              <w:jc w:val="both"/>
              <w:rPr>
                <w:rFonts w:ascii="Times New Roman" w:hAnsi="Times New Roman"/>
                <w:sz w:val="24"/>
                <w:szCs w:val="24"/>
              </w:rPr>
            </w:pP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12</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13</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филиал СДК </w:t>
            </w:r>
          </w:p>
          <w:p w:rsidR="002108CF" w:rsidRPr="00FE631B" w:rsidRDefault="002108CF" w:rsidP="008A14F4">
            <w:pPr>
              <w:spacing w:after="0" w:line="240" w:lineRule="auto"/>
              <w:jc w:val="both"/>
              <w:rPr>
                <w:rFonts w:ascii="Times New Roman" w:hAnsi="Times New Roman"/>
                <w:sz w:val="24"/>
                <w:szCs w:val="24"/>
              </w:rPr>
            </w:pPr>
            <w:proofErr w:type="spellStart"/>
            <w:r w:rsidRPr="00FE631B">
              <w:rPr>
                <w:rFonts w:ascii="Times New Roman" w:hAnsi="Times New Roman"/>
                <w:sz w:val="24"/>
                <w:szCs w:val="24"/>
              </w:rPr>
              <w:t>п.с.т</w:t>
            </w:r>
            <w:proofErr w:type="spellEnd"/>
            <w:r w:rsidRPr="00FE631B">
              <w:rPr>
                <w:rFonts w:ascii="Times New Roman" w:hAnsi="Times New Roman"/>
                <w:sz w:val="24"/>
                <w:szCs w:val="24"/>
              </w:rPr>
              <w:t xml:space="preserve">. Заречный </w:t>
            </w:r>
          </w:p>
        </w:tc>
        <w:tc>
          <w:tcPr>
            <w:tcW w:w="141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Здание, требующее капитального ремонта: замена </w:t>
            </w:r>
            <w:proofErr w:type="gramStart"/>
            <w:r w:rsidRPr="00FE631B">
              <w:rPr>
                <w:rFonts w:ascii="Times New Roman" w:hAnsi="Times New Roman"/>
                <w:sz w:val="24"/>
                <w:szCs w:val="24"/>
              </w:rPr>
              <w:t>кровли,  внутренний</w:t>
            </w:r>
            <w:proofErr w:type="gramEnd"/>
            <w:r w:rsidRPr="00FE631B">
              <w:rPr>
                <w:rFonts w:ascii="Times New Roman" w:hAnsi="Times New Roman"/>
                <w:sz w:val="24"/>
                <w:szCs w:val="24"/>
              </w:rPr>
              <w:t xml:space="preserve"> ремонт, замена оконных и дверных</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блоков</w:t>
            </w: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13</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филиал СДК </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Заречное </w:t>
            </w:r>
          </w:p>
        </w:tc>
        <w:tc>
          <w:tcPr>
            <w:tcW w:w="141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Здание, требующее капитального ремонта: замена </w:t>
            </w:r>
            <w:proofErr w:type="gramStart"/>
            <w:r w:rsidRPr="00FE631B">
              <w:rPr>
                <w:rFonts w:ascii="Times New Roman" w:hAnsi="Times New Roman"/>
                <w:sz w:val="24"/>
                <w:szCs w:val="24"/>
              </w:rPr>
              <w:t>кровли,  внутренний</w:t>
            </w:r>
            <w:proofErr w:type="gramEnd"/>
            <w:r w:rsidRPr="00FE631B">
              <w:rPr>
                <w:rFonts w:ascii="Times New Roman" w:hAnsi="Times New Roman"/>
                <w:sz w:val="24"/>
                <w:szCs w:val="24"/>
              </w:rPr>
              <w:t xml:space="preserve"> ремонт, замена оконных и дверных</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блоков</w:t>
            </w: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13</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14</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СДК с. Левые </w:t>
            </w:r>
            <w:proofErr w:type="spellStart"/>
            <w:r w:rsidRPr="00FE631B">
              <w:rPr>
                <w:rFonts w:ascii="Times New Roman" w:hAnsi="Times New Roman"/>
                <w:sz w:val="24"/>
                <w:szCs w:val="24"/>
              </w:rPr>
              <w:t>Кумаки</w:t>
            </w:r>
            <w:proofErr w:type="spellEnd"/>
          </w:p>
        </w:tc>
        <w:tc>
          <w:tcPr>
            <w:tcW w:w="141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Здание, требующее капитального ремонта: замена </w:t>
            </w:r>
            <w:proofErr w:type="gramStart"/>
            <w:r w:rsidRPr="00FE631B">
              <w:rPr>
                <w:rFonts w:ascii="Times New Roman" w:hAnsi="Times New Roman"/>
                <w:sz w:val="24"/>
                <w:szCs w:val="24"/>
              </w:rPr>
              <w:t>кровли,  внутренний</w:t>
            </w:r>
            <w:proofErr w:type="gramEnd"/>
            <w:r w:rsidRPr="00FE631B">
              <w:rPr>
                <w:rFonts w:ascii="Times New Roman" w:hAnsi="Times New Roman"/>
                <w:sz w:val="24"/>
                <w:szCs w:val="24"/>
              </w:rPr>
              <w:t xml:space="preserve"> ремонт, замена оконных и дверных блоков</w:t>
            </w: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14</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СДК с. Левые </w:t>
            </w:r>
            <w:proofErr w:type="spellStart"/>
            <w:r w:rsidRPr="00FE631B">
              <w:rPr>
                <w:rFonts w:ascii="Times New Roman" w:hAnsi="Times New Roman"/>
                <w:sz w:val="24"/>
                <w:szCs w:val="24"/>
              </w:rPr>
              <w:t>Кумаки</w:t>
            </w:r>
            <w:proofErr w:type="spellEnd"/>
          </w:p>
        </w:tc>
        <w:tc>
          <w:tcPr>
            <w:tcW w:w="141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Здание, требующее капитального ремонта: замена </w:t>
            </w:r>
            <w:proofErr w:type="gramStart"/>
            <w:r w:rsidRPr="00FE631B">
              <w:rPr>
                <w:rFonts w:ascii="Times New Roman" w:hAnsi="Times New Roman"/>
                <w:sz w:val="24"/>
                <w:szCs w:val="24"/>
              </w:rPr>
              <w:t>кровли,  внутренний</w:t>
            </w:r>
            <w:proofErr w:type="gramEnd"/>
            <w:r w:rsidRPr="00FE631B">
              <w:rPr>
                <w:rFonts w:ascii="Times New Roman" w:hAnsi="Times New Roman"/>
                <w:sz w:val="24"/>
                <w:szCs w:val="24"/>
              </w:rPr>
              <w:t xml:space="preserve"> ремонт, замена оконных и дверных блоков</w:t>
            </w: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14</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15</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филиал СДК</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Зюльзикан</w:t>
            </w:r>
            <w:proofErr w:type="spellEnd"/>
          </w:p>
        </w:tc>
        <w:tc>
          <w:tcPr>
            <w:tcW w:w="1418" w:type="dxa"/>
          </w:tcPr>
          <w:p w:rsidR="002108CF" w:rsidRPr="00FE631B" w:rsidRDefault="002108CF" w:rsidP="008A14F4">
            <w:pPr>
              <w:spacing w:after="0" w:line="240" w:lineRule="auto"/>
              <w:jc w:val="both"/>
              <w:rPr>
                <w:rFonts w:ascii="Times New Roman" w:hAnsi="Times New Roman"/>
                <w:sz w:val="24"/>
                <w:szCs w:val="24"/>
              </w:rPr>
            </w:pP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15</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филиал СДК</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Зюльзикан</w:t>
            </w:r>
            <w:proofErr w:type="spellEnd"/>
          </w:p>
        </w:tc>
        <w:tc>
          <w:tcPr>
            <w:tcW w:w="1417" w:type="dxa"/>
          </w:tcPr>
          <w:p w:rsidR="002108CF" w:rsidRPr="00FE631B" w:rsidRDefault="002108CF" w:rsidP="008A14F4">
            <w:pPr>
              <w:spacing w:after="0" w:line="240" w:lineRule="auto"/>
              <w:jc w:val="both"/>
              <w:rPr>
                <w:rFonts w:ascii="Times New Roman" w:hAnsi="Times New Roman"/>
                <w:sz w:val="24"/>
                <w:szCs w:val="24"/>
              </w:rPr>
            </w:pP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15</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16</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филиал СДК</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п. Нагорный</w:t>
            </w:r>
          </w:p>
        </w:tc>
        <w:tc>
          <w:tcPr>
            <w:tcW w:w="1418" w:type="dxa"/>
          </w:tcPr>
          <w:p w:rsidR="002108CF" w:rsidRPr="00FE631B" w:rsidRDefault="002108CF" w:rsidP="008A14F4">
            <w:pPr>
              <w:spacing w:after="0" w:line="240" w:lineRule="auto"/>
              <w:jc w:val="both"/>
              <w:rPr>
                <w:rFonts w:ascii="Times New Roman" w:hAnsi="Times New Roman"/>
                <w:sz w:val="24"/>
                <w:szCs w:val="24"/>
              </w:rPr>
            </w:pP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16</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филиал СДК</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п. Нагорный</w:t>
            </w:r>
          </w:p>
        </w:tc>
        <w:tc>
          <w:tcPr>
            <w:tcW w:w="1417" w:type="dxa"/>
          </w:tcPr>
          <w:p w:rsidR="002108CF" w:rsidRPr="00FE631B" w:rsidRDefault="002108CF" w:rsidP="008A14F4">
            <w:pPr>
              <w:spacing w:after="0" w:line="240" w:lineRule="auto"/>
              <w:jc w:val="both"/>
              <w:rPr>
                <w:rFonts w:ascii="Times New Roman" w:hAnsi="Times New Roman"/>
                <w:sz w:val="24"/>
                <w:szCs w:val="24"/>
              </w:rPr>
            </w:pP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16</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lastRenderedPageBreak/>
              <w:t>17</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филиал СДК</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с. Верхние Ключи</w:t>
            </w:r>
          </w:p>
        </w:tc>
        <w:tc>
          <w:tcPr>
            <w:tcW w:w="141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Здание, требующее капитального </w:t>
            </w:r>
            <w:proofErr w:type="gramStart"/>
            <w:r w:rsidRPr="00FE631B">
              <w:rPr>
                <w:rFonts w:ascii="Times New Roman" w:hAnsi="Times New Roman"/>
                <w:sz w:val="24"/>
                <w:szCs w:val="24"/>
              </w:rPr>
              <w:t>ремонта:  замена</w:t>
            </w:r>
            <w:proofErr w:type="gramEnd"/>
            <w:r w:rsidRPr="00FE631B">
              <w:rPr>
                <w:rFonts w:ascii="Times New Roman" w:hAnsi="Times New Roman"/>
                <w:sz w:val="24"/>
                <w:szCs w:val="24"/>
              </w:rPr>
              <w:t xml:space="preserve"> оконных и дверных блоков, внутренняя отделка, кровля, систем отопления, э/освещения</w:t>
            </w: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17</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филиал СДК</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с. Верхние Ключи</w:t>
            </w:r>
          </w:p>
        </w:tc>
        <w:tc>
          <w:tcPr>
            <w:tcW w:w="141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Здание, требующее капитального </w:t>
            </w:r>
            <w:proofErr w:type="gramStart"/>
            <w:r w:rsidRPr="00FE631B">
              <w:rPr>
                <w:rFonts w:ascii="Times New Roman" w:hAnsi="Times New Roman"/>
                <w:sz w:val="24"/>
                <w:szCs w:val="24"/>
              </w:rPr>
              <w:t>ремонта:  замена</w:t>
            </w:r>
            <w:proofErr w:type="gramEnd"/>
            <w:r w:rsidRPr="00FE631B">
              <w:rPr>
                <w:rFonts w:ascii="Times New Roman" w:hAnsi="Times New Roman"/>
                <w:sz w:val="24"/>
                <w:szCs w:val="24"/>
              </w:rPr>
              <w:t xml:space="preserve"> оконных и дверных блоков, внутренняя отделка, кровля, систем отопления, э/освещения</w:t>
            </w: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17</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18</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филиал СДК</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Олинск</w:t>
            </w:r>
            <w:proofErr w:type="spellEnd"/>
          </w:p>
        </w:tc>
        <w:tc>
          <w:tcPr>
            <w:tcW w:w="1418" w:type="dxa"/>
          </w:tcPr>
          <w:p w:rsidR="002108CF" w:rsidRPr="00FE631B" w:rsidRDefault="002108CF" w:rsidP="008A14F4">
            <w:pPr>
              <w:spacing w:after="0" w:line="240" w:lineRule="auto"/>
              <w:jc w:val="both"/>
              <w:rPr>
                <w:rFonts w:ascii="Times New Roman" w:hAnsi="Times New Roman"/>
                <w:sz w:val="24"/>
                <w:szCs w:val="24"/>
              </w:rPr>
            </w:pP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18</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филиал СДК</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Олинск</w:t>
            </w:r>
            <w:proofErr w:type="spellEnd"/>
          </w:p>
        </w:tc>
        <w:tc>
          <w:tcPr>
            <w:tcW w:w="1417" w:type="dxa"/>
          </w:tcPr>
          <w:p w:rsidR="002108CF" w:rsidRPr="00FE631B" w:rsidRDefault="002108CF" w:rsidP="008A14F4">
            <w:pPr>
              <w:spacing w:after="0" w:line="240" w:lineRule="auto"/>
              <w:jc w:val="both"/>
              <w:rPr>
                <w:rFonts w:ascii="Times New Roman" w:hAnsi="Times New Roman"/>
                <w:sz w:val="24"/>
                <w:szCs w:val="24"/>
              </w:rPr>
            </w:pP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18</w:t>
            </w:r>
          </w:p>
        </w:tc>
      </w:tr>
      <w:tr w:rsidR="008A14F4" w:rsidRPr="00FE631B" w:rsidTr="00591F03">
        <w:trPr>
          <w:trHeight w:val="416"/>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19</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филиал СДК</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Верхний </w:t>
            </w:r>
            <w:proofErr w:type="spellStart"/>
            <w:r w:rsidRPr="00FE631B">
              <w:rPr>
                <w:rFonts w:ascii="Times New Roman" w:hAnsi="Times New Roman"/>
                <w:sz w:val="24"/>
                <w:szCs w:val="24"/>
              </w:rPr>
              <w:t>Умыкэй</w:t>
            </w:r>
            <w:proofErr w:type="spellEnd"/>
          </w:p>
        </w:tc>
        <w:tc>
          <w:tcPr>
            <w:tcW w:w="141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Здание, требующее текущего </w:t>
            </w:r>
            <w:proofErr w:type="gramStart"/>
            <w:r w:rsidRPr="00FE631B">
              <w:rPr>
                <w:rFonts w:ascii="Times New Roman" w:hAnsi="Times New Roman"/>
                <w:sz w:val="24"/>
                <w:szCs w:val="24"/>
              </w:rPr>
              <w:t>ремонта:  замена</w:t>
            </w:r>
            <w:proofErr w:type="gramEnd"/>
            <w:r w:rsidRPr="00FE631B">
              <w:rPr>
                <w:rFonts w:ascii="Times New Roman" w:hAnsi="Times New Roman"/>
                <w:sz w:val="24"/>
                <w:szCs w:val="24"/>
              </w:rPr>
              <w:t xml:space="preserve"> оконных и дверных блоков, ремонт фасада</w:t>
            </w: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19</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филиал СДК</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Верхний </w:t>
            </w:r>
            <w:proofErr w:type="spellStart"/>
            <w:r w:rsidRPr="00FE631B">
              <w:rPr>
                <w:rFonts w:ascii="Times New Roman" w:hAnsi="Times New Roman"/>
                <w:sz w:val="24"/>
                <w:szCs w:val="24"/>
              </w:rPr>
              <w:t>Умыкэй</w:t>
            </w:r>
            <w:proofErr w:type="spellEnd"/>
          </w:p>
        </w:tc>
        <w:tc>
          <w:tcPr>
            <w:tcW w:w="141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Здание, требующее текущего </w:t>
            </w:r>
            <w:proofErr w:type="gramStart"/>
            <w:r w:rsidRPr="00FE631B">
              <w:rPr>
                <w:rFonts w:ascii="Times New Roman" w:hAnsi="Times New Roman"/>
                <w:sz w:val="24"/>
                <w:szCs w:val="24"/>
              </w:rPr>
              <w:t>ремонта:  замена</w:t>
            </w:r>
            <w:proofErr w:type="gramEnd"/>
            <w:r w:rsidRPr="00FE631B">
              <w:rPr>
                <w:rFonts w:ascii="Times New Roman" w:hAnsi="Times New Roman"/>
                <w:sz w:val="24"/>
                <w:szCs w:val="24"/>
              </w:rPr>
              <w:t xml:space="preserve"> оконных и дверных блоков, ремонт фасада</w:t>
            </w: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19</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20</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филиал СДК</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Правые </w:t>
            </w:r>
            <w:proofErr w:type="spellStart"/>
            <w:r w:rsidRPr="00FE631B">
              <w:rPr>
                <w:rFonts w:ascii="Times New Roman" w:hAnsi="Times New Roman"/>
                <w:sz w:val="24"/>
                <w:szCs w:val="24"/>
              </w:rPr>
              <w:t>Кумаки</w:t>
            </w:r>
            <w:proofErr w:type="spellEnd"/>
          </w:p>
        </w:tc>
        <w:tc>
          <w:tcPr>
            <w:tcW w:w="141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Капитальный ремонт</w:t>
            </w: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20</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филиал СДК</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Правые </w:t>
            </w:r>
            <w:proofErr w:type="spellStart"/>
            <w:r w:rsidRPr="00FE631B">
              <w:rPr>
                <w:rFonts w:ascii="Times New Roman" w:hAnsi="Times New Roman"/>
                <w:sz w:val="24"/>
                <w:szCs w:val="24"/>
              </w:rPr>
              <w:t>Кумаки</w:t>
            </w:r>
            <w:proofErr w:type="spellEnd"/>
          </w:p>
        </w:tc>
        <w:tc>
          <w:tcPr>
            <w:tcW w:w="141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Капитальный ремонт </w:t>
            </w: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20</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21</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филиал СДК</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Олекан</w:t>
            </w:r>
            <w:proofErr w:type="spellEnd"/>
          </w:p>
        </w:tc>
        <w:tc>
          <w:tcPr>
            <w:tcW w:w="141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Здание, требующее текущего </w:t>
            </w:r>
            <w:proofErr w:type="gramStart"/>
            <w:r w:rsidRPr="00FE631B">
              <w:rPr>
                <w:rFonts w:ascii="Times New Roman" w:hAnsi="Times New Roman"/>
                <w:sz w:val="24"/>
                <w:szCs w:val="24"/>
              </w:rPr>
              <w:t>ремонта:  замена</w:t>
            </w:r>
            <w:proofErr w:type="gramEnd"/>
            <w:r w:rsidRPr="00FE631B">
              <w:rPr>
                <w:rFonts w:ascii="Times New Roman" w:hAnsi="Times New Roman"/>
                <w:sz w:val="24"/>
                <w:szCs w:val="24"/>
              </w:rPr>
              <w:t xml:space="preserve">  фасада, ремонт кровли, </w:t>
            </w:r>
            <w:proofErr w:type="spellStart"/>
            <w:r w:rsidRPr="00FE631B">
              <w:rPr>
                <w:rFonts w:ascii="Times New Roman" w:hAnsi="Times New Roman"/>
                <w:sz w:val="24"/>
                <w:szCs w:val="24"/>
              </w:rPr>
              <w:t>электро</w:t>
            </w:r>
            <w:proofErr w:type="spellEnd"/>
            <w:r w:rsidRPr="00FE631B">
              <w:rPr>
                <w:rFonts w:ascii="Times New Roman" w:hAnsi="Times New Roman"/>
                <w:sz w:val="24"/>
                <w:szCs w:val="24"/>
              </w:rPr>
              <w:t xml:space="preserve"> проводки</w:t>
            </w: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21</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филиал СДК</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с. </w:t>
            </w:r>
            <w:proofErr w:type="spellStart"/>
            <w:r w:rsidRPr="00FE631B">
              <w:rPr>
                <w:rFonts w:ascii="Times New Roman" w:hAnsi="Times New Roman"/>
                <w:sz w:val="24"/>
                <w:szCs w:val="24"/>
              </w:rPr>
              <w:t>Олекан</w:t>
            </w:r>
            <w:proofErr w:type="spellEnd"/>
          </w:p>
        </w:tc>
        <w:tc>
          <w:tcPr>
            <w:tcW w:w="141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Здание, требующее текущего </w:t>
            </w:r>
            <w:proofErr w:type="gramStart"/>
            <w:r w:rsidRPr="00FE631B">
              <w:rPr>
                <w:rFonts w:ascii="Times New Roman" w:hAnsi="Times New Roman"/>
                <w:sz w:val="24"/>
                <w:szCs w:val="24"/>
              </w:rPr>
              <w:t>ремонта:  замена</w:t>
            </w:r>
            <w:proofErr w:type="gramEnd"/>
            <w:r w:rsidRPr="00FE631B">
              <w:rPr>
                <w:rFonts w:ascii="Times New Roman" w:hAnsi="Times New Roman"/>
                <w:sz w:val="24"/>
                <w:szCs w:val="24"/>
              </w:rPr>
              <w:t xml:space="preserve">  фасада, ремонт кровли, </w:t>
            </w:r>
            <w:proofErr w:type="spellStart"/>
            <w:r w:rsidRPr="00FE631B">
              <w:rPr>
                <w:rFonts w:ascii="Times New Roman" w:hAnsi="Times New Roman"/>
                <w:sz w:val="24"/>
                <w:szCs w:val="24"/>
              </w:rPr>
              <w:t>электро</w:t>
            </w:r>
            <w:proofErr w:type="spellEnd"/>
            <w:r w:rsidRPr="00FE631B">
              <w:rPr>
                <w:rFonts w:ascii="Times New Roman" w:hAnsi="Times New Roman"/>
                <w:sz w:val="24"/>
                <w:szCs w:val="24"/>
              </w:rPr>
              <w:t xml:space="preserve"> проводки</w:t>
            </w: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21</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22</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филиал СДК</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с. Пешково</w:t>
            </w:r>
          </w:p>
        </w:tc>
        <w:tc>
          <w:tcPr>
            <w:tcW w:w="141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Здание, требующее текущего </w:t>
            </w:r>
            <w:proofErr w:type="gramStart"/>
            <w:r w:rsidRPr="00FE631B">
              <w:rPr>
                <w:rFonts w:ascii="Times New Roman" w:hAnsi="Times New Roman"/>
                <w:sz w:val="24"/>
                <w:szCs w:val="24"/>
              </w:rPr>
              <w:t>ремонта:  ремонт</w:t>
            </w:r>
            <w:proofErr w:type="gramEnd"/>
            <w:r w:rsidRPr="00FE631B">
              <w:rPr>
                <w:rFonts w:ascii="Times New Roman" w:hAnsi="Times New Roman"/>
                <w:sz w:val="24"/>
                <w:szCs w:val="24"/>
              </w:rPr>
              <w:t xml:space="preserve"> фасада, отопительной системы, </w:t>
            </w:r>
            <w:proofErr w:type="spellStart"/>
            <w:r w:rsidRPr="00FE631B">
              <w:rPr>
                <w:rFonts w:ascii="Times New Roman" w:hAnsi="Times New Roman"/>
                <w:sz w:val="24"/>
                <w:szCs w:val="24"/>
              </w:rPr>
              <w:t>электро</w:t>
            </w:r>
            <w:proofErr w:type="spellEnd"/>
            <w:r w:rsidRPr="00FE631B">
              <w:rPr>
                <w:rFonts w:ascii="Times New Roman" w:hAnsi="Times New Roman"/>
                <w:sz w:val="24"/>
                <w:szCs w:val="24"/>
              </w:rPr>
              <w:t xml:space="preserve"> проводки</w:t>
            </w: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22</w:t>
            </w:r>
          </w:p>
        </w:tc>
        <w:tc>
          <w:tcPr>
            <w:tcW w:w="212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НМРКДЦ</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филиал СДК</w:t>
            </w: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с. Пешково</w:t>
            </w:r>
          </w:p>
        </w:tc>
        <w:tc>
          <w:tcPr>
            <w:tcW w:w="141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Здание, требующее текущего </w:t>
            </w:r>
            <w:proofErr w:type="gramStart"/>
            <w:r w:rsidRPr="00FE631B">
              <w:rPr>
                <w:rFonts w:ascii="Times New Roman" w:hAnsi="Times New Roman"/>
                <w:sz w:val="24"/>
                <w:szCs w:val="24"/>
              </w:rPr>
              <w:t>ремонта:  ремонт</w:t>
            </w:r>
            <w:proofErr w:type="gramEnd"/>
            <w:r w:rsidRPr="00FE631B">
              <w:rPr>
                <w:rFonts w:ascii="Times New Roman" w:hAnsi="Times New Roman"/>
                <w:sz w:val="24"/>
                <w:szCs w:val="24"/>
              </w:rPr>
              <w:t xml:space="preserve"> фасада, отопительной системы, </w:t>
            </w:r>
            <w:proofErr w:type="spellStart"/>
            <w:r w:rsidRPr="00FE631B">
              <w:rPr>
                <w:rFonts w:ascii="Times New Roman" w:hAnsi="Times New Roman"/>
                <w:sz w:val="24"/>
                <w:szCs w:val="24"/>
              </w:rPr>
              <w:t>электро</w:t>
            </w:r>
            <w:proofErr w:type="spellEnd"/>
            <w:r w:rsidRPr="00FE631B">
              <w:rPr>
                <w:rFonts w:ascii="Times New Roman" w:hAnsi="Times New Roman"/>
                <w:sz w:val="24"/>
                <w:szCs w:val="24"/>
              </w:rPr>
              <w:t xml:space="preserve"> проводки</w:t>
            </w: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22</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lastRenderedPageBreak/>
              <w:t>23</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МБУК НМЦ Районная библиотека</w:t>
            </w:r>
          </w:p>
        </w:tc>
        <w:tc>
          <w:tcPr>
            <w:tcW w:w="1418" w:type="dxa"/>
          </w:tcPr>
          <w:p w:rsidR="002108CF" w:rsidRPr="00FE631B" w:rsidRDefault="002108CF" w:rsidP="008A14F4">
            <w:pPr>
              <w:spacing w:after="0" w:line="240" w:lineRule="auto"/>
              <w:jc w:val="both"/>
              <w:rPr>
                <w:rFonts w:ascii="Times New Roman" w:hAnsi="Times New Roman"/>
                <w:sz w:val="24"/>
                <w:szCs w:val="24"/>
              </w:rPr>
            </w:pP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23</w:t>
            </w:r>
          </w:p>
        </w:tc>
        <w:tc>
          <w:tcPr>
            <w:tcW w:w="2126" w:type="dxa"/>
          </w:tcPr>
          <w:p w:rsidR="002108CF" w:rsidRPr="00FE631B" w:rsidRDefault="002108CF" w:rsidP="008A14F4">
            <w:pPr>
              <w:spacing w:after="0" w:line="240" w:lineRule="auto"/>
              <w:jc w:val="both"/>
              <w:rPr>
                <w:rFonts w:ascii="Times New Roman" w:hAnsi="Times New Roman"/>
                <w:sz w:val="24"/>
                <w:szCs w:val="24"/>
              </w:rPr>
            </w:pPr>
          </w:p>
        </w:tc>
        <w:tc>
          <w:tcPr>
            <w:tcW w:w="1417" w:type="dxa"/>
          </w:tcPr>
          <w:p w:rsidR="002108CF" w:rsidRPr="00FE631B" w:rsidRDefault="002108CF" w:rsidP="008A14F4">
            <w:pPr>
              <w:spacing w:after="0" w:line="240" w:lineRule="auto"/>
              <w:jc w:val="both"/>
              <w:rPr>
                <w:rFonts w:ascii="Times New Roman" w:hAnsi="Times New Roman"/>
                <w:sz w:val="24"/>
                <w:szCs w:val="24"/>
              </w:rPr>
            </w:pP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23</w:t>
            </w:r>
          </w:p>
        </w:tc>
      </w:tr>
      <w:tr w:rsidR="008A14F4" w:rsidRPr="00FE631B" w:rsidTr="00591F03">
        <w:trPr>
          <w:trHeight w:val="854"/>
        </w:trPr>
        <w:tc>
          <w:tcPr>
            <w:tcW w:w="5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24</w:t>
            </w:r>
          </w:p>
        </w:tc>
        <w:tc>
          <w:tcPr>
            <w:tcW w:w="197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МУДОДШИ </w:t>
            </w:r>
            <w:proofErr w:type="spellStart"/>
            <w:r w:rsidRPr="00FE631B">
              <w:rPr>
                <w:rFonts w:ascii="Times New Roman" w:hAnsi="Times New Roman"/>
                <w:sz w:val="24"/>
                <w:szCs w:val="24"/>
              </w:rPr>
              <w:t>г.Нерчинск</w:t>
            </w:r>
            <w:proofErr w:type="spellEnd"/>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Ул.Ярославского,12; </w:t>
            </w:r>
            <w:proofErr w:type="spellStart"/>
            <w:r w:rsidRPr="00FE631B">
              <w:rPr>
                <w:rFonts w:ascii="Times New Roman" w:hAnsi="Times New Roman"/>
                <w:sz w:val="24"/>
                <w:szCs w:val="24"/>
              </w:rPr>
              <w:t>ул.Ярославского</w:t>
            </w:r>
            <w:proofErr w:type="spellEnd"/>
            <w:r w:rsidRPr="00FE631B">
              <w:rPr>
                <w:rFonts w:ascii="Times New Roman" w:hAnsi="Times New Roman"/>
                <w:sz w:val="24"/>
                <w:szCs w:val="24"/>
              </w:rPr>
              <w:t>, 24</w:t>
            </w:r>
          </w:p>
        </w:tc>
        <w:tc>
          <w:tcPr>
            <w:tcW w:w="1418"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Строительство</w:t>
            </w:r>
          </w:p>
          <w:p w:rsidR="002108CF" w:rsidRPr="00FE631B" w:rsidRDefault="002108CF" w:rsidP="008A14F4">
            <w:pPr>
              <w:spacing w:after="0" w:line="240" w:lineRule="auto"/>
              <w:jc w:val="both"/>
              <w:rPr>
                <w:rFonts w:ascii="Times New Roman" w:hAnsi="Times New Roman"/>
                <w:sz w:val="24"/>
                <w:szCs w:val="24"/>
              </w:rPr>
            </w:pPr>
          </w:p>
        </w:tc>
        <w:tc>
          <w:tcPr>
            <w:tcW w:w="56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24</w:t>
            </w:r>
          </w:p>
        </w:tc>
        <w:tc>
          <w:tcPr>
            <w:tcW w:w="2126" w:type="dxa"/>
          </w:tcPr>
          <w:p w:rsidR="002108CF" w:rsidRPr="00FE631B" w:rsidRDefault="002108CF" w:rsidP="008A14F4">
            <w:pPr>
              <w:spacing w:after="0" w:line="240" w:lineRule="auto"/>
              <w:jc w:val="both"/>
              <w:rPr>
                <w:rFonts w:ascii="Times New Roman" w:hAnsi="Times New Roman"/>
                <w:sz w:val="24"/>
                <w:szCs w:val="24"/>
              </w:rPr>
            </w:pPr>
          </w:p>
        </w:tc>
        <w:tc>
          <w:tcPr>
            <w:tcW w:w="1417"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Строительство</w:t>
            </w:r>
          </w:p>
        </w:tc>
        <w:tc>
          <w:tcPr>
            <w:tcW w:w="1525"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24</w:t>
            </w:r>
          </w:p>
        </w:tc>
      </w:tr>
    </w:tbl>
    <w:p w:rsidR="002108CF" w:rsidRPr="00FE631B" w:rsidRDefault="002108CF"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Коллектив культурно-досугового центра работает слаженно, мероприятия проводятся на высоком уровне, в полном объеме. </w:t>
      </w:r>
    </w:p>
    <w:p w:rsidR="002108CF" w:rsidRPr="00FE631B" w:rsidRDefault="002108CF"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Несмотря на различные трудности в своей работе, клубные работники стараются улучшить внешнее и внутреннее состояние Домов культуры, привлекают различными формами работы население.  </w:t>
      </w:r>
    </w:p>
    <w:p w:rsidR="002108CF" w:rsidRPr="00FE631B" w:rsidRDefault="002108CF" w:rsidP="008A14F4">
      <w:pPr>
        <w:spacing w:after="0" w:line="240" w:lineRule="auto"/>
        <w:ind w:firstLine="709"/>
        <w:jc w:val="both"/>
        <w:rPr>
          <w:rFonts w:ascii="Times New Roman" w:hAnsi="Times New Roman"/>
          <w:b/>
          <w:sz w:val="24"/>
          <w:szCs w:val="24"/>
        </w:rPr>
      </w:pPr>
      <w:r w:rsidRPr="00FE631B">
        <w:rPr>
          <w:rFonts w:ascii="Times New Roman" w:hAnsi="Times New Roman"/>
          <w:sz w:val="24"/>
          <w:szCs w:val="24"/>
        </w:rPr>
        <w:t xml:space="preserve">Хочется отметить большую плодотворную работу сельских </w:t>
      </w:r>
      <w:proofErr w:type="gramStart"/>
      <w:r w:rsidRPr="00FE631B">
        <w:rPr>
          <w:rFonts w:ascii="Times New Roman" w:hAnsi="Times New Roman"/>
          <w:sz w:val="24"/>
          <w:szCs w:val="24"/>
        </w:rPr>
        <w:t>филиалов  с.</w:t>
      </w:r>
      <w:proofErr w:type="gramEnd"/>
      <w:r w:rsidRPr="00FE631B">
        <w:rPr>
          <w:rFonts w:ascii="Times New Roman" w:hAnsi="Times New Roman"/>
          <w:sz w:val="24"/>
          <w:szCs w:val="24"/>
        </w:rPr>
        <w:t xml:space="preserve"> </w:t>
      </w:r>
      <w:proofErr w:type="spellStart"/>
      <w:r w:rsidRPr="00FE631B">
        <w:rPr>
          <w:rFonts w:ascii="Times New Roman" w:hAnsi="Times New Roman"/>
          <w:sz w:val="24"/>
          <w:szCs w:val="24"/>
        </w:rPr>
        <w:t>Зюльзикан</w:t>
      </w:r>
      <w:proofErr w:type="spellEnd"/>
      <w:r w:rsidRPr="00FE631B">
        <w:rPr>
          <w:rFonts w:ascii="Times New Roman" w:hAnsi="Times New Roman"/>
          <w:sz w:val="24"/>
          <w:szCs w:val="24"/>
        </w:rPr>
        <w:t xml:space="preserve">, с. Илим, с. </w:t>
      </w:r>
      <w:proofErr w:type="spellStart"/>
      <w:r w:rsidRPr="00FE631B">
        <w:rPr>
          <w:rFonts w:ascii="Times New Roman" w:hAnsi="Times New Roman"/>
          <w:sz w:val="24"/>
          <w:szCs w:val="24"/>
        </w:rPr>
        <w:t>Олинск</w:t>
      </w:r>
      <w:proofErr w:type="spellEnd"/>
      <w:r w:rsidRPr="00FE631B">
        <w:rPr>
          <w:rFonts w:ascii="Times New Roman" w:hAnsi="Times New Roman"/>
          <w:sz w:val="24"/>
          <w:szCs w:val="24"/>
        </w:rPr>
        <w:t xml:space="preserve">, с. </w:t>
      </w:r>
      <w:proofErr w:type="spellStart"/>
      <w:r w:rsidRPr="00FE631B">
        <w:rPr>
          <w:rFonts w:ascii="Times New Roman" w:hAnsi="Times New Roman"/>
          <w:sz w:val="24"/>
          <w:szCs w:val="24"/>
        </w:rPr>
        <w:t>Зюльзя</w:t>
      </w:r>
      <w:proofErr w:type="spellEnd"/>
      <w:r w:rsidRPr="00FE631B">
        <w:rPr>
          <w:rFonts w:ascii="Times New Roman" w:hAnsi="Times New Roman"/>
          <w:sz w:val="24"/>
          <w:szCs w:val="24"/>
        </w:rPr>
        <w:t xml:space="preserve">, с. </w:t>
      </w:r>
      <w:proofErr w:type="spellStart"/>
      <w:r w:rsidRPr="00FE631B">
        <w:rPr>
          <w:rFonts w:ascii="Times New Roman" w:hAnsi="Times New Roman"/>
          <w:sz w:val="24"/>
          <w:szCs w:val="24"/>
        </w:rPr>
        <w:t>Олекан</w:t>
      </w:r>
      <w:proofErr w:type="spellEnd"/>
      <w:r w:rsidRPr="00FE631B">
        <w:rPr>
          <w:rFonts w:ascii="Times New Roman" w:hAnsi="Times New Roman"/>
          <w:sz w:val="24"/>
          <w:szCs w:val="24"/>
        </w:rPr>
        <w:t xml:space="preserve">,  которые проводят интересные творческие мероприятия, делятся своим опытом на районных семинарах. </w:t>
      </w:r>
    </w:p>
    <w:p w:rsidR="002108CF" w:rsidRPr="00FE631B" w:rsidRDefault="002108CF" w:rsidP="008A14F4">
      <w:pPr>
        <w:pStyle w:val="a3"/>
        <w:ind w:left="0" w:firstLine="709"/>
        <w:rPr>
          <w:rFonts w:ascii="Times New Roman" w:hAnsi="Times New Roman"/>
          <w:sz w:val="24"/>
          <w:szCs w:val="24"/>
        </w:rPr>
      </w:pPr>
      <w:r w:rsidRPr="00FE631B">
        <w:rPr>
          <w:rFonts w:ascii="Times New Roman" w:hAnsi="Times New Roman"/>
          <w:sz w:val="24"/>
          <w:szCs w:val="24"/>
        </w:rPr>
        <w:t xml:space="preserve">Работники сельских филиалов и районного культурно-досугового центра в </w:t>
      </w:r>
      <w:proofErr w:type="spellStart"/>
      <w:r w:rsidRPr="00FE631B">
        <w:rPr>
          <w:rFonts w:ascii="Times New Roman" w:hAnsi="Times New Roman"/>
          <w:sz w:val="24"/>
          <w:szCs w:val="24"/>
        </w:rPr>
        <w:t>г.Нерчинске</w:t>
      </w:r>
      <w:proofErr w:type="spellEnd"/>
      <w:r w:rsidRPr="00FE631B">
        <w:rPr>
          <w:rFonts w:ascii="Times New Roman" w:hAnsi="Times New Roman"/>
          <w:sz w:val="24"/>
          <w:szCs w:val="24"/>
        </w:rPr>
        <w:t xml:space="preserve"> довольно </w:t>
      </w:r>
      <w:proofErr w:type="gramStart"/>
      <w:r w:rsidRPr="00FE631B">
        <w:rPr>
          <w:rFonts w:ascii="Times New Roman" w:hAnsi="Times New Roman"/>
          <w:sz w:val="24"/>
          <w:szCs w:val="24"/>
        </w:rPr>
        <w:t>активно  повышают</w:t>
      </w:r>
      <w:proofErr w:type="gramEnd"/>
      <w:r w:rsidRPr="00FE631B">
        <w:rPr>
          <w:rFonts w:ascii="Times New Roman" w:hAnsi="Times New Roman"/>
          <w:sz w:val="24"/>
          <w:szCs w:val="24"/>
        </w:rPr>
        <w:t xml:space="preserve"> свой профессиональный уровень знаний на курсах, семинарах. В 2024 году более 60 работников культуры повысили свой профессиональный уровень через курсы повышения квалификации, семинары, практикумы, стажировки, </w:t>
      </w:r>
      <w:proofErr w:type="spellStart"/>
      <w:r w:rsidRPr="00FE631B">
        <w:rPr>
          <w:rFonts w:ascii="Times New Roman" w:hAnsi="Times New Roman"/>
          <w:sz w:val="24"/>
          <w:szCs w:val="24"/>
        </w:rPr>
        <w:t>вебинары</w:t>
      </w:r>
      <w:proofErr w:type="spellEnd"/>
      <w:r w:rsidRPr="00FE631B">
        <w:rPr>
          <w:rFonts w:ascii="Times New Roman" w:hAnsi="Times New Roman"/>
          <w:sz w:val="24"/>
          <w:szCs w:val="24"/>
        </w:rPr>
        <w:t xml:space="preserve">, мастер-классы, организованные </w:t>
      </w:r>
      <w:proofErr w:type="spellStart"/>
      <w:r w:rsidRPr="00FE631B">
        <w:rPr>
          <w:rFonts w:ascii="Times New Roman" w:hAnsi="Times New Roman"/>
          <w:sz w:val="24"/>
          <w:szCs w:val="24"/>
        </w:rPr>
        <w:t>УМЦКиНТ</w:t>
      </w:r>
      <w:proofErr w:type="spellEnd"/>
      <w:r w:rsidRPr="00FE631B">
        <w:rPr>
          <w:rFonts w:ascii="Times New Roman" w:hAnsi="Times New Roman"/>
          <w:sz w:val="24"/>
          <w:szCs w:val="24"/>
        </w:rPr>
        <w:t xml:space="preserve">, Краевым училищем культуры, Фондом Тимченко. Полученные знания на семинарах и приобретенная литература ГУК «УМЦКНТ» г. Чита активно используется затем в деятельности клубных учреждений. </w:t>
      </w:r>
    </w:p>
    <w:p w:rsidR="002108CF" w:rsidRPr="00FE631B" w:rsidRDefault="002108CF" w:rsidP="008A14F4">
      <w:pPr>
        <w:pStyle w:val="a3"/>
        <w:ind w:left="0" w:firstLine="294"/>
        <w:rPr>
          <w:rFonts w:ascii="Times New Roman" w:hAnsi="Times New Roman"/>
          <w:sz w:val="24"/>
          <w:szCs w:val="24"/>
        </w:rPr>
      </w:pPr>
      <w:r w:rsidRPr="00FE631B">
        <w:rPr>
          <w:rFonts w:ascii="Times New Roman" w:hAnsi="Times New Roman"/>
          <w:sz w:val="24"/>
          <w:szCs w:val="24"/>
        </w:rPr>
        <w:t xml:space="preserve">Работники культуры активно принимают участие в различных конкурсах, форумах, фестивалях. Наиболее яркие достижения в 2024г. – 3 место в краевом  конкурсе «Люди и солнце», гран-при 50000 рублей, дипломы </w:t>
      </w:r>
      <w:r w:rsidRPr="00FE631B">
        <w:rPr>
          <w:rFonts w:ascii="Times New Roman" w:hAnsi="Times New Roman"/>
          <w:sz w:val="24"/>
          <w:szCs w:val="24"/>
          <w:lang w:val="en-US"/>
        </w:rPr>
        <w:t>III</w:t>
      </w:r>
      <w:r w:rsidRPr="00FE631B">
        <w:rPr>
          <w:rFonts w:ascii="Times New Roman" w:hAnsi="Times New Roman"/>
          <w:sz w:val="24"/>
          <w:szCs w:val="24"/>
        </w:rPr>
        <w:t xml:space="preserve"> степени  за участие в  Международной ярмарке-фестивале фольклора и ремёсел «75 мастеровых», во Всероссийском благотворительном фестивале – конкурсе: «Водевиль талантов», Дипломы  </w:t>
      </w:r>
      <w:r w:rsidRPr="00FE631B">
        <w:rPr>
          <w:rFonts w:ascii="Times New Roman" w:hAnsi="Times New Roman"/>
          <w:sz w:val="24"/>
          <w:szCs w:val="24"/>
          <w:lang w:val="en-US"/>
        </w:rPr>
        <w:t>II</w:t>
      </w:r>
      <w:r w:rsidRPr="00FE631B">
        <w:rPr>
          <w:rFonts w:ascii="Times New Roman" w:hAnsi="Times New Roman"/>
          <w:sz w:val="24"/>
          <w:szCs w:val="24"/>
        </w:rPr>
        <w:t xml:space="preserve">  и </w:t>
      </w:r>
      <w:r w:rsidRPr="00FE631B">
        <w:rPr>
          <w:rFonts w:ascii="Times New Roman" w:hAnsi="Times New Roman"/>
          <w:sz w:val="24"/>
          <w:szCs w:val="24"/>
          <w:lang w:val="en-US"/>
        </w:rPr>
        <w:t>III</w:t>
      </w:r>
      <w:r w:rsidRPr="00FE631B">
        <w:rPr>
          <w:rFonts w:ascii="Times New Roman" w:hAnsi="Times New Roman"/>
          <w:sz w:val="24"/>
          <w:szCs w:val="24"/>
        </w:rPr>
        <w:t xml:space="preserve"> степени  за участие в заочных конкурсах </w:t>
      </w:r>
      <w:r w:rsidRPr="00FE631B">
        <w:rPr>
          <w:rFonts w:ascii="Times New Roman" w:eastAsia="Malgun Gothic" w:hAnsi="Times New Roman"/>
          <w:sz w:val="24"/>
          <w:szCs w:val="24"/>
        </w:rPr>
        <w:t xml:space="preserve">«Забайкальские наигрыши», </w:t>
      </w:r>
      <w:r w:rsidRPr="00FE631B">
        <w:rPr>
          <w:rFonts w:ascii="Times New Roman" w:hAnsi="Times New Roman"/>
          <w:sz w:val="24"/>
          <w:szCs w:val="24"/>
        </w:rPr>
        <w:t xml:space="preserve">«Забайкальские комедианты», учащиеся Детской школы искусств стали Лауреатами </w:t>
      </w:r>
      <w:r w:rsidRPr="00FE631B">
        <w:rPr>
          <w:rFonts w:ascii="Times New Roman" w:hAnsi="Times New Roman"/>
          <w:sz w:val="24"/>
          <w:szCs w:val="24"/>
          <w:lang w:val="en-US"/>
        </w:rPr>
        <w:t>I</w:t>
      </w:r>
      <w:r w:rsidRPr="00FE631B">
        <w:rPr>
          <w:rFonts w:ascii="Times New Roman" w:hAnsi="Times New Roman"/>
          <w:sz w:val="24"/>
          <w:szCs w:val="24"/>
        </w:rPr>
        <w:t xml:space="preserve"> степени в Конкурсе, посвящённом году семьи </w:t>
      </w:r>
      <w:proofErr w:type="spellStart"/>
      <w:r w:rsidRPr="00FE631B">
        <w:rPr>
          <w:rFonts w:ascii="Times New Roman" w:hAnsi="Times New Roman"/>
          <w:sz w:val="24"/>
          <w:szCs w:val="24"/>
        </w:rPr>
        <w:t>г.Чита</w:t>
      </w:r>
      <w:proofErr w:type="spellEnd"/>
      <w:r w:rsidRPr="00FE631B">
        <w:rPr>
          <w:rFonts w:ascii="Times New Roman" w:hAnsi="Times New Roman"/>
          <w:sz w:val="24"/>
          <w:szCs w:val="24"/>
        </w:rPr>
        <w:t xml:space="preserve">, Лауреатами </w:t>
      </w:r>
      <w:r w:rsidRPr="00FE631B">
        <w:rPr>
          <w:rFonts w:ascii="Times New Roman" w:hAnsi="Times New Roman"/>
          <w:sz w:val="24"/>
          <w:szCs w:val="24"/>
          <w:lang w:val="en-US"/>
        </w:rPr>
        <w:t>III</w:t>
      </w:r>
      <w:r w:rsidRPr="00FE631B">
        <w:rPr>
          <w:rFonts w:ascii="Times New Roman" w:hAnsi="Times New Roman"/>
          <w:sz w:val="24"/>
          <w:szCs w:val="24"/>
        </w:rPr>
        <w:t xml:space="preserve"> степени в Конкурсе «Золотые планочки» </w:t>
      </w:r>
      <w:proofErr w:type="spellStart"/>
      <w:r w:rsidRPr="00FE631B">
        <w:rPr>
          <w:rFonts w:ascii="Times New Roman" w:hAnsi="Times New Roman"/>
          <w:sz w:val="24"/>
          <w:szCs w:val="24"/>
        </w:rPr>
        <w:t>г.Чита</w:t>
      </w:r>
      <w:proofErr w:type="spellEnd"/>
      <w:r w:rsidRPr="00FE631B">
        <w:rPr>
          <w:rFonts w:ascii="Times New Roman" w:hAnsi="Times New Roman"/>
          <w:sz w:val="24"/>
          <w:szCs w:val="24"/>
        </w:rPr>
        <w:t xml:space="preserve"> и  Конкурсе «Дни Гармоники в Забайкалье» </w:t>
      </w:r>
      <w:proofErr w:type="spellStart"/>
      <w:r w:rsidRPr="00FE631B">
        <w:rPr>
          <w:rFonts w:ascii="Times New Roman" w:hAnsi="Times New Roman"/>
          <w:sz w:val="24"/>
          <w:szCs w:val="24"/>
        </w:rPr>
        <w:t>г.Чита</w:t>
      </w:r>
      <w:proofErr w:type="spellEnd"/>
      <w:r w:rsidRPr="00FE631B">
        <w:rPr>
          <w:rFonts w:ascii="Times New Roman" w:hAnsi="Times New Roman"/>
          <w:sz w:val="24"/>
          <w:szCs w:val="24"/>
        </w:rPr>
        <w:t xml:space="preserve"> и др.</w:t>
      </w:r>
    </w:p>
    <w:p w:rsidR="002108CF" w:rsidRPr="00FE631B" w:rsidRDefault="002108CF" w:rsidP="004E0D30">
      <w:pPr>
        <w:spacing w:after="0" w:line="240" w:lineRule="auto"/>
        <w:ind w:firstLine="709"/>
        <w:jc w:val="both"/>
        <w:rPr>
          <w:rFonts w:ascii="Times New Roman" w:hAnsi="Times New Roman"/>
          <w:sz w:val="24"/>
          <w:szCs w:val="24"/>
        </w:rPr>
      </w:pPr>
      <w:r w:rsidRPr="00FE631B">
        <w:rPr>
          <w:rFonts w:ascii="Times New Roman" w:hAnsi="Times New Roman"/>
          <w:sz w:val="24"/>
          <w:szCs w:val="24"/>
        </w:rPr>
        <w:t>Свою культурную деятельность и информирование населения о проводимых мероприятиях, предоставлении услуг постоянно освещается на сайте: http://kdc-nerchinsk.chita.muzkult.ru/, в социальной сети «Одноклассники» -Дом культуры г. Нерчинск, в районной газете «Нерчинская звезда». В СМИ, на концертах стараемся поблагодарить всех наших спонсоров.</w:t>
      </w:r>
    </w:p>
    <w:p w:rsidR="002108CF" w:rsidRPr="00FE631B" w:rsidRDefault="002108CF" w:rsidP="004E0D30">
      <w:pPr>
        <w:spacing w:after="0" w:line="240" w:lineRule="auto"/>
        <w:ind w:firstLine="708"/>
        <w:jc w:val="both"/>
        <w:rPr>
          <w:rFonts w:ascii="Times New Roman" w:hAnsi="Times New Roman"/>
          <w:sz w:val="24"/>
          <w:szCs w:val="24"/>
        </w:rPr>
      </w:pPr>
      <w:r w:rsidRPr="00FE631B">
        <w:rPr>
          <w:rFonts w:ascii="Times New Roman" w:hAnsi="Times New Roman"/>
          <w:sz w:val="24"/>
          <w:szCs w:val="24"/>
        </w:rPr>
        <w:t xml:space="preserve">Основные статистические показатели </w:t>
      </w:r>
      <w:proofErr w:type="gramStart"/>
      <w:r w:rsidRPr="00FE631B">
        <w:rPr>
          <w:rFonts w:ascii="Times New Roman" w:hAnsi="Times New Roman"/>
          <w:sz w:val="24"/>
          <w:szCs w:val="24"/>
        </w:rPr>
        <w:t>деятельности  культурно</w:t>
      </w:r>
      <w:proofErr w:type="gramEnd"/>
      <w:r w:rsidRPr="00FE631B">
        <w:rPr>
          <w:rFonts w:ascii="Times New Roman" w:hAnsi="Times New Roman"/>
          <w:sz w:val="24"/>
          <w:szCs w:val="24"/>
        </w:rPr>
        <w:t>-досугового учреждения</w:t>
      </w: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1440"/>
        <w:gridCol w:w="1363"/>
      </w:tblGrid>
      <w:tr w:rsidR="008A14F4" w:rsidRPr="00FE631B" w:rsidTr="00591F03">
        <w:trPr>
          <w:jc w:val="center"/>
        </w:trPr>
        <w:tc>
          <w:tcPr>
            <w:tcW w:w="6771"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Наименование показателя</w:t>
            </w:r>
          </w:p>
        </w:tc>
        <w:tc>
          <w:tcPr>
            <w:tcW w:w="1440"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2023</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2024</w:t>
            </w:r>
          </w:p>
        </w:tc>
      </w:tr>
      <w:tr w:rsidR="008A14F4" w:rsidRPr="00FE631B" w:rsidTr="00591F03">
        <w:trPr>
          <w:jc w:val="center"/>
        </w:trPr>
        <w:tc>
          <w:tcPr>
            <w:tcW w:w="6771"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Число клубов, домов культуры, центров, ед.</w:t>
            </w:r>
          </w:p>
        </w:tc>
        <w:tc>
          <w:tcPr>
            <w:tcW w:w="1440"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24</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24</w:t>
            </w:r>
          </w:p>
        </w:tc>
      </w:tr>
      <w:tr w:rsidR="008A14F4" w:rsidRPr="00FE631B" w:rsidTr="00591F03">
        <w:trPr>
          <w:jc w:val="center"/>
        </w:trPr>
        <w:tc>
          <w:tcPr>
            <w:tcW w:w="6771" w:type="dxa"/>
          </w:tcPr>
          <w:p w:rsidR="002108CF" w:rsidRPr="00FE631B" w:rsidRDefault="002108CF" w:rsidP="008A14F4">
            <w:pPr>
              <w:spacing w:after="0" w:line="240" w:lineRule="auto"/>
              <w:jc w:val="both"/>
              <w:rPr>
                <w:rFonts w:ascii="Times New Roman" w:hAnsi="Times New Roman"/>
                <w:b/>
                <w:sz w:val="24"/>
                <w:szCs w:val="24"/>
              </w:rPr>
            </w:pPr>
            <w:r w:rsidRPr="00FE631B">
              <w:rPr>
                <w:rFonts w:ascii="Times New Roman" w:hAnsi="Times New Roman"/>
                <w:sz w:val="24"/>
                <w:szCs w:val="24"/>
              </w:rPr>
              <w:t xml:space="preserve">Число клубных формирований, всего, </w:t>
            </w:r>
            <w:r w:rsidRPr="00FE631B">
              <w:rPr>
                <w:rFonts w:ascii="Times New Roman" w:hAnsi="Times New Roman"/>
                <w:i/>
                <w:sz w:val="24"/>
                <w:szCs w:val="24"/>
              </w:rPr>
              <w:t>из них</w:t>
            </w:r>
          </w:p>
        </w:tc>
        <w:tc>
          <w:tcPr>
            <w:tcW w:w="1440"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121</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119</w:t>
            </w:r>
          </w:p>
        </w:tc>
      </w:tr>
      <w:tr w:rsidR="008A14F4" w:rsidRPr="00FE631B" w:rsidTr="00591F03">
        <w:trPr>
          <w:jc w:val="center"/>
        </w:trPr>
        <w:tc>
          <w:tcPr>
            <w:tcW w:w="6771"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для детей до 14 лет</w:t>
            </w:r>
          </w:p>
        </w:tc>
        <w:tc>
          <w:tcPr>
            <w:tcW w:w="1440"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73</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71</w:t>
            </w:r>
          </w:p>
        </w:tc>
      </w:tr>
      <w:tr w:rsidR="008A14F4" w:rsidRPr="00FE631B" w:rsidTr="00591F03">
        <w:trPr>
          <w:jc w:val="center"/>
        </w:trPr>
        <w:tc>
          <w:tcPr>
            <w:tcW w:w="6771"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Число участников клубных формирований, всего, </w:t>
            </w:r>
            <w:r w:rsidRPr="00FE631B">
              <w:rPr>
                <w:rFonts w:ascii="Times New Roman" w:hAnsi="Times New Roman"/>
                <w:i/>
                <w:sz w:val="24"/>
                <w:szCs w:val="24"/>
              </w:rPr>
              <w:t>из них</w:t>
            </w:r>
          </w:p>
        </w:tc>
        <w:tc>
          <w:tcPr>
            <w:tcW w:w="1440"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1155</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1027</w:t>
            </w:r>
          </w:p>
        </w:tc>
      </w:tr>
      <w:tr w:rsidR="008A14F4" w:rsidRPr="00FE631B" w:rsidTr="00591F03">
        <w:trPr>
          <w:jc w:val="center"/>
        </w:trPr>
        <w:tc>
          <w:tcPr>
            <w:tcW w:w="6771"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для детей до 14 лет</w:t>
            </w:r>
          </w:p>
        </w:tc>
        <w:tc>
          <w:tcPr>
            <w:tcW w:w="1440"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731</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749</w:t>
            </w:r>
          </w:p>
        </w:tc>
      </w:tr>
      <w:tr w:rsidR="008A14F4" w:rsidRPr="00FE631B" w:rsidTr="00591F03">
        <w:trPr>
          <w:jc w:val="center"/>
        </w:trPr>
        <w:tc>
          <w:tcPr>
            <w:tcW w:w="6771"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Число культурно-массовых мероприятий</w:t>
            </w:r>
          </w:p>
        </w:tc>
        <w:tc>
          <w:tcPr>
            <w:tcW w:w="1440"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3140</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4214</w:t>
            </w:r>
          </w:p>
        </w:tc>
      </w:tr>
      <w:tr w:rsidR="008A14F4" w:rsidRPr="00FE631B" w:rsidTr="00591F03">
        <w:trPr>
          <w:jc w:val="center"/>
        </w:trPr>
        <w:tc>
          <w:tcPr>
            <w:tcW w:w="6771"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Число посещений культурно-массовых мероприятий </w:t>
            </w:r>
          </w:p>
        </w:tc>
        <w:tc>
          <w:tcPr>
            <w:tcW w:w="1440"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12971</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131250</w:t>
            </w:r>
          </w:p>
        </w:tc>
      </w:tr>
      <w:tr w:rsidR="008A14F4" w:rsidRPr="00FE631B" w:rsidTr="00591F03">
        <w:trPr>
          <w:jc w:val="center"/>
        </w:trPr>
        <w:tc>
          <w:tcPr>
            <w:tcW w:w="6771"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Из общего числа – посещения мероприятий на платной основе</w:t>
            </w:r>
          </w:p>
        </w:tc>
        <w:tc>
          <w:tcPr>
            <w:tcW w:w="1440" w:type="dxa"/>
          </w:tcPr>
          <w:p w:rsidR="002108CF" w:rsidRPr="00FE631B" w:rsidRDefault="002108CF" w:rsidP="008A14F4">
            <w:pPr>
              <w:spacing w:after="0" w:line="240" w:lineRule="auto"/>
              <w:jc w:val="center"/>
              <w:rPr>
                <w:rFonts w:ascii="Times New Roman" w:hAnsi="Times New Roman"/>
                <w:sz w:val="24"/>
                <w:szCs w:val="24"/>
              </w:rPr>
            </w:pPr>
          </w:p>
        </w:tc>
        <w:tc>
          <w:tcPr>
            <w:tcW w:w="1363" w:type="dxa"/>
          </w:tcPr>
          <w:p w:rsidR="002108CF" w:rsidRPr="00FE631B" w:rsidRDefault="002108CF" w:rsidP="008A14F4">
            <w:pPr>
              <w:spacing w:after="0" w:line="240" w:lineRule="auto"/>
              <w:jc w:val="center"/>
              <w:rPr>
                <w:rFonts w:ascii="Times New Roman" w:hAnsi="Times New Roman"/>
                <w:sz w:val="24"/>
                <w:szCs w:val="24"/>
              </w:rPr>
            </w:pPr>
          </w:p>
        </w:tc>
      </w:tr>
      <w:tr w:rsidR="008A14F4" w:rsidRPr="00FE631B" w:rsidTr="00591F03">
        <w:trPr>
          <w:jc w:val="center"/>
        </w:trPr>
        <w:tc>
          <w:tcPr>
            <w:tcW w:w="6771"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Число посещений мероприятий на платной основе </w:t>
            </w:r>
          </w:p>
        </w:tc>
        <w:tc>
          <w:tcPr>
            <w:tcW w:w="1440" w:type="dxa"/>
          </w:tcPr>
          <w:p w:rsidR="002108CF" w:rsidRPr="00FE631B" w:rsidRDefault="002108CF" w:rsidP="008A14F4">
            <w:pPr>
              <w:spacing w:after="0" w:line="240" w:lineRule="auto"/>
              <w:jc w:val="center"/>
              <w:rPr>
                <w:rFonts w:ascii="Times New Roman" w:hAnsi="Times New Roman"/>
                <w:b/>
                <w:sz w:val="24"/>
                <w:szCs w:val="24"/>
              </w:rPr>
            </w:pPr>
            <w:r w:rsidRPr="00FE631B">
              <w:rPr>
                <w:rFonts w:ascii="Times New Roman" w:hAnsi="Times New Roman"/>
                <w:b/>
                <w:sz w:val="24"/>
                <w:szCs w:val="24"/>
              </w:rPr>
              <w:t>-</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16869</w:t>
            </w:r>
          </w:p>
        </w:tc>
      </w:tr>
      <w:tr w:rsidR="008A14F4" w:rsidRPr="00FE631B" w:rsidTr="00591F03">
        <w:trPr>
          <w:jc w:val="center"/>
        </w:trPr>
        <w:tc>
          <w:tcPr>
            <w:tcW w:w="6771"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Число коллективов, имеющих звание «народный», «образцовый»</w:t>
            </w:r>
          </w:p>
        </w:tc>
        <w:tc>
          <w:tcPr>
            <w:tcW w:w="1440"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2</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2</w:t>
            </w:r>
          </w:p>
        </w:tc>
      </w:tr>
      <w:tr w:rsidR="008A14F4" w:rsidRPr="00FE631B" w:rsidTr="00591F03">
        <w:trPr>
          <w:jc w:val="center"/>
        </w:trPr>
        <w:tc>
          <w:tcPr>
            <w:tcW w:w="6771"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lastRenderedPageBreak/>
              <w:t xml:space="preserve">Число подписчиков в </w:t>
            </w:r>
            <w:proofErr w:type="spellStart"/>
            <w:r w:rsidRPr="00FE631B">
              <w:rPr>
                <w:rFonts w:ascii="Times New Roman" w:hAnsi="Times New Roman"/>
                <w:sz w:val="24"/>
                <w:szCs w:val="24"/>
              </w:rPr>
              <w:t>соцсетях</w:t>
            </w:r>
            <w:proofErr w:type="spellEnd"/>
            <w:r w:rsidRPr="00FE631B">
              <w:rPr>
                <w:rFonts w:ascii="Times New Roman" w:hAnsi="Times New Roman"/>
                <w:sz w:val="24"/>
                <w:szCs w:val="24"/>
              </w:rPr>
              <w:t>, чел.</w:t>
            </w:r>
          </w:p>
        </w:tc>
        <w:tc>
          <w:tcPr>
            <w:tcW w:w="1440"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5394</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5586</w:t>
            </w:r>
          </w:p>
        </w:tc>
      </w:tr>
      <w:tr w:rsidR="008A14F4" w:rsidRPr="00FE631B" w:rsidTr="00591F03">
        <w:trPr>
          <w:jc w:val="center"/>
        </w:trPr>
        <w:tc>
          <w:tcPr>
            <w:tcW w:w="6771" w:type="dxa"/>
          </w:tcPr>
          <w:p w:rsidR="002108CF" w:rsidRPr="00FE631B" w:rsidRDefault="002108CF" w:rsidP="008A14F4">
            <w:pPr>
              <w:spacing w:after="0" w:line="240" w:lineRule="auto"/>
              <w:jc w:val="both"/>
              <w:rPr>
                <w:rFonts w:ascii="Times New Roman" w:hAnsi="Times New Roman"/>
                <w:sz w:val="24"/>
                <w:szCs w:val="24"/>
              </w:rPr>
            </w:pPr>
            <w:proofErr w:type="spellStart"/>
            <w:r w:rsidRPr="00FE631B">
              <w:rPr>
                <w:rFonts w:ascii="Times New Roman" w:hAnsi="Times New Roman"/>
                <w:sz w:val="24"/>
                <w:szCs w:val="24"/>
              </w:rPr>
              <w:t>Телеграм</w:t>
            </w:r>
            <w:proofErr w:type="spellEnd"/>
          </w:p>
        </w:tc>
        <w:tc>
          <w:tcPr>
            <w:tcW w:w="1440"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308</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360</w:t>
            </w:r>
          </w:p>
        </w:tc>
      </w:tr>
      <w:tr w:rsidR="008A14F4" w:rsidRPr="00FE631B" w:rsidTr="00591F03">
        <w:trPr>
          <w:jc w:val="center"/>
        </w:trPr>
        <w:tc>
          <w:tcPr>
            <w:tcW w:w="6771" w:type="dxa"/>
          </w:tcPr>
          <w:p w:rsidR="002108CF" w:rsidRPr="00FE631B" w:rsidRDefault="002108CF" w:rsidP="008A14F4">
            <w:pPr>
              <w:spacing w:after="0" w:line="240" w:lineRule="auto"/>
              <w:rPr>
                <w:rFonts w:ascii="Times New Roman" w:hAnsi="Times New Roman"/>
                <w:sz w:val="24"/>
                <w:szCs w:val="24"/>
              </w:rPr>
            </w:pPr>
            <w:proofErr w:type="spellStart"/>
            <w:r w:rsidRPr="00FE631B">
              <w:rPr>
                <w:rFonts w:ascii="Times New Roman" w:hAnsi="Times New Roman"/>
                <w:sz w:val="24"/>
                <w:szCs w:val="24"/>
              </w:rPr>
              <w:t>ВКонтакте</w:t>
            </w:r>
            <w:proofErr w:type="spellEnd"/>
          </w:p>
        </w:tc>
        <w:tc>
          <w:tcPr>
            <w:tcW w:w="1440"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873</w:t>
            </w:r>
          </w:p>
        </w:tc>
        <w:tc>
          <w:tcPr>
            <w:tcW w:w="1363" w:type="dxa"/>
          </w:tcPr>
          <w:p w:rsidR="002108CF" w:rsidRPr="00FE631B" w:rsidRDefault="002108CF" w:rsidP="008A14F4">
            <w:pPr>
              <w:spacing w:after="0" w:line="240" w:lineRule="auto"/>
              <w:jc w:val="center"/>
              <w:rPr>
                <w:rFonts w:ascii="Times New Roman" w:hAnsi="Times New Roman"/>
                <w:sz w:val="24"/>
                <w:szCs w:val="24"/>
                <w:lang w:val="en-US"/>
              </w:rPr>
            </w:pPr>
            <w:r w:rsidRPr="00FE631B">
              <w:rPr>
                <w:rFonts w:ascii="Times New Roman" w:hAnsi="Times New Roman"/>
                <w:sz w:val="24"/>
                <w:szCs w:val="24"/>
                <w:lang w:val="en-US"/>
              </w:rPr>
              <w:t>926</w:t>
            </w:r>
          </w:p>
        </w:tc>
      </w:tr>
      <w:tr w:rsidR="008A14F4" w:rsidRPr="00FE631B" w:rsidTr="00591F03">
        <w:trPr>
          <w:jc w:val="center"/>
        </w:trPr>
        <w:tc>
          <w:tcPr>
            <w:tcW w:w="6771"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Одноклассники</w:t>
            </w:r>
          </w:p>
        </w:tc>
        <w:tc>
          <w:tcPr>
            <w:tcW w:w="1440"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4213</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4300</w:t>
            </w:r>
          </w:p>
        </w:tc>
      </w:tr>
      <w:tr w:rsidR="008A14F4" w:rsidRPr="00FE631B" w:rsidTr="00591F03">
        <w:trPr>
          <w:jc w:val="center"/>
        </w:trPr>
        <w:tc>
          <w:tcPr>
            <w:tcW w:w="6771"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 xml:space="preserve">Количество событий, размещенных на платформе </w:t>
            </w:r>
            <w:r w:rsidRPr="00FE631B">
              <w:rPr>
                <w:rFonts w:ascii="Times New Roman" w:hAnsi="Times New Roman"/>
                <w:sz w:val="24"/>
                <w:szCs w:val="24"/>
                <w:lang w:val="en-US"/>
              </w:rPr>
              <w:t>PRO</w:t>
            </w:r>
            <w:r w:rsidRPr="00FE631B">
              <w:rPr>
                <w:rFonts w:ascii="Times New Roman" w:hAnsi="Times New Roman"/>
                <w:sz w:val="24"/>
                <w:szCs w:val="24"/>
              </w:rPr>
              <w:t>.</w:t>
            </w:r>
            <w:proofErr w:type="spellStart"/>
            <w:r w:rsidRPr="00FE631B">
              <w:rPr>
                <w:rFonts w:ascii="Times New Roman" w:hAnsi="Times New Roman"/>
                <w:sz w:val="24"/>
                <w:szCs w:val="24"/>
              </w:rPr>
              <w:t>Культура.РФ</w:t>
            </w:r>
            <w:proofErr w:type="spellEnd"/>
          </w:p>
        </w:tc>
        <w:tc>
          <w:tcPr>
            <w:tcW w:w="1440"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92</w:t>
            </w:r>
          </w:p>
        </w:tc>
      </w:tr>
      <w:tr w:rsidR="008A14F4" w:rsidRPr="00FE631B" w:rsidTr="00591F03">
        <w:trPr>
          <w:jc w:val="center"/>
        </w:trPr>
        <w:tc>
          <w:tcPr>
            <w:tcW w:w="6771"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Число клубов, домов культуры, центров, имеющих доступ в Интернет</w:t>
            </w:r>
          </w:p>
        </w:tc>
        <w:tc>
          <w:tcPr>
            <w:tcW w:w="1440"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24</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24</w:t>
            </w:r>
          </w:p>
        </w:tc>
      </w:tr>
      <w:tr w:rsidR="008A14F4" w:rsidRPr="00FE631B" w:rsidTr="00591F03">
        <w:trPr>
          <w:jc w:val="center"/>
        </w:trPr>
        <w:tc>
          <w:tcPr>
            <w:tcW w:w="6771"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Численность работников, всего, чел., </w:t>
            </w:r>
            <w:r w:rsidRPr="00FE631B">
              <w:rPr>
                <w:rFonts w:ascii="Times New Roman" w:hAnsi="Times New Roman"/>
                <w:i/>
                <w:sz w:val="24"/>
                <w:szCs w:val="24"/>
              </w:rPr>
              <w:t>из них</w:t>
            </w:r>
          </w:p>
        </w:tc>
        <w:tc>
          <w:tcPr>
            <w:tcW w:w="1440"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57</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59</w:t>
            </w:r>
          </w:p>
        </w:tc>
      </w:tr>
      <w:tr w:rsidR="008A14F4" w:rsidRPr="00FE631B" w:rsidTr="00591F03">
        <w:trPr>
          <w:jc w:val="center"/>
        </w:trPr>
        <w:tc>
          <w:tcPr>
            <w:tcW w:w="6771"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специалистов культурно-досугового профиля</w:t>
            </w:r>
          </w:p>
        </w:tc>
        <w:tc>
          <w:tcPr>
            <w:tcW w:w="1440"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50</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55</w:t>
            </w:r>
          </w:p>
        </w:tc>
      </w:tr>
      <w:tr w:rsidR="008A14F4" w:rsidRPr="00FE631B" w:rsidTr="00591F03">
        <w:trPr>
          <w:jc w:val="center"/>
        </w:trPr>
        <w:tc>
          <w:tcPr>
            <w:tcW w:w="6771" w:type="dxa"/>
          </w:tcPr>
          <w:p w:rsidR="002108CF" w:rsidRPr="00FE631B" w:rsidRDefault="002108CF" w:rsidP="008A14F4">
            <w:pPr>
              <w:spacing w:after="0" w:line="240" w:lineRule="auto"/>
              <w:jc w:val="both"/>
              <w:rPr>
                <w:rFonts w:ascii="Times New Roman" w:hAnsi="Times New Roman"/>
                <w:i/>
                <w:sz w:val="24"/>
                <w:szCs w:val="24"/>
              </w:rPr>
            </w:pPr>
            <w:r w:rsidRPr="00FE631B">
              <w:rPr>
                <w:rFonts w:ascii="Times New Roman" w:hAnsi="Times New Roman"/>
                <w:i/>
                <w:sz w:val="24"/>
                <w:szCs w:val="24"/>
              </w:rPr>
              <w:t>из них</w:t>
            </w:r>
          </w:p>
        </w:tc>
        <w:tc>
          <w:tcPr>
            <w:tcW w:w="1440" w:type="dxa"/>
          </w:tcPr>
          <w:p w:rsidR="002108CF" w:rsidRPr="00FE631B" w:rsidRDefault="002108CF" w:rsidP="008A14F4">
            <w:pPr>
              <w:spacing w:after="0" w:line="240" w:lineRule="auto"/>
              <w:jc w:val="center"/>
              <w:rPr>
                <w:rFonts w:ascii="Times New Roman" w:hAnsi="Times New Roman"/>
                <w:sz w:val="24"/>
                <w:szCs w:val="24"/>
              </w:rPr>
            </w:pPr>
          </w:p>
        </w:tc>
        <w:tc>
          <w:tcPr>
            <w:tcW w:w="1363" w:type="dxa"/>
          </w:tcPr>
          <w:p w:rsidR="002108CF" w:rsidRPr="00FE631B" w:rsidRDefault="002108CF" w:rsidP="008A14F4">
            <w:pPr>
              <w:spacing w:after="0" w:line="240" w:lineRule="auto"/>
              <w:jc w:val="center"/>
              <w:rPr>
                <w:rFonts w:ascii="Times New Roman" w:hAnsi="Times New Roman"/>
                <w:sz w:val="24"/>
                <w:szCs w:val="24"/>
              </w:rPr>
            </w:pPr>
          </w:p>
        </w:tc>
      </w:tr>
      <w:tr w:rsidR="008A14F4" w:rsidRPr="00FE631B" w:rsidTr="00591F03">
        <w:trPr>
          <w:jc w:val="center"/>
        </w:trPr>
        <w:tc>
          <w:tcPr>
            <w:tcW w:w="6771"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с высшим образованием</w:t>
            </w:r>
          </w:p>
        </w:tc>
        <w:tc>
          <w:tcPr>
            <w:tcW w:w="1440"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12</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12</w:t>
            </w:r>
          </w:p>
        </w:tc>
      </w:tr>
      <w:tr w:rsidR="008A14F4" w:rsidRPr="00FE631B" w:rsidTr="00591F03">
        <w:trPr>
          <w:jc w:val="center"/>
        </w:trPr>
        <w:tc>
          <w:tcPr>
            <w:tcW w:w="6771"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со средним специальным образованием</w:t>
            </w:r>
          </w:p>
        </w:tc>
        <w:tc>
          <w:tcPr>
            <w:tcW w:w="1440" w:type="dxa"/>
          </w:tcPr>
          <w:p w:rsidR="002108CF" w:rsidRPr="00FE631B" w:rsidRDefault="002108CF" w:rsidP="008A14F4">
            <w:pPr>
              <w:tabs>
                <w:tab w:val="left" w:pos="705"/>
              </w:tabs>
              <w:spacing w:after="0" w:line="240" w:lineRule="auto"/>
              <w:jc w:val="center"/>
              <w:rPr>
                <w:rFonts w:ascii="Times New Roman" w:hAnsi="Times New Roman"/>
                <w:sz w:val="24"/>
                <w:szCs w:val="24"/>
              </w:rPr>
            </w:pPr>
            <w:r w:rsidRPr="00FE631B">
              <w:rPr>
                <w:rFonts w:ascii="Times New Roman" w:hAnsi="Times New Roman"/>
                <w:sz w:val="24"/>
                <w:szCs w:val="24"/>
              </w:rPr>
              <w:t>27</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25</w:t>
            </w:r>
          </w:p>
        </w:tc>
      </w:tr>
      <w:tr w:rsidR="008A14F4" w:rsidRPr="00FE631B" w:rsidTr="00591F03">
        <w:trPr>
          <w:jc w:val="center"/>
        </w:trPr>
        <w:tc>
          <w:tcPr>
            <w:tcW w:w="6771" w:type="dxa"/>
            <w:tcBorders>
              <w:top w:val="nil"/>
              <w:left w:val="nil"/>
              <w:bottom w:val="nil"/>
              <w:right w:val="nil"/>
            </w:tcBorders>
          </w:tcPr>
          <w:p w:rsidR="002108CF" w:rsidRPr="00FE631B" w:rsidRDefault="002108CF" w:rsidP="008A14F4">
            <w:pPr>
              <w:spacing w:after="0" w:line="240" w:lineRule="auto"/>
              <w:jc w:val="right"/>
              <w:rPr>
                <w:rFonts w:ascii="Times New Roman" w:hAnsi="Times New Roman"/>
                <w:sz w:val="24"/>
                <w:szCs w:val="24"/>
              </w:rPr>
            </w:pPr>
          </w:p>
        </w:tc>
        <w:tc>
          <w:tcPr>
            <w:tcW w:w="1440" w:type="dxa"/>
            <w:tcBorders>
              <w:top w:val="nil"/>
              <w:left w:val="nil"/>
              <w:bottom w:val="nil"/>
              <w:right w:val="nil"/>
            </w:tcBorders>
          </w:tcPr>
          <w:p w:rsidR="002108CF" w:rsidRPr="00FE631B" w:rsidRDefault="002108CF" w:rsidP="008A14F4">
            <w:pPr>
              <w:tabs>
                <w:tab w:val="left" w:pos="705"/>
              </w:tabs>
              <w:spacing w:after="0" w:line="240" w:lineRule="auto"/>
              <w:jc w:val="center"/>
              <w:rPr>
                <w:rFonts w:ascii="Times New Roman" w:hAnsi="Times New Roman"/>
                <w:sz w:val="24"/>
                <w:szCs w:val="24"/>
              </w:rPr>
            </w:pPr>
          </w:p>
        </w:tc>
        <w:tc>
          <w:tcPr>
            <w:tcW w:w="1363" w:type="dxa"/>
            <w:tcBorders>
              <w:top w:val="nil"/>
              <w:left w:val="nil"/>
              <w:bottom w:val="nil"/>
              <w:right w:val="nil"/>
            </w:tcBorders>
          </w:tcPr>
          <w:p w:rsidR="002108CF" w:rsidRPr="00FE631B" w:rsidRDefault="002108CF" w:rsidP="008A14F4">
            <w:pPr>
              <w:spacing w:after="0" w:line="240" w:lineRule="auto"/>
              <w:jc w:val="center"/>
              <w:rPr>
                <w:rFonts w:ascii="Times New Roman" w:hAnsi="Times New Roman"/>
                <w:sz w:val="24"/>
                <w:szCs w:val="24"/>
              </w:rPr>
            </w:pPr>
          </w:p>
        </w:tc>
      </w:tr>
    </w:tbl>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Основные статистические показатели деятельности библиотек</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4"/>
        <w:gridCol w:w="1440"/>
        <w:gridCol w:w="1363"/>
      </w:tblGrid>
      <w:tr w:rsidR="008A14F4" w:rsidRPr="00FE631B" w:rsidTr="00591F03">
        <w:trPr>
          <w:jc w:val="center"/>
        </w:trPr>
        <w:tc>
          <w:tcPr>
            <w:tcW w:w="6854"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Наименование показателя</w:t>
            </w:r>
          </w:p>
        </w:tc>
        <w:tc>
          <w:tcPr>
            <w:tcW w:w="1440"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2023</w:t>
            </w:r>
          </w:p>
        </w:tc>
        <w:tc>
          <w:tcPr>
            <w:tcW w:w="1363"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2024</w:t>
            </w:r>
          </w:p>
        </w:tc>
      </w:tr>
      <w:tr w:rsidR="008A14F4" w:rsidRPr="00FE631B" w:rsidTr="00591F03">
        <w:trPr>
          <w:jc w:val="center"/>
        </w:trPr>
        <w:tc>
          <w:tcPr>
            <w:tcW w:w="6854"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Общее число библиотек, </w:t>
            </w:r>
            <w:r w:rsidRPr="00FE631B">
              <w:rPr>
                <w:rFonts w:ascii="Times New Roman" w:hAnsi="Times New Roman"/>
                <w:i/>
                <w:sz w:val="24"/>
                <w:szCs w:val="24"/>
              </w:rPr>
              <w:t xml:space="preserve">в </w:t>
            </w:r>
            <w:proofErr w:type="spellStart"/>
            <w:r w:rsidRPr="00FE631B">
              <w:rPr>
                <w:rFonts w:ascii="Times New Roman" w:hAnsi="Times New Roman"/>
                <w:i/>
                <w:sz w:val="24"/>
                <w:szCs w:val="24"/>
              </w:rPr>
              <w:t>т.ч</w:t>
            </w:r>
            <w:proofErr w:type="spellEnd"/>
            <w:r w:rsidRPr="00FE631B">
              <w:rPr>
                <w:rFonts w:ascii="Times New Roman" w:hAnsi="Times New Roman"/>
                <w:i/>
                <w:sz w:val="24"/>
                <w:szCs w:val="24"/>
              </w:rPr>
              <w:t>.</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24</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24</w:t>
            </w:r>
          </w:p>
        </w:tc>
      </w:tr>
      <w:tr w:rsidR="008A14F4" w:rsidRPr="00FE631B" w:rsidTr="00591F03">
        <w:trPr>
          <w:jc w:val="center"/>
        </w:trPr>
        <w:tc>
          <w:tcPr>
            <w:tcW w:w="6854"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детские библиотеки</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w:t>
            </w:r>
          </w:p>
        </w:tc>
      </w:tr>
      <w:tr w:rsidR="008A14F4" w:rsidRPr="00FE631B" w:rsidTr="00591F03">
        <w:trPr>
          <w:jc w:val="center"/>
        </w:trPr>
        <w:tc>
          <w:tcPr>
            <w:tcW w:w="6854"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сельские библиотеки</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21</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21</w:t>
            </w:r>
          </w:p>
        </w:tc>
      </w:tr>
      <w:tr w:rsidR="008A14F4" w:rsidRPr="00FE631B" w:rsidTr="00591F03">
        <w:trPr>
          <w:jc w:val="center"/>
        </w:trPr>
        <w:tc>
          <w:tcPr>
            <w:tcW w:w="6854"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Библиотечный фонд, экз.</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156822</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126673</w:t>
            </w:r>
          </w:p>
        </w:tc>
      </w:tr>
      <w:tr w:rsidR="008A14F4" w:rsidRPr="00FE631B" w:rsidTr="00591F03">
        <w:trPr>
          <w:jc w:val="center"/>
        </w:trPr>
        <w:tc>
          <w:tcPr>
            <w:tcW w:w="6854"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Поступило новой литературы, экз.</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4045</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2310</w:t>
            </w:r>
          </w:p>
        </w:tc>
      </w:tr>
      <w:tr w:rsidR="008A14F4" w:rsidRPr="00FE631B" w:rsidTr="00591F03">
        <w:trPr>
          <w:jc w:val="center"/>
        </w:trPr>
        <w:tc>
          <w:tcPr>
            <w:tcW w:w="6854"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Поступило периодических изданий, кол-во наименований</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103</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ЦБ и ДБ-76</w:t>
            </w:r>
          </w:p>
          <w:p w:rsidR="002108CF" w:rsidRPr="00FE631B" w:rsidRDefault="002108CF" w:rsidP="008A14F4">
            <w:pPr>
              <w:spacing w:after="0" w:line="240" w:lineRule="auto"/>
              <w:jc w:val="both"/>
              <w:rPr>
                <w:rFonts w:ascii="Times New Roman" w:hAnsi="Times New Roman"/>
                <w:sz w:val="24"/>
                <w:szCs w:val="24"/>
              </w:rPr>
            </w:pPr>
            <w:proofErr w:type="spellStart"/>
            <w:r w:rsidRPr="00FE631B">
              <w:rPr>
                <w:rFonts w:ascii="Times New Roman" w:hAnsi="Times New Roman"/>
                <w:sz w:val="24"/>
                <w:szCs w:val="24"/>
              </w:rPr>
              <w:t>Олинск</w:t>
            </w:r>
            <w:proofErr w:type="spellEnd"/>
            <w:r w:rsidRPr="00FE631B">
              <w:rPr>
                <w:rFonts w:ascii="Times New Roman" w:hAnsi="Times New Roman"/>
                <w:sz w:val="24"/>
                <w:szCs w:val="24"/>
              </w:rPr>
              <w:t xml:space="preserve"> - 33</w:t>
            </w:r>
          </w:p>
        </w:tc>
      </w:tr>
      <w:tr w:rsidR="008A14F4" w:rsidRPr="00FE631B" w:rsidTr="00591F03">
        <w:trPr>
          <w:jc w:val="center"/>
        </w:trPr>
        <w:tc>
          <w:tcPr>
            <w:tcW w:w="6854" w:type="dxa"/>
          </w:tcPr>
          <w:p w:rsidR="002108CF" w:rsidRPr="00FE631B" w:rsidRDefault="002108CF" w:rsidP="008A14F4">
            <w:pPr>
              <w:spacing w:after="0" w:line="240" w:lineRule="auto"/>
              <w:jc w:val="both"/>
              <w:rPr>
                <w:rFonts w:ascii="Times New Roman" w:hAnsi="Times New Roman"/>
                <w:sz w:val="24"/>
                <w:szCs w:val="24"/>
              </w:rPr>
            </w:pPr>
            <w:proofErr w:type="spellStart"/>
            <w:r w:rsidRPr="00FE631B">
              <w:rPr>
                <w:rFonts w:ascii="Times New Roman" w:hAnsi="Times New Roman"/>
                <w:sz w:val="24"/>
                <w:szCs w:val="24"/>
              </w:rPr>
              <w:t>Документовыдача</w:t>
            </w:r>
            <w:proofErr w:type="spellEnd"/>
            <w:r w:rsidRPr="00FE631B">
              <w:rPr>
                <w:rFonts w:ascii="Times New Roman" w:hAnsi="Times New Roman"/>
                <w:sz w:val="24"/>
                <w:szCs w:val="24"/>
              </w:rPr>
              <w:t>, экз.</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291408</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295780</w:t>
            </w:r>
          </w:p>
        </w:tc>
      </w:tr>
      <w:tr w:rsidR="008A14F4" w:rsidRPr="00FE631B" w:rsidTr="00591F03">
        <w:trPr>
          <w:jc w:val="center"/>
        </w:trPr>
        <w:tc>
          <w:tcPr>
            <w:tcW w:w="6854"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Объем электронного каталога, записей</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26542</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28322</w:t>
            </w:r>
          </w:p>
        </w:tc>
      </w:tr>
      <w:tr w:rsidR="008A14F4" w:rsidRPr="00FE631B" w:rsidTr="00591F03">
        <w:trPr>
          <w:jc w:val="center"/>
        </w:trPr>
        <w:tc>
          <w:tcPr>
            <w:tcW w:w="6854"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Число библиотек, имеющих доступ к НЭБ</w:t>
            </w:r>
          </w:p>
        </w:tc>
        <w:tc>
          <w:tcPr>
            <w:tcW w:w="1440"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 xml:space="preserve">2 (ЦБ, </w:t>
            </w:r>
            <w:proofErr w:type="spellStart"/>
            <w:r w:rsidRPr="00FE631B">
              <w:rPr>
                <w:rFonts w:ascii="Times New Roman" w:hAnsi="Times New Roman"/>
                <w:sz w:val="24"/>
                <w:szCs w:val="24"/>
              </w:rPr>
              <w:t>Олинск</w:t>
            </w:r>
            <w:proofErr w:type="spellEnd"/>
            <w:r w:rsidRPr="00FE631B">
              <w:rPr>
                <w:rFonts w:ascii="Times New Roman" w:hAnsi="Times New Roman"/>
                <w:sz w:val="24"/>
                <w:szCs w:val="24"/>
              </w:rPr>
              <w:t>)</w:t>
            </w:r>
          </w:p>
        </w:tc>
        <w:tc>
          <w:tcPr>
            <w:tcW w:w="1363"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 xml:space="preserve">2 (ЦБ, </w:t>
            </w:r>
            <w:proofErr w:type="spellStart"/>
            <w:r w:rsidRPr="00FE631B">
              <w:rPr>
                <w:rFonts w:ascii="Times New Roman" w:hAnsi="Times New Roman"/>
                <w:sz w:val="24"/>
                <w:szCs w:val="24"/>
              </w:rPr>
              <w:t>Олинск</w:t>
            </w:r>
            <w:proofErr w:type="spellEnd"/>
            <w:r w:rsidRPr="00FE631B">
              <w:rPr>
                <w:rFonts w:ascii="Times New Roman" w:hAnsi="Times New Roman"/>
                <w:sz w:val="24"/>
                <w:szCs w:val="24"/>
              </w:rPr>
              <w:t>)</w:t>
            </w:r>
          </w:p>
        </w:tc>
      </w:tr>
      <w:tr w:rsidR="008A14F4" w:rsidRPr="00FE631B" w:rsidTr="00591F03">
        <w:trPr>
          <w:jc w:val="center"/>
        </w:trPr>
        <w:tc>
          <w:tcPr>
            <w:tcW w:w="6854"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Число пользователей, чел., </w:t>
            </w:r>
            <w:r w:rsidRPr="00FE631B">
              <w:rPr>
                <w:rFonts w:ascii="Times New Roman" w:hAnsi="Times New Roman"/>
                <w:i/>
                <w:sz w:val="24"/>
                <w:szCs w:val="24"/>
              </w:rPr>
              <w:t>из них</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13567</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13774</w:t>
            </w:r>
          </w:p>
        </w:tc>
      </w:tr>
      <w:tr w:rsidR="008A14F4" w:rsidRPr="00FE631B" w:rsidTr="00591F03">
        <w:trPr>
          <w:jc w:val="center"/>
        </w:trPr>
        <w:tc>
          <w:tcPr>
            <w:tcW w:w="6854" w:type="dxa"/>
          </w:tcPr>
          <w:p w:rsidR="002108CF" w:rsidRPr="00FE631B" w:rsidRDefault="002108CF" w:rsidP="008A14F4">
            <w:pPr>
              <w:tabs>
                <w:tab w:val="left" w:pos="1245"/>
                <w:tab w:val="right" w:pos="6638"/>
              </w:tabs>
              <w:spacing w:after="0" w:line="240" w:lineRule="auto"/>
              <w:rPr>
                <w:rFonts w:ascii="Times New Roman" w:hAnsi="Times New Roman"/>
                <w:sz w:val="24"/>
                <w:szCs w:val="24"/>
              </w:rPr>
            </w:pPr>
            <w:r w:rsidRPr="00FE631B">
              <w:rPr>
                <w:rFonts w:ascii="Times New Roman" w:hAnsi="Times New Roman"/>
                <w:sz w:val="24"/>
                <w:szCs w:val="24"/>
              </w:rPr>
              <w:tab/>
            </w:r>
            <w:r w:rsidRPr="00FE631B">
              <w:rPr>
                <w:rFonts w:ascii="Times New Roman" w:hAnsi="Times New Roman"/>
                <w:sz w:val="24"/>
                <w:szCs w:val="24"/>
              </w:rPr>
              <w:tab/>
              <w:t>до 14 лет, чел.</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5144</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4336</w:t>
            </w:r>
          </w:p>
        </w:tc>
      </w:tr>
      <w:tr w:rsidR="008A14F4" w:rsidRPr="00FE631B" w:rsidTr="00591F03">
        <w:trPr>
          <w:jc w:val="center"/>
        </w:trPr>
        <w:tc>
          <w:tcPr>
            <w:tcW w:w="6854"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Число посещений, чел., </w:t>
            </w:r>
            <w:r w:rsidRPr="00FE631B">
              <w:rPr>
                <w:rFonts w:ascii="Times New Roman" w:hAnsi="Times New Roman"/>
                <w:i/>
                <w:sz w:val="24"/>
                <w:szCs w:val="24"/>
              </w:rPr>
              <w:t>из них</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137310</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135711</w:t>
            </w:r>
          </w:p>
        </w:tc>
      </w:tr>
      <w:tr w:rsidR="008A14F4" w:rsidRPr="00FE631B" w:rsidTr="00591F03">
        <w:trPr>
          <w:jc w:val="center"/>
        </w:trPr>
        <w:tc>
          <w:tcPr>
            <w:tcW w:w="6854"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посещений массовых мероприятий, чел.</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28872</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29928</w:t>
            </w:r>
          </w:p>
        </w:tc>
      </w:tr>
      <w:tr w:rsidR="008A14F4" w:rsidRPr="00FE631B" w:rsidTr="00591F03">
        <w:trPr>
          <w:jc w:val="center"/>
        </w:trPr>
        <w:tc>
          <w:tcPr>
            <w:tcW w:w="6854"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 xml:space="preserve">посещений интернет-сайта, страницы в </w:t>
            </w:r>
            <w:proofErr w:type="spellStart"/>
            <w:r w:rsidRPr="00FE631B">
              <w:rPr>
                <w:rFonts w:ascii="Times New Roman" w:hAnsi="Times New Roman"/>
                <w:sz w:val="24"/>
                <w:szCs w:val="24"/>
              </w:rPr>
              <w:t>соцсетях</w:t>
            </w:r>
            <w:proofErr w:type="spellEnd"/>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На 15.12.23 6954</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На 19.12.24 10711</w:t>
            </w:r>
          </w:p>
        </w:tc>
      </w:tr>
      <w:tr w:rsidR="008A14F4" w:rsidRPr="00FE631B" w:rsidTr="00591F03">
        <w:trPr>
          <w:jc w:val="center"/>
        </w:trPr>
        <w:tc>
          <w:tcPr>
            <w:tcW w:w="6854"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 xml:space="preserve">Число подписчиков в </w:t>
            </w:r>
            <w:proofErr w:type="spellStart"/>
            <w:r w:rsidRPr="00FE631B">
              <w:rPr>
                <w:rFonts w:ascii="Times New Roman" w:hAnsi="Times New Roman"/>
                <w:sz w:val="24"/>
                <w:szCs w:val="24"/>
              </w:rPr>
              <w:t>соцсетях</w:t>
            </w:r>
            <w:proofErr w:type="spellEnd"/>
            <w:r w:rsidRPr="00FE631B">
              <w:rPr>
                <w:rFonts w:ascii="Times New Roman" w:hAnsi="Times New Roman"/>
                <w:sz w:val="24"/>
                <w:szCs w:val="24"/>
              </w:rPr>
              <w:t>, чел.</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3947</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4497</w:t>
            </w:r>
          </w:p>
        </w:tc>
      </w:tr>
      <w:tr w:rsidR="008A14F4" w:rsidRPr="00FE631B" w:rsidTr="00591F03">
        <w:trPr>
          <w:jc w:val="center"/>
        </w:trPr>
        <w:tc>
          <w:tcPr>
            <w:tcW w:w="6854"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Телеграмм</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w:t>
            </w:r>
          </w:p>
        </w:tc>
      </w:tr>
      <w:tr w:rsidR="008A14F4" w:rsidRPr="00FE631B" w:rsidTr="00591F03">
        <w:trPr>
          <w:jc w:val="center"/>
        </w:trPr>
        <w:tc>
          <w:tcPr>
            <w:tcW w:w="6854" w:type="dxa"/>
          </w:tcPr>
          <w:p w:rsidR="002108CF" w:rsidRPr="00FE631B" w:rsidRDefault="002108CF" w:rsidP="008A14F4">
            <w:pPr>
              <w:spacing w:after="0" w:line="240" w:lineRule="auto"/>
              <w:jc w:val="right"/>
              <w:rPr>
                <w:rFonts w:ascii="Times New Roman" w:hAnsi="Times New Roman"/>
                <w:sz w:val="24"/>
                <w:szCs w:val="24"/>
              </w:rPr>
            </w:pPr>
            <w:proofErr w:type="spellStart"/>
            <w:r w:rsidRPr="00FE631B">
              <w:rPr>
                <w:rFonts w:ascii="Times New Roman" w:hAnsi="Times New Roman"/>
                <w:sz w:val="24"/>
                <w:szCs w:val="24"/>
              </w:rPr>
              <w:t>ВКонтакте</w:t>
            </w:r>
            <w:proofErr w:type="spellEnd"/>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274</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416</w:t>
            </w:r>
          </w:p>
        </w:tc>
      </w:tr>
      <w:tr w:rsidR="008A14F4" w:rsidRPr="00FE631B" w:rsidTr="00591F03">
        <w:trPr>
          <w:jc w:val="center"/>
        </w:trPr>
        <w:tc>
          <w:tcPr>
            <w:tcW w:w="6854"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Одноклассники</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3673</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4081</w:t>
            </w:r>
          </w:p>
        </w:tc>
      </w:tr>
      <w:tr w:rsidR="008A14F4" w:rsidRPr="00FE631B" w:rsidTr="00591F03">
        <w:trPr>
          <w:jc w:val="center"/>
        </w:trPr>
        <w:tc>
          <w:tcPr>
            <w:tcW w:w="6854"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 xml:space="preserve">Количество событий, размещенных на платформе </w:t>
            </w:r>
            <w:r w:rsidRPr="00FE631B">
              <w:rPr>
                <w:rFonts w:ascii="Times New Roman" w:hAnsi="Times New Roman"/>
                <w:sz w:val="24"/>
                <w:szCs w:val="24"/>
                <w:lang w:val="en-US"/>
              </w:rPr>
              <w:t>PRO</w:t>
            </w:r>
            <w:r w:rsidRPr="00FE631B">
              <w:rPr>
                <w:rFonts w:ascii="Times New Roman" w:hAnsi="Times New Roman"/>
                <w:sz w:val="24"/>
                <w:szCs w:val="24"/>
              </w:rPr>
              <w:t>.</w:t>
            </w:r>
            <w:proofErr w:type="spellStart"/>
            <w:r w:rsidRPr="00FE631B">
              <w:rPr>
                <w:rFonts w:ascii="Times New Roman" w:hAnsi="Times New Roman"/>
                <w:sz w:val="24"/>
                <w:szCs w:val="24"/>
              </w:rPr>
              <w:t>Культура.РФ</w:t>
            </w:r>
            <w:proofErr w:type="spellEnd"/>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5</w:t>
            </w:r>
          </w:p>
        </w:tc>
      </w:tr>
      <w:tr w:rsidR="008A14F4" w:rsidRPr="00FE631B" w:rsidTr="00591F03">
        <w:trPr>
          <w:jc w:val="center"/>
        </w:trPr>
        <w:tc>
          <w:tcPr>
            <w:tcW w:w="6854"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Количество массовых мероприятий, ед.</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997</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1117</w:t>
            </w:r>
          </w:p>
        </w:tc>
      </w:tr>
      <w:tr w:rsidR="008A14F4" w:rsidRPr="00FE631B" w:rsidTr="00591F03">
        <w:trPr>
          <w:jc w:val="center"/>
        </w:trPr>
        <w:tc>
          <w:tcPr>
            <w:tcW w:w="6854"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Число библиотек, имеющих компьютеры, ед.</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15</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16</w:t>
            </w:r>
          </w:p>
        </w:tc>
      </w:tr>
      <w:tr w:rsidR="008A14F4" w:rsidRPr="00FE631B" w:rsidTr="00591F03">
        <w:trPr>
          <w:jc w:val="center"/>
        </w:trPr>
        <w:tc>
          <w:tcPr>
            <w:tcW w:w="6854"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Число библиотек, с доступом к сети Интернет, ед.</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17</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17</w:t>
            </w:r>
          </w:p>
        </w:tc>
      </w:tr>
      <w:tr w:rsidR="008A14F4" w:rsidRPr="00FE631B" w:rsidTr="00591F03">
        <w:trPr>
          <w:jc w:val="center"/>
        </w:trPr>
        <w:tc>
          <w:tcPr>
            <w:tcW w:w="6854"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Число библиотек, подключенных к сети Интернет в отчетном году, ед. </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0</w:t>
            </w:r>
          </w:p>
        </w:tc>
      </w:tr>
      <w:tr w:rsidR="008A14F4" w:rsidRPr="00FE631B" w:rsidTr="00591F03">
        <w:trPr>
          <w:jc w:val="center"/>
        </w:trPr>
        <w:tc>
          <w:tcPr>
            <w:tcW w:w="6854"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Число </w:t>
            </w:r>
            <w:proofErr w:type="gramStart"/>
            <w:r w:rsidRPr="00FE631B">
              <w:rPr>
                <w:rFonts w:ascii="Times New Roman" w:hAnsi="Times New Roman"/>
                <w:sz w:val="24"/>
                <w:szCs w:val="24"/>
              </w:rPr>
              <w:t>библиотек</w:t>
            </w:r>
            <w:proofErr w:type="gramEnd"/>
            <w:r w:rsidRPr="00FE631B">
              <w:rPr>
                <w:rFonts w:ascii="Times New Roman" w:hAnsi="Times New Roman"/>
                <w:sz w:val="24"/>
                <w:szCs w:val="24"/>
              </w:rPr>
              <w:t xml:space="preserve"> имеющих сайт</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w:t>
            </w:r>
          </w:p>
        </w:tc>
      </w:tr>
      <w:tr w:rsidR="008A14F4" w:rsidRPr="00FE631B" w:rsidTr="00591F03">
        <w:trPr>
          <w:jc w:val="center"/>
        </w:trPr>
        <w:tc>
          <w:tcPr>
            <w:tcW w:w="6854"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Численность работников, всего, чел., </w:t>
            </w:r>
            <w:r w:rsidRPr="00FE631B">
              <w:rPr>
                <w:rFonts w:ascii="Times New Roman" w:hAnsi="Times New Roman"/>
                <w:i/>
                <w:sz w:val="24"/>
                <w:szCs w:val="24"/>
              </w:rPr>
              <w:t xml:space="preserve">в </w:t>
            </w:r>
            <w:proofErr w:type="spellStart"/>
            <w:r w:rsidRPr="00FE631B">
              <w:rPr>
                <w:rFonts w:ascii="Times New Roman" w:hAnsi="Times New Roman"/>
                <w:i/>
                <w:sz w:val="24"/>
                <w:szCs w:val="24"/>
              </w:rPr>
              <w:t>т.ч</w:t>
            </w:r>
            <w:proofErr w:type="spellEnd"/>
            <w:r w:rsidRPr="00FE631B">
              <w:rPr>
                <w:rFonts w:ascii="Times New Roman" w:hAnsi="Times New Roman"/>
                <w:i/>
                <w:sz w:val="24"/>
                <w:szCs w:val="24"/>
              </w:rPr>
              <w:t>.</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42</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42</w:t>
            </w:r>
          </w:p>
        </w:tc>
      </w:tr>
      <w:tr w:rsidR="008A14F4" w:rsidRPr="00FE631B" w:rsidTr="00591F03">
        <w:trPr>
          <w:jc w:val="center"/>
        </w:trPr>
        <w:tc>
          <w:tcPr>
            <w:tcW w:w="6854"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библиотечные работники</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38</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38</w:t>
            </w:r>
          </w:p>
        </w:tc>
      </w:tr>
      <w:tr w:rsidR="008A14F4" w:rsidRPr="00FE631B" w:rsidTr="00591F03">
        <w:trPr>
          <w:jc w:val="center"/>
        </w:trPr>
        <w:tc>
          <w:tcPr>
            <w:tcW w:w="6854" w:type="dxa"/>
          </w:tcPr>
          <w:p w:rsidR="002108CF" w:rsidRPr="00FE631B" w:rsidRDefault="002108CF" w:rsidP="008A14F4">
            <w:pPr>
              <w:spacing w:after="0" w:line="240" w:lineRule="auto"/>
              <w:jc w:val="both"/>
              <w:rPr>
                <w:rFonts w:ascii="Times New Roman" w:hAnsi="Times New Roman"/>
                <w:i/>
                <w:sz w:val="24"/>
                <w:szCs w:val="24"/>
              </w:rPr>
            </w:pPr>
            <w:r w:rsidRPr="00FE631B">
              <w:rPr>
                <w:rFonts w:ascii="Times New Roman" w:hAnsi="Times New Roman"/>
                <w:i/>
                <w:sz w:val="24"/>
                <w:szCs w:val="24"/>
              </w:rPr>
              <w:t>из них</w:t>
            </w:r>
          </w:p>
        </w:tc>
        <w:tc>
          <w:tcPr>
            <w:tcW w:w="1440" w:type="dxa"/>
          </w:tcPr>
          <w:p w:rsidR="002108CF" w:rsidRPr="00FE631B" w:rsidRDefault="002108CF" w:rsidP="008A14F4">
            <w:pPr>
              <w:spacing w:after="0" w:line="240" w:lineRule="auto"/>
              <w:jc w:val="both"/>
              <w:rPr>
                <w:rFonts w:ascii="Times New Roman" w:hAnsi="Times New Roman"/>
                <w:sz w:val="24"/>
                <w:szCs w:val="24"/>
              </w:rPr>
            </w:pPr>
          </w:p>
        </w:tc>
        <w:tc>
          <w:tcPr>
            <w:tcW w:w="1363" w:type="dxa"/>
          </w:tcPr>
          <w:p w:rsidR="002108CF" w:rsidRPr="00FE631B" w:rsidRDefault="002108CF" w:rsidP="008A14F4">
            <w:pPr>
              <w:spacing w:after="0" w:line="240" w:lineRule="auto"/>
              <w:jc w:val="both"/>
              <w:rPr>
                <w:rFonts w:ascii="Times New Roman" w:hAnsi="Times New Roman"/>
                <w:sz w:val="24"/>
                <w:szCs w:val="24"/>
              </w:rPr>
            </w:pPr>
          </w:p>
        </w:tc>
      </w:tr>
      <w:tr w:rsidR="008A14F4" w:rsidRPr="00FE631B" w:rsidTr="00591F03">
        <w:trPr>
          <w:jc w:val="center"/>
        </w:trPr>
        <w:tc>
          <w:tcPr>
            <w:tcW w:w="6854"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lastRenderedPageBreak/>
              <w:t>с высшим образованием</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9</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8</w:t>
            </w:r>
          </w:p>
        </w:tc>
      </w:tr>
      <w:tr w:rsidR="008A14F4" w:rsidRPr="00FE631B" w:rsidTr="00591F03">
        <w:trPr>
          <w:jc w:val="center"/>
        </w:trPr>
        <w:tc>
          <w:tcPr>
            <w:tcW w:w="6854"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со средним специальным образованием</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25</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19</w:t>
            </w:r>
          </w:p>
        </w:tc>
      </w:tr>
      <w:tr w:rsidR="008A14F4" w:rsidRPr="00FE631B" w:rsidTr="00591F03">
        <w:trPr>
          <w:trHeight w:val="433"/>
          <w:jc w:val="center"/>
        </w:trPr>
        <w:tc>
          <w:tcPr>
            <w:tcW w:w="6854"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Выделенные средства на комплектование фондов библиотек, всего, руб., </w:t>
            </w:r>
            <w:r w:rsidRPr="00FE631B">
              <w:rPr>
                <w:rFonts w:ascii="Times New Roman" w:hAnsi="Times New Roman"/>
                <w:i/>
                <w:sz w:val="24"/>
                <w:szCs w:val="24"/>
              </w:rPr>
              <w:t xml:space="preserve">в </w:t>
            </w:r>
            <w:proofErr w:type="spellStart"/>
            <w:r w:rsidRPr="00FE631B">
              <w:rPr>
                <w:rFonts w:ascii="Times New Roman" w:hAnsi="Times New Roman"/>
                <w:i/>
                <w:sz w:val="24"/>
                <w:szCs w:val="24"/>
              </w:rPr>
              <w:t>т.ч</w:t>
            </w:r>
            <w:proofErr w:type="spellEnd"/>
            <w:r w:rsidRPr="00FE631B">
              <w:rPr>
                <w:rFonts w:ascii="Times New Roman" w:hAnsi="Times New Roman"/>
                <w:i/>
                <w:sz w:val="24"/>
                <w:szCs w:val="24"/>
              </w:rPr>
              <w:t>.</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617963,23</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321552,98</w:t>
            </w:r>
          </w:p>
        </w:tc>
      </w:tr>
      <w:tr w:rsidR="008A14F4" w:rsidRPr="00FE631B" w:rsidTr="00591F03">
        <w:trPr>
          <w:jc w:val="center"/>
        </w:trPr>
        <w:tc>
          <w:tcPr>
            <w:tcW w:w="6854"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 xml:space="preserve">из федерального бюджета </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605636,54</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110613,21</w:t>
            </w:r>
          </w:p>
        </w:tc>
      </w:tr>
      <w:tr w:rsidR="008A14F4" w:rsidRPr="00FE631B" w:rsidTr="00591F03">
        <w:trPr>
          <w:jc w:val="center"/>
        </w:trPr>
        <w:tc>
          <w:tcPr>
            <w:tcW w:w="6854"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из бюджета муниципального района, городского (муниципального) округа</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176900</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200000</w:t>
            </w:r>
          </w:p>
        </w:tc>
      </w:tr>
      <w:tr w:rsidR="008A14F4" w:rsidRPr="00FE631B" w:rsidTr="00591F03">
        <w:trPr>
          <w:jc w:val="center"/>
        </w:trPr>
        <w:tc>
          <w:tcPr>
            <w:tcW w:w="6854"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из бюджета поселений</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w:t>
            </w:r>
          </w:p>
        </w:tc>
      </w:tr>
      <w:tr w:rsidR="008A14F4" w:rsidRPr="00FE631B" w:rsidTr="00591F03">
        <w:trPr>
          <w:jc w:val="center"/>
        </w:trPr>
        <w:tc>
          <w:tcPr>
            <w:tcW w:w="6854"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из иных источников (</w:t>
            </w:r>
            <w:r w:rsidRPr="00FE631B">
              <w:rPr>
                <w:rFonts w:ascii="Times New Roman" w:hAnsi="Times New Roman"/>
                <w:i/>
                <w:sz w:val="24"/>
                <w:szCs w:val="24"/>
              </w:rPr>
              <w:t>указать какие</w:t>
            </w:r>
            <w:r w:rsidRPr="00FE631B">
              <w:rPr>
                <w:rFonts w:ascii="Times New Roman" w:hAnsi="Times New Roman"/>
                <w:sz w:val="24"/>
                <w:szCs w:val="24"/>
              </w:rPr>
              <w:t>)</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492025,07</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Краевые 10939,77</w:t>
            </w:r>
          </w:p>
        </w:tc>
      </w:tr>
      <w:tr w:rsidR="008A14F4" w:rsidRPr="00FE631B" w:rsidTr="00591F03">
        <w:trPr>
          <w:jc w:val="center"/>
        </w:trPr>
        <w:tc>
          <w:tcPr>
            <w:tcW w:w="6854"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Выделенные средства на подписку периодических изданий, всего, руб., </w:t>
            </w:r>
            <w:r w:rsidRPr="00FE631B">
              <w:rPr>
                <w:rFonts w:ascii="Times New Roman" w:hAnsi="Times New Roman"/>
                <w:i/>
                <w:sz w:val="24"/>
                <w:szCs w:val="24"/>
              </w:rPr>
              <w:t xml:space="preserve">в </w:t>
            </w:r>
            <w:proofErr w:type="spellStart"/>
            <w:r w:rsidRPr="00FE631B">
              <w:rPr>
                <w:rFonts w:ascii="Times New Roman" w:hAnsi="Times New Roman"/>
                <w:i/>
                <w:sz w:val="24"/>
                <w:szCs w:val="24"/>
              </w:rPr>
              <w:t>т.ч</w:t>
            </w:r>
            <w:proofErr w:type="spellEnd"/>
            <w:r w:rsidRPr="00FE631B">
              <w:rPr>
                <w:rFonts w:ascii="Times New Roman" w:hAnsi="Times New Roman"/>
                <w:i/>
                <w:sz w:val="24"/>
                <w:szCs w:val="24"/>
              </w:rPr>
              <w:t>.</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130000</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163319,44</w:t>
            </w:r>
          </w:p>
        </w:tc>
      </w:tr>
      <w:tr w:rsidR="008A14F4" w:rsidRPr="00FE631B" w:rsidTr="00591F03">
        <w:trPr>
          <w:jc w:val="center"/>
        </w:trPr>
        <w:tc>
          <w:tcPr>
            <w:tcW w:w="6854"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из бюджета муниципального района, городского (муниципального) округа</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130000</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163319,44</w:t>
            </w:r>
          </w:p>
        </w:tc>
      </w:tr>
      <w:tr w:rsidR="002108CF" w:rsidRPr="00FE631B" w:rsidTr="00591F03">
        <w:trPr>
          <w:jc w:val="center"/>
        </w:trPr>
        <w:tc>
          <w:tcPr>
            <w:tcW w:w="6854"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из бюджета поселений</w:t>
            </w:r>
          </w:p>
        </w:tc>
        <w:tc>
          <w:tcPr>
            <w:tcW w:w="1440"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w:t>
            </w:r>
          </w:p>
        </w:tc>
        <w:tc>
          <w:tcPr>
            <w:tcW w:w="1363"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w:t>
            </w:r>
          </w:p>
        </w:tc>
      </w:tr>
    </w:tbl>
    <w:p w:rsidR="002108CF" w:rsidRPr="00FE631B" w:rsidRDefault="002108CF" w:rsidP="008A14F4">
      <w:pPr>
        <w:spacing w:after="0" w:line="240" w:lineRule="auto"/>
        <w:jc w:val="both"/>
        <w:rPr>
          <w:rFonts w:ascii="Times New Roman" w:hAnsi="Times New Roman"/>
          <w:sz w:val="24"/>
          <w:szCs w:val="24"/>
        </w:rPr>
      </w:pPr>
    </w:p>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Основные статистические показатели деятельности учреждения дополнительного образования детей</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86"/>
        <w:gridCol w:w="1439"/>
        <w:gridCol w:w="1350"/>
      </w:tblGrid>
      <w:tr w:rsidR="008A14F4" w:rsidRPr="00FE631B" w:rsidTr="00591F03">
        <w:trPr>
          <w:jc w:val="center"/>
        </w:trPr>
        <w:tc>
          <w:tcPr>
            <w:tcW w:w="6986" w:type="dxa"/>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Наименование показателя</w:t>
            </w:r>
          </w:p>
        </w:tc>
        <w:tc>
          <w:tcPr>
            <w:tcW w:w="1439" w:type="dxa"/>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2023/2024</w:t>
            </w:r>
          </w:p>
          <w:p w:rsidR="002108CF" w:rsidRPr="00FE631B" w:rsidRDefault="002108CF" w:rsidP="008A14F4">
            <w:pPr>
              <w:spacing w:after="0" w:line="240" w:lineRule="auto"/>
              <w:jc w:val="center"/>
              <w:rPr>
                <w:rFonts w:ascii="Times New Roman" w:hAnsi="Times New Roman"/>
                <w:bCs/>
                <w:sz w:val="24"/>
                <w:szCs w:val="24"/>
              </w:rPr>
            </w:pPr>
            <w:proofErr w:type="spellStart"/>
            <w:r w:rsidRPr="00FE631B">
              <w:rPr>
                <w:rFonts w:ascii="Times New Roman" w:hAnsi="Times New Roman"/>
                <w:bCs/>
                <w:sz w:val="24"/>
                <w:szCs w:val="24"/>
              </w:rPr>
              <w:t>уч.год</w:t>
            </w:r>
            <w:proofErr w:type="spellEnd"/>
          </w:p>
        </w:tc>
        <w:tc>
          <w:tcPr>
            <w:tcW w:w="1350" w:type="dxa"/>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2024/2025</w:t>
            </w:r>
          </w:p>
          <w:p w:rsidR="002108CF" w:rsidRPr="00FE631B" w:rsidRDefault="002108CF" w:rsidP="008A14F4">
            <w:pPr>
              <w:spacing w:after="0" w:line="240" w:lineRule="auto"/>
              <w:jc w:val="center"/>
              <w:rPr>
                <w:rFonts w:ascii="Times New Roman" w:hAnsi="Times New Roman"/>
                <w:bCs/>
                <w:sz w:val="24"/>
                <w:szCs w:val="24"/>
              </w:rPr>
            </w:pPr>
            <w:proofErr w:type="spellStart"/>
            <w:r w:rsidRPr="00FE631B">
              <w:rPr>
                <w:rFonts w:ascii="Times New Roman" w:hAnsi="Times New Roman"/>
                <w:bCs/>
                <w:sz w:val="24"/>
                <w:szCs w:val="24"/>
              </w:rPr>
              <w:t>уч.год</w:t>
            </w:r>
            <w:proofErr w:type="spellEnd"/>
          </w:p>
        </w:tc>
      </w:tr>
      <w:tr w:rsidR="008A14F4" w:rsidRPr="00FE631B" w:rsidTr="00591F03">
        <w:trPr>
          <w:jc w:val="center"/>
        </w:trPr>
        <w:tc>
          <w:tcPr>
            <w:tcW w:w="698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Численность детей в возрасте 5-17 лет в муниципальном районе по состоянию на 01.12.2024 г.</w:t>
            </w:r>
          </w:p>
        </w:tc>
        <w:tc>
          <w:tcPr>
            <w:tcW w:w="1439" w:type="dxa"/>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157</w:t>
            </w:r>
          </w:p>
        </w:tc>
        <w:tc>
          <w:tcPr>
            <w:tcW w:w="1350" w:type="dxa"/>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151</w:t>
            </w:r>
          </w:p>
        </w:tc>
      </w:tr>
      <w:tr w:rsidR="008A14F4" w:rsidRPr="00FE631B" w:rsidTr="00591F03">
        <w:trPr>
          <w:jc w:val="center"/>
        </w:trPr>
        <w:tc>
          <w:tcPr>
            <w:tcW w:w="6986"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Лицензирование: дата, № лицензии, полное наименование учреждения в соответствии с лицензией</w:t>
            </w:r>
          </w:p>
        </w:tc>
        <w:tc>
          <w:tcPr>
            <w:tcW w:w="1439" w:type="dxa"/>
            <w:vAlign w:val="center"/>
          </w:tcPr>
          <w:p w:rsidR="002108CF" w:rsidRPr="00FE631B" w:rsidRDefault="002108CF" w:rsidP="008A14F4">
            <w:pPr>
              <w:spacing w:after="0" w:line="240" w:lineRule="auto"/>
              <w:jc w:val="center"/>
              <w:rPr>
                <w:rFonts w:ascii="Times New Roman" w:hAnsi="Times New Roman"/>
                <w:b/>
                <w:bCs/>
                <w:sz w:val="24"/>
                <w:szCs w:val="24"/>
              </w:rPr>
            </w:pPr>
            <w:r w:rsidRPr="00FE631B">
              <w:rPr>
                <w:rFonts w:ascii="Times New Roman" w:hAnsi="Times New Roman"/>
                <w:sz w:val="24"/>
                <w:szCs w:val="24"/>
              </w:rPr>
              <w:t xml:space="preserve">№748 от 28.12.2016 г. Муниципальное учреждение дополнительного образования Детская школа искусств имени Н.И. Верхотурова </w:t>
            </w:r>
            <w:proofErr w:type="spellStart"/>
            <w:r w:rsidRPr="00FE631B">
              <w:rPr>
                <w:rFonts w:ascii="Times New Roman" w:hAnsi="Times New Roman"/>
                <w:sz w:val="24"/>
                <w:szCs w:val="24"/>
              </w:rPr>
              <w:t>г.Нерчинск</w:t>
            </w:r>
            <w:proofErr w:type="spellEnd"/>
            <w:r w:rsidRPr="00FE631B">
              <w:rPr>
                <w:rFonts w:ascii="Times New Roman" w:hAnsi="Times New Roman"/>
                <w:sz w:val="24"/>
                <w:szCs w:val="24"/>
              </w:rPr>
              <w:t xml:space="preserve"> Забайкальского края</w:t>
            </w:r>
          </w:p>
        </w:tc>
        <w:tc>
          <w:tcPr>
            <w:tcW w:w="1350" w:type="dxa"/>
            <w:vAlign w:val="center"/>
          </w:tcPr>
          <w:p w:rsidR="002108CF" w:rsidRPr="00FE631B" w:rsidRDefault="002108CF" w:rsidP="008A14F4">
            <w:pPr>
              <w:spacing w:after="0" w:line="240" w:lineRule="auto"/>
              <w:jc w:val="center"/>
              <w:rPr>
                <w:rFonts w:ascii="Times New Roman" w:hAnsi="Times New Roman"/>
                <w:b/>
                <w:bCs/>
                <w:sz w:val="24"/>
                <w:szCs w:val="24"/>
              </w:rPr>
            </w:pPr>
            <w:r w:rsidRPr="00FE631B">
              <w:rPr>
                <w:rFonts w:ascii="Times New Roman" w:hAnsi="Times New Roman"/>
                <w:sz w:val="24"/>
                <w:szCs w:val="24"/>
              </w:rPr>
              <w:t xml:space="preserve">№748 от 28.12.2016 г. Муниципальное учреждение дополнительного образования Детская школа искусств имени Н.И. Верхотурова </w:t>
            </w:r>
            <w:proofErr w:type="spellStart"/>
            <w:r w:rsidRPr="00FE631B">
              <w:rPr>
                <w:rFonts w:ascii="Times New Roman" w:hAnsi="Times New Roman"/>
                <w:sz w:val="24"/>
                <w:szCs w:val="24"/>
              </w:rPr>
              <w:t>г.Нерчинск</w:t>
            </w:r>
            <w:proofErr w:type="spellEnd"/>
            <w:r w:rsidRPr="00FE631B">
              <w:rPr>
                <w:rFonts w:ascii="Times New Roman" w:hAnsi="Times New Roman"/>
                <w:sz w:val="24"/>
                <w:szCs w:val="24"/>
              </w:rPr>
              <w:t xml:space="preserve"> Забайкальского края</w:t>
            </w:r>
          </w:p>
        </w:tc>
      </w:tr>
      <w:tr w:rsidR="008A14F4" w:rsidRPr="00FE631B" w:rsidTr="00591F03">
        <w:trPr>
          <w:jc w:val="center"/>
        </w:trPr>
        <w:tc>
          <w:tcPr>
            <w:tcW w:w="6986"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 xml:space="preserve">Контингент учащихся, всего, чел., </w:t>
            </w:r>
            <w:r w:rsidRPr="00FE631B">
              <w:rPr>
                <w:rFonts w:ascii="Times New Roman" w:hAnsi="Times New Roman"/>
                <w:i/>
                <w:sz w:val="24"/>
                <w:szCs w:val="24"/>
              </w:rPr>
              <w:t>из них</w:t>
            </w:r>
          </w:p>
        </w:tc>
        <w:tc>
          <w:tcPr>
            <w:tcW w:w="1439" w:type="dxa"/>
            <w:vAlign w:val="center"/>
          </w:tcPr>
          <w:p w:rsidR="002108CF" w:rsidRPr="00FE631B" w:rsidRDefault="002108CF" w:rsidP="008A14F4">
            <w:pPr>
              <w:spacing w:after="0" w:line="240" w:lineRule="auto"/>
              <w:jc w:val="center"/>
              <w:rPr>
                <w:rFonts w:ascii="Times New Roman" w:hAnsi="Times New Roman"/>
                <w:b/>
                <w:bCs/>
                <w:sz w:val="24"/>
                <w:szCs w:val="24"/>
              </w:rPr>
            </w:pPr>
          </w:p>
        </w:tc>
        <w:tc>
          <w:tcPr>
            <w:tcW w:w="1350" w:type="dxa"/>
            <w:vAlign w:val="center"/>
          </w:tcPr>
          <w:p w:rsidR="002108CF" w:rsidRPr="00FE631B" w:rsidRDefault="002108CF" w:rsidP="008A14F4">
            <w:pPr>
              <w:spacing w:after="0" w:line="240" w:lineRule="auto"/>
              <w:jc w:val="center"/>
              <w:rPr>
                <w:rFonts w:ascii="Times New Roman" w:hAnsi="Times New Roman"/>
                <w:b/>
                <w:bCs/>
                <w:sz w:val="24"/>
                <w:szCs w:val="24"/>
              </w:rPr>
            </w:pPr>
          </w:p>
        </w:tc>
      </w:tr>
      <w:tr w:rsidR="008A14F4" w:rsidRPr="00FE631B" w:rsidTr="00591F03">
        <w:trPr>
          <w:jc w:val="center"/>
        </w:trPr>
        <w:tc>
          <w:tcPr>
            <w:tcW w:w="6986"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количество учащихся на бюджетной основе, чел.</w:t>
            </w:r>
          </w:p>
        </w:tc>
        <w:tc>
          <w:tcPr>
            <w:tcW w:w="1439"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157</w:t>
            </w:r>
          </w:p>
        </w:tc>
        <w:tc>
          <w:tcPr>
            <w:tcW w:w="1350"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151</w:t>
            </w:r>
          </w:p>
        </w:tc>
      </w:tr>
      <w:tr w:rsidR="008A14F4" w:rsidRPr="00FE631B" w:rsidTr="00591F03">
        <w:trPr>
          <w:jc w:val="center"/>
        </w:trPr>
        <w:tc>
          <w:tcPr>
            <w:tcW w:w="6986"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количество учащихся на внебюджетной основе, чел.</w:t>
            </w:r>
          </w:p>
        </w:tc>
        <w:tc>
          <w:tcPr>
            <w:tcW w:w="1439"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0</w:t>
            </w:r>
          </w:p>
        </w:tc>
        <w:tc>
          <w:tcPr>
            <w:tcW w:w="1350"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0</w:t>
            </w:r>
          </w:p>
        </w:tc>
      </w:tr>
      <w:tr w:rsidR="008A14F4" w:rsidRPr="00FE631B" w:rsidTr="00591F03">
        <w:trPr>
          <w:jc w:val="center"/>
        </w:trPr>
        <w:tc>
          <w:tcPr>
            <w:tcW w:w="6986"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количество учащихся по предпрофессиональным программам, чел.</w:t>
            </w:r>
          </w:p>
        </w:tc>
        <w:tc>
          <w:tcPr>
            <w:tcW w:w="1439"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137</w:t>
            </w:r>
          </w:p>
        </w:tc>
        <w:tc>
          <w:tcPr>
            <w:tcW w:w="1350"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129</w:t>
            </w:r>
          </w:p>
        </w:tc>
      </w:tr>
      <w:tr w:rsidR="008A14F4" w:rsidRPr="00FE631B" w:rsidTr="00591F03">
        <w:trPr>
          <w:jc w:val="center"/>
        </w:trPr>
        <w:tc>
          <w:tcPr>
            <w:tcW w:w="6986"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количество учащихся по общеразвивающим программам, чел.</w:t>
            </w:r>
          </w:p>
        </w:tc>
        <w:tc>
          <w:tcPr>
            <w:tcW w:w="1439"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20</w:t>
            </w:r>
          </w:p>
        </w:tc>
        <w:tc>
          <w:tcPr>
            <w:tcW w:w="1350"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22</w:t>
            </w:r>
          </w:p>
        </w:tc>
      </w:tr>
      <w:tr w:rsidR="008A14F4" w:rsidRPr="00FE631B" w:rsidTr="00591F03">
        <w:trPr>
          <w:jc w:val="center"/>
        </w:trPr>
        <w:tc>
          <w:tcPr>
            <w:tcW w:w="6986"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Отсев, чел.</w:t>
            </w:r>
          </w:p>
        </w:tc>
        <w:tc>
          <w:tcPr>
            <w:tcW w:w="1439"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5</w:t>
            </w:r>
          </w:p>
        </w:tc>
        <w:tc>
          <w:tcPr>
            <w:tcW w:w="1350"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w:t>
            </w:r>
          </w:p>
        </w:tc>
      </w:tr>
      <w:tr w:rsidR="008A14F4" w:rsidRPr="00FE631B" w:rsidTr="00591F03">
        <w:trPr>
          <w:jc w:val="center"/>
        </w:trPr>
        <w:tc>
          <w:tcPr>
            <w:tcW w:w="6986"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Выпуск, чел.</w:t>
            </w:r>
          </w:p>
        </w:tc>
        <w:tc>
          <w:tcPr>
            <w:tcW w:w="1439"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14</w:t>
            </w:r>
          </w:p>
        </w:tc>
        <w:tc>
          <w:tcPr>
            <w:tcW w:w="1350"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10</w:t>
            </w:r>
          </w:p>
        </w:tc>
      </w:tr>
      <w:tr w:rsidR="008A14F4" w:rsidRPr="00FE631B" w:rsidTr="00591F03">
        <w:trPr>
          <w:jc w:val="center"/>
        </w:trPr>
        <w:tc>
          <w:tcPr>
            <w:tcW w:w="6986"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 xml:space="preserve">количество учащихся, поступивших в профильные учебные </w:t>
            </w:r>
            <w:r w:rsidRPr="00FE631B">
              <w:rPr>
                <w:rFonts w:ascii="Times New Roman" w:hAnsi="Times New Roman"/>
                <w:sz w:val="24"/>
                <w:szCs w:val="24"/>
              </w:rPr>
              <w:lastRenderedPageBreak/>
              <w:t>заведения, чел.</w:t>
            </w:r>
          </w:p>
        </w:tc>
        <w:tc>
          <w:tcPr>
            <w:tcW w:w="1439"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lastRenderedPageBreak/>
              <w:t>5</w:t>
            </w:r>
          </w:p>
        </w:tc>
        <w:tc>
          <w:tcPr>
            <w:tcW w:w="1350"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0</w:t>
            </w:r>
          </w:p>
        </w:tc>
      </w:tr>
      <w:tr w:rsidR="008A14F4" w:rsidRPr="00FE631B" w:rsidTr="00591F03">
        <w:trPr>
          <w:jc w:val="center"/>
        </w:trPr>
        <w:tc>
          <w:tcPr>
            <w:tcW w:w="6986"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количество учащихся, принявших участие в краевых, межрегиональных, международных, всероссийских конкурсах, выставках, фестивалях, олимпиадах и других творческих мероприятиях, чел.</w:t>
            </w:r>
          </w:p>
        </w:tc>
        <w:tc>
          <w:tcPr>
            <w:tcW w:w="1439"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w:t>
            </w:r>
          </w:p>
        </w:tc>
        <w:tc>
          <w:tcPr>
            <w:tcW w:w="1350"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w:t>
            </w:r>
          </w:p>
        </w:tc>
      </w:tr>
      <w:tr w:rsidR="008A14F4" w:rsidRPr="00FE631B" w:rsidTr="00591F03">
        <w:trPr>
          <w:jc w:val="center"/>
        </w:trPr>
        <w:tc>
          <w:tcPr>
            <w:tcW w:w="6986"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 xml:space="preserve">количество лауреатов краевых, </w:t>
            </w:r>
            <w:proofErr w:type="gramStart"/>
            <w:r w:rsidRPr="00FE631B">
              <w:rPr>
                <w:rFonts w:ascii="Times New Roman" w:hAnsi="Times New Roman"/>
                <w:sz w:val="24"/>
                <w:szCs w:val="24"/>
              </w:rPr>
              <w:t>межрегиональных,  международных</w:t>
            </w:r>
            <w:proofErr w:type="gramEnd"/>
            <w:r w:rsidRPr="00FE631B">
              <w:rPr>
                <w:rFonts w:ascii="Times New Roman" w:hAnsi="Times New Roman"/>
                <w:sz w:val="24"/>
                <w:szCs w:val="24"/>
              </w:rPr>
              <w:t>, всероссийских конкурсов, выставок, олимпиад, чел.</w:t>
            </w:r>
          </w:p>
        </w:tc>
        <w:tc>
          <w:tcPr>
            <w:tcW w:w="1439"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22</w:t>
            </w:r>
          </w:p>
        </w:tc>
        <w:tc>
          <w:tcPr>
            <w:tcW w:w="1350"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6</w:t>
            </w:r>
          </w:p>
        </w:tc>
      </w:tr>
      <w:tr w:rsidR="008A14F4" w:rsidRPr="00FE631B" w:rsidTr="00591F03">
        <w:trPr>
          <w:jc w:val="center"/>
        </w:trPr>
        <w:tc>
          <w:tcPr>
            <w:tcW w:w="6986"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 xml:space="preserve">количество учащихся, принявших участие в городских, районных конкурсах, выставках, фестивалях, олимпиадах и других творческих мероприятиях, чел.  </w:t>
            </w:r>
          </w:p>
        </w:tc>
        <w:tc>
          <w:tcPr>
            <w:tcW w:w="1439"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110</w:t>
            </w:r>
          </w:p>
        </w:tc>
        <w:tc>
          <w:tcPr>
            <w:tcW w:w="1350"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61</w:t>
            </w:r>
          </w:p>
        </w:tc>
      </w:tr>
      <w:tr w:rsidR="008A14F4" w:rsidRPr="00FE631B" w:rsidTr="00591F03">
        <w:trPr>
          <w:jc w:val="center"/>
        </w:trPr>
        <w:tc>
          <w:tcPr>
            <w:tcW w:w="698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 xml:space="preserve">Количество преподавателей, всего, чел., </w:t>
            </w:r>
            <w:r w:rsidRPr="00FE631B">
              <w:rPr>
                <w:rFonts w:ascii="Times New Roman" w:hAnsi="Times New Roman"/>
                <w:i/>
                <w:sz w:val="24"/>
                <w:szCs w:val="24"/>
              </w:rPr>
              <w:t>из них</w:t>
            </w:r>
            <w:r w:rsidRPr="00FE631B">
              <w:rPr>
                <w:rFonts w:ascii="Times New Roman" w:hAnsi="Times New Roman"/>
                <w:sz w:val="24"/>
                <w:szCs w:val="24"/>
              </w:rPr>
              <w:t xml:space="preserve"> </w:t>
            </w:r>
          </w:p>
        </w:tc>
        <w:tc>
          <w:tcPr>
            <w:tcW w:w="1439"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13</w:t>
            </w:r>
          </w:p>
        </w:tc>
        <w:tc>
          <w:tcPr>
            <w:tcW w:w="1350"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13</w:t>
            </w:r>
          </w:p>
        </w:tc>
      </w:tr>
      <w:tr w:rsidR="008A14F4" w:rsidRPr="00FE631B" w:rsidTr="00591F03">
        <w:trPr>
          <w:jc w:val="center"/>
        </w:trPr>
        <w:tc>
          <w:tcPr>
            <w:tcW w:w="6986"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имеют высшую квалификационную категорию, чел.</w:t>
            </w:r>
          </w:p>
        </w:tc>
        <w:tc>
          <w:tcPr>
            <w:tcW w:w="1439"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0</w:t>
            </w:r>
          </w:p>
        </w:tc>
        <w:tc>
          <w:tcPr>
            <w:tcW w:w="1350"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0</w:t>
            </w:r>
          </w:p>
        </w:tc>
      </w:tr>
      <w:tr w:rsidR="008A14F4" w:rsidRPr="00FE631B" w:rsidTr="00591F03">
        <w:trPr>
          <w:jc w:val="center"/>
        </w:trPr>
        <w:tc>
          <w:tcPr>
            <w:tcW w:w="6986"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 xml:space="preserve">имеют </w:t>
            </w:r>
            <w:r w:rsidRPr="00FE631B">
              <w:rPr>
                <w:rFonts w:ascii="Times New Roman" w:hAnsi="Times New Roman"/>
                <w:sz w:val="24"/>
                <w:szCs w:val="24"/>
                <w:lang w:val="en-US"/>
              </w:rPr>
              <w:t>I</w:t>
            </w:r>
            <w:r w:rsidRPr="00FE631B">
              <w:rPr>
                <w:rFonts w:ascii="Times New Roman" w:hAnsi="Times New Roman"/>
                <w:sz w:val="24"/>
                <w:szCs w:val="24"/>
              </w:rPr>
              <w:t xml:space="preserve"> квалификационную категорию, чел.</w:t>
            </w:r>
          </w:p>
        </w:tc>
        <w:tc>
          <w:tcPr>
            <w:tcW w:w="1439"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0</w:t>
            </w:r>
          </w:p>
        </w:tc>
        <w:tc>
          <w:tcPr>
            <w:tcW w:w="1350"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0</w:t>
            </w:r>
          </w:p>
        </w:tc>
      </w:tr>
      <w:tr w:rsidR="008A14F4" w:rsidRPr="00FE631B" w:rsidTr="00591F03">
        <w:trPr>
          <w:jc w:val="center"/>
        </w:trPr>
        <w:tc>
          <w:tcPr>
            <w:tcW w:w="6986"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прошли аттестацию на соответствие занимаемой должности, чел.</w:t>
            </w:r>
          </w:p>
        </w:tc>
        <w:tc>
          <w:tcPr>
            <w:tcW w:w="1439"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12</w:t>
            </w:r>
          </w:p>
        </w:tc>
        <w:tc>
          <w:tcPr>
            <w:tcW w:w="1350"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0</w:t>
            </w:r>
          </w:p>
        </w:tc>
      </w:tr>
      <w:tr w:rsidR="008A14F4" w:rsidRPr="00FE631B" w:rsidTr="00591F03">
        <w:trPr>
          <w:jc w:val="center"/>
        </w:trPr>
        <w:tc>
          <w:tcPr>
            <w:tcW w:w="6986" w:type="dxa"/>
          </w:tcPr>
          <w:p w:rsidR="002108CF" w:rsidRPr="00FE631B" w:rsidRDefault="002108CF" w:rsidP="008A14F4">
            <w:pPr>
              <w:spacing w:after="0" w:line="240" w:lineRule="auto"/>
              <w:jc w:val="right"/>
              <w:rPr>
                <w:rFonts w:ascii="Times New Roman" w:hAnsi="Times New Roman"/>
                <w:sz w:val="24"/>
                <w:szCs w:val="24"/>
              </w:rPr>
            </w:pPr>
            <w:r w:rsidRPr="00FE631B">
              <w:rPr>
                <w:rFonts w:ascii="Times New Roman" w:hAnsi="Times New Roman"/>
                <w:sz w:val="24"/>
                <w:szCs w:val="24"/>
              </w:rPr>
              <w:t>прошли курсы повышения квалификации, чел.</w:t>
            </w:r>
          </w:p>
        </w:tc>
        <w:tc>
          <w:tcPr>
            <w:tcW w:w="1439"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5</w:t>
            </w:r>
          </w:p>
        </w:tc>
        <w:tc>
          <w:tcPr>
            <w:tcW w:w="1350"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bCs/>
                <w:sz w:val="24"/>
                <w:szCs w:val="24"/>
              </w:rPr>
              <w:t>6</w:t>
            </w:r>
          </w:p>
        </w:tc>
      </w:tr>
      <w:tr w:rsidR="002108CF" w:rsidRPr="00FE631B" w:rsidTr="00591F03">
        <w:trPr>
          <w:jc w:val="center"/>
        </w:trPr>
        <w:tc>
          <w:tcPr>
            <w:tcW w:w="6986" w:type="dxa"/>
          </w:tcPr>
          <w:p w:rsidR="002108CF" w:rsidRPr="00FE631B" w:rsidRDefault="002108CF" w:rsidP="008A14F4">
            <w:pPr>
              <w:spacing w:after="0" w:line="240" w:lineRule="auto"/>
              <w:jc w:val="both"/>
              <w:rPr>
                <w:rFonts w:ascii="Times New Roman" w:hAnsi="Times New Roman"/>
                <w:sz w:val="24"/>
                <w:szCs w:val="24"/>
              </w:rPr>
            </w:pPr>
            <w:r w:rsidRPr="00FE631B">
              <w:rPr>
                <w:rFonts w:ascii="Times New Roman" w:hAnsi="Times New Roman"/>
                <w:sz w:val="24"/>
                <w:szCs w:val="24"/>
              </w:rPr>
              <w:t>Наличие сайта образовательного учреждения (</w:t>
            </w:r>
            <w:r w:rsidRPr="00FE631B">
              <w:rPr>
                <w:rFonts w:ascii="Times New Roman" w:hAnsi="Times New Roman"/>
                <w:i/>
                <w:sz w:val="24"/>
                <w:szCs w:val="24"/>
              </w:rPr>
              <w:t>указать</w:t>
            </w:r>
            <w:r w:rsidRPr="00FE631B">
              <w:rPr>
                <w:rFonts w:ascii="Times New Roman" w:hAnsi="Times New Roman"/>
                <w:sz w:val="24"/>
                <w:szCs w:val="24"/>
              </w:rPr>
              <w:t xml:space="preserve"> </w:t>
            </w:r>
            <w:r w:rsidRPr="00FE631B">
              <w:rPr>
                <w:rFonts w:ascii="Times New Roman" w:hAnsi="Times New Roman"/>
                <w:i/>
                <w:sz w:val="24"/>
                <w:szCs w:val="24"/>
              </w:rPr>
              <w:t>адрес при наличии</w:t>
            </w:r>
            <w:r w:rsidRPr="00FE631B">
              <w:rPr>
                <w:rFonts w:ascii="Times New Roman" w:hAnsi="Times New Roman"/>
                <w:sz w:val="24"/>
                <w:szCs w:val="24"/>
              </w:rPr>
              <w:t>)</w:t>
            </w:r>
          </w:p>
        </w:tc>
        <w:tc>
          <w:tcPr>
            <w:tcW w:w="1439" w:type="dxa"/>
            <w:vAlign w:val="center"/>
          </w:tcPr>
          <w:p w:rsidR="002108CF" w:rsidRPr="00FE631B" w:rsidRDefault="002108CF" w:rsidP="008A14F4">
            <w:pPr>
              <w:spacing w:after="0" w:line="240" w:lineRule="auto"/>
              <w:jc w:val="center"/>
              <w:rPr>
                <w:rFonts w:ascii="Times New Roman" w:hAnsi="Times New Roman"/>
                <w:b/>
                <w:bCs/>
                <w:sz w:val="24"/>
                <w:szCs w:val="24"/>
              </w:rPr>
            </w:pPr>
            <w:r w:rsidRPr="00FE631B">
              <w:rPr>
                <w:rFonts w:ascii="Times New Roman" w:hAnsi="Times New Roman"/>
                <w:sz w:val="24"/>
                <w:szCs w:val="24"/>
              </w:rPr>
              <w:t>https://nerchdmsh.chita.muzkult.ru/</w:t>
            </w:r>
          </w:p>
        </w:tc>
        <w:tc>
          <w:tcPr>
            <w:tcW w:w="1350" w:type="dxa"/>
            <w:vAlign w:val="center"/>
          </w:tcPr>
          <w:p w:rsidR="002108CF" w:rsidRPr="00FE631B" w:rsidRDefault="002108CF" w:rsidP="008A14F4">
            <w:pPr>
              <w:spacing w:after="0" w:line="240" w:lineRule="auto"/>
              <w:jc w:val="center"/>
              <w:rPr>
                <w:rFonts w:ascii="Times New Roman" w:hAnsi="Times New Roman"/>
                <w:bCs/>
                <w:sz w:val="24"/>
                <w:szCs w:val="24"/>
              </w:rPr>
            </w:pPr>
            <w:r w:rsidRPr="00FE631B">
              <w:rPr>
                <w:rFonts w:ascii="Times New Roman" w:hAnsi="Times New Roman"/>
                <w:sz w:val="24"/>
                <w:szCs w:val="24"/>
              </w:rPr>
              <w:t>https://nerchdmsh.chita.muzkult.ru/</w:t>
            </w:r>
          </w:p>
        </w:tc>
      </w:tr>
    </w:tbl>
    <w:p w:rsidR="002108CF" w:rsidRPr="00FE631B" w:rsidRDefault="002108CF" w:rsidP="008A14F4">
      <w:pPr>
        <w:spacing w:after="0" w:line="240" w:lineRule="auto"/>
        <w:ind w:left="360"/>
        <w:jc w:val="both"/>
        <w:rPr>
          <w:rFonts w:ascii="Times New Roman" w:hAnsi="Times New Roman"/>
          <w:b/>
          <w:sz w:val="24"/>
          <w:szCs w:val="24"/>
        </w:rPr>
      </w:pPr>
    </w:p>
    <w:p w:rsidR="002108CF" w:rsidRPr="00FE631B" w:rsidRDefault="002108CF" w:rsidP="008A14F4">
      <w:pPr>
        <w:spacing w:after="0" w:line="240" w:lineRule="auto"/>
        <w:ind w:left="360"/>
        <w:jc w:val="both"/>
        <w:rPr>
          <w:rFonts w:ascii="Times New Roman" w:hAnsi="Times New Roman"/>
          <w:b/>
          <w:sz w:val="24"/>
          <w:szCs w:val="24"/>
        </w:rPr>
      </w:pPr>
      <w:proofErr w:type="spellStart"/>
      <w:r w:rsidRPr="00FE631B">
        <w:rPr>
          <w:rFonts w:ascii="Times New Roman" w:hAnsi="Times New Roman"/>
          <w:b/>
          <w:sz w:val="24"/>
          <w:szCs w:val="24"/>
        </w:rPr>
        <w:t>Грантовая</w:t>
      </w:r>
      <w:proofErr w:type="spellEnd"/>
      <w:r w:rsidRPr="00FE631B">
        <w:rPr>
          <w:rFonts w:ascii="Times New Roman" w:hAnsi="Times New Roman"/>
          <w:b/>
          <w:sz w:val="24"/>
          <w:szCs w:val="24"/>
        </w:rPr>
        <w:t>, проектная деятельность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1624"/>
        <w:gridCol w:w="1624"/>
        <w:gridCol w:w="1170"/>
        <w:gridCol w:w="1624"/>
        <w:gridCol w:w="1790"/>
        <w:gridCol w:w="1534"/>
      </w:tblGrid>
      <w:tr w:rsidR="008A14F4" w:rsidRPr="00FE631B" w:rsidTr="00591F03">
        <w:tc>
          <w:tcPr>
            <w:tcW w:w="516"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w:t>
            </w:r>
          </w:p>
        </w:tc>
        <w:tc>
          <w:tcPr>
            <w:tcW w:w="1719"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Наименование учреждения</w:t>
            </w:r>
          </w:p>
        </w:tc>
        <w:tc>
          <w:tcPr>
            <w:tcW w:w="1671"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Наименование НКО, АНО, МУК, от лица которого учреждение работает по грантам</w:t>
            </w:r>
          </w:p>
        </w:tc>
        <w:tc>
          <w:tcPr>
            <w:tcW w:w="1208"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Кол-во поданных заявок</w:t>
            </w:r>
          </w:p>
        </w:tc>
        <w:tc>
          <w:tcPr>
            <w:tcW w:w="1465"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 xml:space="preserve">Наименование </w:t>
            </w:r>
            <w:proofErr w:type="spellStart"/>
            <w:r w:rsidRPr="00FE631B">
              <w:rPr>
                <w:rFonts w:ascii="Times New Roman" w:hAnsi="Times New Roman"/>
                <w:sz w:val="24"/>
                <w:szCs w:val="24"/>
              </w:rPr>
              <w:t>грантовой</w:t>
            </w:r>
            <w:proofErr w:type="spellEnd"/>
            <w:r w:rsidRPr="00FE631B">
              <w:rPr>
                <w:rFonts w:ascii="Times New Roman" w:hAnsi="Times New Roman"/>
                <w:sz w:val="24"/>
                <w:szCs w:val="24"/>
              </w:rPr>
              <w:t xml:space="preserve"> площадки</w:t>
            </w:r>
          </w:p>
        </w:tc>
        <w:tc>
          <w:tcPr>
            <w:tcW w:w="1751"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Результат (</w:t>
            </w:r>
            <w:r w:rsidRPr="00FE631B">
              <w:rPr>
                <w:rFonts w:ascii="Times New Roman" w:hAnsi="Times New Roman"/>
                <w:i/>
                <w:sz w:val="24"/>
                <w:szCs w:val="24"/>
              </w:rPr>
              <w:t>получен/ не получен</w:t>
            </w:r>
            <w:r w:rsidRPr="00FE631B">
              <w:rPr>
                <w:rFonts w:ascii="Times New Roman" w:hAnsi="Times New Roman"/>
                <w:sz w:val="24"/>
                <w:szCs w:val="24"/>
              </w:rPr>
              <w:t>), объем полученных средств, руб.</w:t>
            </w:r>
          </w:p>
        </w:tc>
        <w:tc>
          <w:tcPr>
            <w:tcW w:w="1385" w:type="dxa"/>
          </w:tcPr>
          <w:p w:rsidR="002108CF" w:rsidRPr="00FE631B" w:rsidRDefault="002108CF" w:rsidP="008A14F4">
            <w:pPr>
              <w:spacing w:after="0" w:line="240" w:lineRule="auto"/>
              <w:jc w:val="center"/>
              <w:rPr>
                <w:rFonts w:ascii="Times New Roman" w:hAnsi="Times New Roman"/>
                <w:sz w:val="24"/>
                <w:szCs w:val="24"/>
              </w:rPr>
            </w:pPr>
            <w:r w:rsidRPr="00FE631B">
              <w:rPr>
                <w:rFonts w:ascii="Times New Roman" w:hAnsi="Times New Roman"/>
                <w:sz w:val="24"/>
                <w:szCs w:val="24"/>
              </w:rPr>
              <w:t>ФИО руководителя НКО, тел.</w:t>
            </w:r>
          </w:p>
        </w:tc>
      </w:tr>
      <w:tr w:rsidR="008A14F4" w:rsidRPr="00FE631B" w:rsidTr="00591F03">
        <w:tc>
          <w:tcPr>
            <w:tcW w:w="516"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1</w:t>
            </w:r>
          </w:p>
        </w:tc>
        <w:tc>
          <w:tcPr>
            <w:tcW w:w="1719"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МБУК НМЦ Районная библиотека</w:t>
            </w:r>
          </w:p>
        </w:tc>
        <w:tc>
          <w:tcPr>
            <w:tcW w:w="1671"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НКО «Развитие»</w:t>
            </w:r>
          </w:p>
        </w:tc>
        <w:tc>
          <w:tcPr>
            <w:tcW w:w="1208"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2</w:t>
            </w:r>
          </w:p>
        </w:tc>
        <w:tc>
          <w:tcPr>
            <w:tcW w:w="1465"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«Малая культурная мозаика Нерчинска и Нерчинского района»</w:t>
            </w:r>
          </w:p>
        </w:tc>
        <w:tc>
          <w:tcPr>
            <w:tcW w:w="1751"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Получен/100200</w:t>
            </w:r>
          </w:p>
        </w:tc>
        <w:tc>
          <w:tcPr>
            <w:tcW w:w="1385" w:type="dxa"/>
          </w:tcPr>
          <w:p w:rsidR="002108CF" w:rsidRPr="00FE631B" w:rsidRDefault="002108CF" w:rsidP="008A14F4">
            <w:pPr>
              <w:spacing w:after="0" w:line="240" w:lineRule="auto"/>
              <w:rPr>
                <w:rFonts w:ascii="Times New Roman" w:hAnsi="Times New Roman"/>
                <w:sz w:val="24"/>
                <w:szCs w:val="24"/>
              </w:rPr>
            </w:pPr>
            <w:proofErr w:type="spellStart"/>
            <w:r w:rsidRPr="00FE631B">
              <w:rPr>
                <w:rFonts w:ascii="Times New Roman" w:hAnsi="Times New Roman"/>
                <w:sz w:val="24"/>
                <w:szCs w:val="24"/>
              </w:rPr>
              <w:t>Кокушина</w:t>
            </w:r>
            <w:proofErr w:type="spellEnd"/>
            <w:r w:rsidRPr="00FE631B">
              <w:rPr>
                <w:rFonts w:ascii="Times New Roman" w:hAnsi="Times New Roman"/>
                <w:sz w:val="24"/>
                <w:szCs w:val="24"/>
              </w:rPr>
              <w:t xml:space="preserve"> Ж.Н.</w:t>
            </w:r>
          </w:p>
        </w:tc>
      </w:tr>
      <w:tr w:rsidR="002108CF" w:rsidRPr="00FE631B" w:rsidTr="00591F03">
        <w:tc>
          <w:tcPr>
            <w:tcW w:w="516"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2</w:t>
            </w:r>
          </w:p>
        </w:tc>
        <w:tc>
          <w:tcPr>
            <w:tcW w:w="1719"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МБУК НМЦ Районная библиотека</w:t>
            </w:r>
          </w:p>
        </w:tc>
        <w:tc>
          <w:tcPr>
            <w:tcW w:w="1671"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Районная библиотека</w:t>
            </w:r>
          </w:p>
        </w:tc>
        <w:tc>
          <w:tcPr>
            <w:tcW w:w="1208"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1</w:t>
            </w:r>
          </w:p>
        </w:tc>
        <w:tc>
          <w:tcPr>
            <w:tcW w:w="1465"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 xml:space="preserve">«Среда </w:t>
            </w:r>
            <w:proofErr w:type="gramStart"/>
            <w:r w:rsidRPr="00FE631B">
              <w:rPr>
                <w:rFonts w:ascii="Times New Roman" w:hAnsi="Times New Roman"/>
                <w:sz w:val="24"/>
                <w:szCs w:val="24"/>
              </w:rPr>
              <w:t>возможностей »Фонд</w:t>
            </w:r>
            <w:proofErr w:type="gramEnd"/>
            <w:r w:rsidRPr="00FE631B">
              <w:rPr>
                <w:rFonts w:ascii="Times New Roman" w:hAnsi="Times New Roman"/>
                <w:sz w:val="24"/>
                <w:szCs w:val="24"/>
              </w:rPr>
              <w:t xml:space="preserve"> Тимченко</w:t>
            </w:r>
          </w:p>
        </w:tc>
        <w:tc>
          <w:tcPr>
            <w:tcW w:w="1751"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 xml:space="preserve">Получен/438,6 </w:t>
            </w:r>
          </w:p>
        </w:tc>
        <w:tc>
          <w:tcPr>
            <w:tcW w:w="1385" w:type="dxa"/>
          </w:tcPr>
          <w:p w:rsidR="002108CF" w:rsidRPr="00FE631B" w:rsidRDefault="002108CF" w:rsidP="008A14F4">
            <w:pPr>
              <w:spacing w:after="0" w:line="240" w:lineRule="auto"/>
              <w:rPr>
                <w:rFonts w:ascii="Times New Roman" w:hAnsi="Times New Roman"/>
                <w:sz w:val="24"/>
                <w:szCs w:val="24"/>
              </w:rPr>
            </w:pPr>
            <w:r w:rsidRPr="00FE631B">
              <w:rPr>
                <w:rFonts w:ascii="Times New Roman" w:hAnsi="Times New Roman"/>
                <w:sz w:val="24"/>
                <w:szCs w:val="24"/>
              </w:rPr>
              <w:t>-</w:t>
            </w:r>
          </w:p>
        </w:tc>
      </w:tr>
    </w:tbl>
    <w:p w:rsidR="00981523" w:rsidRPr="00FE631B" w:rsidRDefault="00981523" w:rsidP="008A14F4">
      <w:pPr>
        <w:spacing w:after="0" w:line="240" w:lineRule="auto"/>
        <w:jc w:val="both"/>
        <w:rPr>
          <w:rFonts w:ascii="Times New Roman" w:hAnsi="Times New Roman"/>
          <w:sz w:val="24"/>
          <w:szCs w:val="24"/>
        </w:rPr>
      </w:pPr>
    </w:p>
    <w:p w:rsidR="00981523" w:rsidRPr="00FE631B" w:rsidRDefault="00981523" w:rsidP="008A14F4">
      <w:pPr>
        <w:shd w:val="clear" w:color="auto" w:fill="FFFFFF"/>
        <w:spacing w:after="0" w:line="240" w:lineRule="auto"/>
        <w:ind w:firstLine="709"/>
        <w:jc w:val="both"/>
        <w:rPr>
          <w:rFonts w:ascii="Times New Roman" w:eastAsia="Times New Roman" w:hAnsi="Times New Roman"/>
          <w:b/>
          <w:i/>
          <w:sz w:val="24"/>
          <w:szCs w:val="24"/>
          <w:lang w:eastAsia="ru-RU"/>
        </w:rPr>
      </w:pPr>
      <w:r w:rsidRPr="00FE631B">
        <w:rPr>
          <w:rFonts w:ascii="Times New Roman" w:eastAsia="Times New Roman" w:hAnsi="Times New Roman"/>
          <w:b/>
          <w:i/>
          <w:sz w:val="24"/>
          <w:szCs w:val="24"/>
          <w:lang w:eastAsia="ru-RU"/>
        </w:rPr>
        <w:t>25)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981523" w:rsidRPr="00FE631B" w:rsidRDefault="00981523" w:rsidP="008A14F4">
      <w:pPr>
        <w:shd w:val="clear" w:color="auto" w:fill="FFFFFF"/>
        <w:spacing w:after="0" w:line="240" w:lineRule="auto"/>
        <w:ind w:firstLine="709"/>
        <w:jc w:val="both"/>
        <w:rPr>
          <w:rFonts w:ascii="Times New Roman" w:eastAsia="Times New Roman" w:hAnsi="Times New Roman"/>
          <w:b/>
          <w:i/>
          <w:sz w:val="24"/>
          <w:szCs w:val="24"/>
          <w:lang w:eastAsia="ru-RU"/>
        </w:rPr>
      </w:pPr>
      <w:r w:rsidRPr="00FE631B">
        <w:rPr>
          <w:rFonts w:ascii="Times New Roman" w:hAnsi="Times New Roman"/>
          <w:sz w:val="24"/>
          <w:szCs w:val="24"/>
        </w:rPr>
        <w:t xml:space="preserve">Учреждения культуры Нерчинского района работают над созданием условий для развития традиционного народного художественного творчества в поселениях через сохранение и распространение традиционной художественной культуры, через привлечение населения к участию, например, в конкурсах гармони, частушек, фольклора, а также через изучение и применение в жизненной практике историко-культурных традиций, ориентированных на культурную память. Одной из главных целей в последние годы является сохранение национальной самобытности сёл, расположенных на территории муниципального района «Нерчинский район». </w:t>
      </w:r>
    </w:p>
    <w:p w:rsidR="000C49BF" w:rsidRPr="00FE631B" w:rsidRDefault="00981523" w:rsidP="008A14F4">
      <w:pPr>
        <w:shd w:val="clear" w:color="auto" w:fill="FFFFFF"/>
        <w:spacing w:after="0" w:line="240" w:lineRule="auto"/>
        <w:ind w:firstLine="709"/>
        <w:jc w:val="both"/>
        <w:rPr>
          <w:rFonts w:ascii="Times New Roman" w:eastAsia="Times New Roman" w:hAnsi="Times New Roman"/>
          <w:b/>
          <w:i/>
          <w:sz w:val="24"/>
          <w:szCs w:val="24"/>
          <w:lang w:eastAsia="ru-RU"/>
        </w:rPr>
      </w:pPr>
      <w:bookmarkStart w:id="24" w:name="dst669"/>
      <w:bookmarkEnd w:id="24"/>
      <w:r w:rsidRPr="00FE631B">
        <w:rPr>
          <w:rFonts w:ascii="Times New Roman" w:eastAsia="Times New Roman" w:hAnsi="Times New Roman"/>
          <w:b/>
          <w:i/>
          <w:sz w:val="24"/>
          <w:szCs w:val="24"/>
          <w:lang w:eastAsia="ru-RU"/>
        </w:rPr>
        <w:lastRenderedPageBreak/>
        <w:t xml:space="preserve">26) </w:t>
      </w:r>
      <w:r w:rsidR="000C49BF" w:rsidRPr="00FE631B">
        <w:rPr>
          <w:rFonts w:ascii="Times New Roman" w:eastAsia="Times New Roman" w:hAnsi="Times New Roman"/>
          <w:b/>
          <w:i/>
          <w:sz w:val="24"/>
          <w:szCs w:val="24"/>
          <w:lang w:eastAsia="ru-RU"/>
        </w:rPr>
        <w:t>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 в границах сельских поселений.</w:t>
      </w:r>
    </w:p>
    <w:p w:rsidR="000C49BF" w:rsidRPr="00FE631B" w:rsidRDefault="000C49BF" w:rsidP="008A14F4">
      <w:pPr>
        <w:shd w:val="clear" w:color="auto" w:fill="FFFFFF"/>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    В Нерчинском районе всего 740 объектов: 8 объектов культурного наследия (памятников истории и культуры) федерального значения, 120 объектов регионального значения, 612 выявленных объектов, объекты местного значения отсутствуют.  </w:t>
      </w:r>
    </w:p>
    <w:p w:rsidR="004104BF" w:rsidRPr="00FE631B" w:rsidRDefault="000C49BF" w:rsidP="002E3AD8">
      <w:pPr>
        <w:spacing w:after="0" w:line="240" w:lineRule="auto"/>
        <w:ind w:firstLine="709"/>
        <w:jc w:val="both"/>
        <w:rPr>
          <w:rFonts w:ascii="Times New Roman" w:eastAsia="Times New Roman" w:hAnsi="Times New Roman" w:cs="Times New Roman"/>
          <w:b/>
          <w:i/>
          <w:sz w:val="24"/>
          <w:szCs w:val="24"/>
          <w:lang w:eastAsia="ru-RU"/>
        </w:rPr>
      </w:pPr>
      <w:r w:rsidRPr="00FE631B">
        <w:rPr>
          <w:rFonts w:ascii="Times New Roman" w:hAnsi="Times New Roman"/>
          <w:sz w:val="24"/>
          <w:szCs w:val="24"/>
        </w:rPr>
        <w:t xml:space="preserve">Большинство памятников историко-культурного наследия – это жилой фонд и являются полностью или частично собственностью граждан. Лишь около 20 объектов многоквартирных жилых домов, являющихся памятниками, муниципальной собственности, но частично. То есть, из 4 </w:t>
      </w:r>
      <w:proofErr w:type="gramStart"/>
      <w:r w:rsidRPr="00FE631B">
        <w:rPr>
          <w:rFonts w:ascii="Times New Roman" w:hAnsi="Times New Roman"/>
          <w:sz w:val="24"/>
          <w:szCs w:val="24"/>
        </w:rPr>
        <w:t>квартир  дома</w:t>
      </w:r>
      <w:proofErr w:type="gramEnd"/>
      <w:r w:rsidRPr="00FE631B">
        <w:rPr>
          <w:rFonts w:ascii="Times New Roman" w:hAnsi="Times New Roman"/>
          <w:sz w:val="24"/>
          <w:szCs w:val="24"/>
        </w:rPr>
        <w:t xml:space="preserve">  3 квартиры находятся  в муниципальной собственности, 1 - в частной. </w:t>
      </w:r>
      <w:proofErr w:type="gramStart"/>
      <w:r w:rsidRPr="00FE631B">
        <w:rPr>
          <w:rFonts w:ascii="Times New Roman" w:hAnsi="Times New Roman"/>
          <w:sz w:val="24"/>
          <w:szCs w:val="24"/>
        </w:rPr>
        <w:t>Ремонты  проводились</w:t>
      </w:r>
      <w:proofErr w:type="gramEnd"/>
      <w:r w:rsidRPr="00FE631B">
        <w:rPr>
          <w:rFonts w:ascii="Times New Roman" w:hAnsi="Times New Roman"/>
          <w:sz w:val="24"/>
          <w:szCs w:val="24"/>
        </w:rPr>
        <w:t xml:space="preserve"> только силами и на средства жильцов.</w:t>
      </w:r>
    </w:p>
    <w:p w:rsidR="00AE4506" w:rsidRPr="00FE631B" w:rsidRDefault="00AE4506"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bookmarkStart w:id="25" w:name="dst100160"/>
      <w:bookmarkEnd w:id="25"/>
      <w:r w:rsidRPr="00FE631B">
        <w:rPr>
          <w:rFonts w:ascii="Times New Roman" w:eastAsia="Times New Roman" w:hAnsi="Times New Roman" w:cs="Times New Roman"/>
          <w:b/>
          <w:i/>
          <w:sz w:val="24"/>
          <w:szCs w:val="24"/>
          <w:lang w:eastAsia="ru-RU"/>
        </w:rPr>
        <w:t>2</w:t>
      </w:r>
      <w:r w:rsidR="005E18CA" w:rsidRPr="00FE631B">
        <w:rPr>
          <w:rFonts w:ascii="Times New Roman" w:eastAsia="Times New Roman" w:hAnsi="Times New Roman" w:cs="Times New Roman"/>
          <w:b/>
          <w:i/>
          <w:sz w:val="24"/>
          <w:szCs w:val="24"/>
          <w:lang w:eastAsia="ru-RU"/>
        </w:rPr>
        <w:t>7</w:t>
      </w:r>
      <w:r w:rsidRPr="00FE631B">
        <w:rPr>
          <w:rFonts w:ascii="Times New Roman" w:eastAsia="Times New Roman" w:hAnsi="Times New Roman" w:cs="Times New Roman"/>
          <w:b/>
          <w:i/>
          <w:sz w:val="24"/>
          <w:szCs w:val="24"/>
          <w:lang w:eastAsia="ru-RU"/>
        </w:rPr>
        <w:t>) выравнивание уровня бюджетной обеспеченности поселений, входящих в состав муниципального района, за счет средств бюджета муниципального района</w:t>
      </w:r>
      <w:r w:rsidR="00583CEA" w:rsidRPr="00FE631B">
        <w:rPr>
          <w:rFonts w:ascii="Times New Roman" w:eastAsia="Times New Roman" w:hAnsi="Times New Roman" w:cs="Times New Roman"/>
          <w:b/>
          <w:i/>
          <w:sz w:val="24"/>
          <w:szCs w:val="24"/>
          <w:lang w:eastAsia="ru-RU"/>
        </w:rPr>
        <w:t>.</w:t>
      </w:r>
    </w:p>
    <w:p w:rsidR="00837083" w:rsidRPr="00FE631B" w:rsidRDefault="00837083" w:rsidP="008A14F4">
      <w:pPr>
        <w:shd w:val="clear" w:color="auto" w:fill="FFFFFF"/>
        <w:spacing w:after="0" w:line="240" w:lineRule="auto"/>
        <w:ind w:firstLine="709"/>
        <w:jc w:val="both"/>
        <w:rPr>
          <w:rFonts w:ascii="Times New Roman" w:eastAsia="Times New Roman" w:hAnsi="Times New Roman"/>
          <w:sz w:val="24"/>
          <w:szCs w:val="24"/>
          <w:lang w:eastAsia="ru-RU"/>
        </w:rPr>
      </w:pPr>
      <w:bookmarkStart w:id="26" w:name="dst375"/>
      <w:bookmarkEnd w:id="26"/>
      <w:r w:rsidRPr="00FE631B">
        <w:rPr>
          <w:rFonts w:ascii="Times New Roman" w:eastAsia="Times New Roman" w:hAnsi="Times New Roman"/>
          <w:sz w:val="24"/>
          <w:szCs w:val="24"/>
          <w:lang w:eastAsia="ru-RU"/>
        </w:rPr>
        <w:t>Просроченной кредиторской задолженности бюджетов поселений, получивших дотации на обеспечение их сбалансированности, по выплате заработной платы не имеется;</w:t>
      </w:r>
    </w:p>
    <w:p w:rsidR="00837083" w:rsidRPr="00FE631B" w:rsidRDefault="00837083" w:rsidP="008A14F4">
      <w:pPr>
        <w:shd w:val="clear" w:color="auto" w:fill="FFFFFF"/>
        <w:spacing w:after="0" w:line="240" w:lineRule="auto"/>
        <w:ind w:firstLine="709"/>
        <w:jc w:val="both"/>
        <w:rPr>
          <w:rFonts w:ascii="Times New Roman" w:eastAsia="Times New Roman" w:hAnsi="Times New Roman"/>
          <w:sz w:val="24"/>
          <w:szCs w:val="24"/>
          <w:lang w:eastAsia="ru-RU"/>
        </w:rPr>
      </w:pPr>
      <w:r w:rsidRPr="00FE631B">
        <w:rPr>
          <w:rFonts w:ascii="Times New Roman" w:eastAsia="Times New Roman" w:hAnsi="Times New Roman"/>
          <w:sz w:val="24"/>
          <w:szCs w:val="24"/>
          <w:lang w:eastAsia="ru-RU"/>
        </w:rPr>
        <w:t>       - максимальный расчетный уровень разрыва бюджетной обеспеченности между наиболее и наименее обеспеченными поселениями составил:</w:t>
      </w:r>
    </w:p>
    <w:p w:rsidR="00837083" w:rsidRPr="00FE631B" w:rsidRDefault="00837083" w:rsidP="008A14F4">
      <w:pPr>
        <w:shd w:val="clear" w:color="auto" w:fill="FFFFFF"/>
        <w:spacing w:after="0" w:line="240" w:lineRule="auto"/>
        <w:ind w:firstLine="709"/>
        <w:jc w:val="both"/>
        <w:rPr>
          <w:rFonts w:ascii="Times New Roman" w:eastAsia="Times New Roman" w:hAnsi="Times New Roman"/>
          <w:sz w:val="24"/>
          <w:szCs w:val="24"/>
          <w:lang w:eastAsia="ru-RU"/>
        </w:rPr>
      </w:pPr>
      <w:r w:rsidRPr="00FE631B">
        <w:rPr>
          <w:rFonts w:ascii="Times New Roman" w:eastAsia="Times New Roman" w:hAnsi="Times New Roman"/>
          <w:sz w:val="24"/>
          <w:szCs w:val="24"/>
          <w:lang w:eastAsia="ru-RU"/>
        </w:rPr>
        <w:t>по городским поселениям – 5,18 раза;</w:t>
      </w:r>
    </w:p>
    <w:p w:rsidR="00837083" w:rsidRPr="00FE631B" w:rsidRDefault="00837083" w:rsidP="008A14F4">
      <w:pPr>
        <w:shd w:val="clear" w:color="auto" w:fill="FFFFFF"/>
        <w:spacing w:after="0" w:line="240" w:lineRule="auto"/>
        <w:ind w:firstLine="709"/>
        <w:jc w:val="both"/>
        <w:rPr>
          <w:rFonts w:ascii="Times New Roman" w:eastAsia="Times New Roman" w:hAnsi="Times New Roman"/>
          <w:sz w:val="24"/>
          <w:szCs w:val="24"/>
          <w:lang w:eastAsia="ru-RU"/>
        </w:rPr>
      </w:pPr>
      <w:r w:rsidRPr="00FE631B">
        <w:rPr>
          <w:rFonts w:ascii="Times New Roman" w:eastAsia="Times New Roman" w:hAnsi="Times New Roman"/>
          <w:sz w:val="24"/>
          <w:szCs w:val="24"/>
          <w:lang w:eastAsia="ru-RU"/>
        </w:rPr>
        <w:t>по сельским поселениям – 2,0 раза;</w:t>
      </w:r>
    </w:p>
    <w:p w:rsidR="00837083" w:rsidRPr="00FE631B" w:rsidRDefault="00837083" w:rsidP="008A14F4">
      <w:pPr>
        <w:shd w:val="clear" w:color="auto" w:fill="FFFFFF"/>
        <w:spacing w:after="0" w:line="240" w:lineRule="auto"/>
        <w:ind w:firstLine="709"/>
        <w:jc w:val="both"/>
        <w:rPr>
          <w:rFonts w:ascii="Times New Roman" w:eastAsia="Times New Roman" w:hAnsi="Times New Roman"/>
          <w:sz w:val="24"/>
          <w:szCs w:val="24"/>
          <w:lang w:eastAsia="ru-RU"/>
        </w:rPr>
      </w:pPr>
      <w:r w:rsidRPr="00FE631B">
        <w:rPr>
          <w:rFonts w:ascii="Times New Roman" w:eastAsia="Times New Roman" w:hAnsi="Times New Roman"/>
          <w:sz w:val="24"/>
          <w:szCs w:val="24"/>
          <w:lang w:eastAsia="ru-RU"/>
        </w:rPr>
        <w:t>      - доля прочих межбюджетных трансфертов, перечисленных из бюджета муниципального района в бюджеты поселений в отчетном году, от общего объема прочих межбюджетных трансфертов, распределяемых комитетом по финансам, составила 99 %, в связи с отсутствием заявок от поселений.</w:t>
      </w:r>
    </w:p>
    <w:p w:rsidR="000B6516" w:rsidRPr="00FE631B" w:rsidRDefault="000B6516"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E631B">
        <w:rPr>
          <w:rFonts w:ascii="Times New Roman" w:eastAsia="Times New Roman" w:hAnsi="Times New Roman" w:cs="Times New Roman"/>
          <w:b/>
          <w:i/>
          <w:sz w:val="24"/>
          <w:szCs w:val="24"/>
          <w:lang w:eastAsia="ru-RU"/>
        </w:rPr>
        <w:t>28)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0B6516" w:rsidRPr="00FE631B" w:rsidRDefault="00860288" w:rsidP="008A14F4">
      <w:pPr>
        <w:spacing w:after="0" w:line="240" w:lineRule="auto"/>
        <w:ind w:firstLine="709"/>
        <w:jc w:val="both"/>
        <w:rPr>
          <w:rFonts w:ascii="Times New Roman" w:eastAsia="Times New Roman" w:hAnsi="Times New Roman" w:cs="Times New Roman"/>
          <w:sz w:val="24"/>
          <w:szCs w:val="24"/>
        </w:rPr>
      </w:pPr>
      <w:r w:rsidRPr="00FE631B">
        <w:rPr>
          <w:rFonts w:ascii="Times New Roman" w:eastAsia="Times New Roman" w:hAnsi="Times New Roman" w:cs="Times New Roman"/>
          <w:sz w:val="24"/>
          <w:szCs w:val="24"/>
        </w:rPr>
        <w:t>В 2024</w:t>
      </w:r>
      <w:r w:rsidR="000B6516" w:rsidRPr="00FE631B">
        <w:rPr>
          <w:rFonts w:ascii="Times New Roman" w:eastAsia="Times New Roman" w:hAnsi="Times New Roman" w:cs="Times New Roman"/>
          <w:sz w:val="24"/>
          <w:szCs w:val="24"/>
        </w:rPr>
        <w:t xml:space="preserve"> году было проведено 1</w:t>
      </w:r>
      <w:r w:rsidRPr="00FE631B">
        <w:rPr>
          <w:rFonts w:ascii="Times New Roman" w:eastAsia="Times New Roman" w:hAnsi="Times New Roman" w:cs="Times New Roman"/>
          <w:sz w:val="24"/>
          <w:szCs w:val="24"/>
        </w:rPr>
        <w:t>3</w:t>
      </w:r>
      <w:r w:rsidR="000B6516" w:rsidRPr="00FE631B">
        <w:rPr>
          <w:rFonts w:ascii="Times New Roman" w:eastAsia="Times New Roman" w:hAnsi="Times New Roman" w:cs="Times New Roman"/>
          <w:sz w:val="24"/>
          <w:szCs w:val="24"/>
        </w:rPr>
        <w:t xml:space="preserve"> заседаний КЧС, на которых рассматривались вопросы подготовки, профилактики и борьбы с природными пожарами, паводками, подготовке к новому отопительному сезону и другие вопросы, касающиеся обеспечения жизнедеятельности населения.</w:t>
      </w:r>
    </w:p>
    <w:p w:rsidR="000B6516" w:rsidRPr="00FE631B" w:rsidRDefault="000B6516" w:rsidP="008A14F4">
      <w:pPr>
        <w:pStyle w:val="af0"/>
        <w:tabs>
          <w:tab w:val="left" w:pos="567"/>
        </w:tabs>
        <w:ind w:firstLine="567"/>
        <w:jc w:val="both"/>
        <w:rPr>
          <w:rFonts w:ascii="Times New Roman" w:hAnsi="Times New Roman"/>
          <w:sz w:val="24"/>
          <w:szCs w:val="24"/>
        </w:rPr>
      </w:pPr>
      <w:r w:rsidRPr="00FE631B">
        <w:rPr>
          <w:rFonts w:ascii="Times New Roman" w:hAnsi="Times New Roman"/>
          <w:sz w:val="24"/>
          <w:szCs w:val="24"/>
        </w:rPr>
        <w:t xml:space="preserve">За прошедший период </w:t>
      </w:r>
      <w:r w:rsidR="009C1F67" w:rsidRPr="00FE631B">
        <w:rPr>
          <w:rFonts w:ascii="Times New Roman" w:hAnsi="Times New Roman"/>
          <w:sz w:val="24"/>
          <w:szCs w:val="24"/>
        </w:rPr>
        <w:t xml:space="preserve">вводился режим повышенной готовности на следующих объектах: МБОУ СОШ № 1 г. Нерчинска, МБОУ СОШ с. </w:t>
      </w:r>
      <w:proofErr w:type="spellStart"/>
      <w:r w:rsidR="009C1F67" w:rsidRPr="00FE631B">
        <w:rPr>
          <w:rFonts w:ascii="Times New Roman" w:hAnsi="Times New Roman"/>
          <w:sz w:val="24"/>
          <w:szCs w:val="24"/>
        </w:rPr>
        <w:t>Зюльзя</w:t>
      </w:r>
      <w:proofErr w:type="spellEnd"/>
      <w:r w:rsidR="009C1F67" w:rsidRPr="00FE631B">
        <w:rPr>
          <w:rFonts w:ascii="Times New Roman" w:hAnsi="Times New Roman"/>
          <w:sz w:val="24"/>
          <w:szCs w:val="24"/>
        </w:rPr>
        <w:t>, а также на территории городского поселения «</w:t>
      </w:r>
      <w:proofErr w:type="spellStart"/>
      <w:r w:rsidR="009C1F67" w:rsidRPr="00FE631B">
        <w:rPr>
          <w:rFonts w:ascii="Times New Roman" w:hAnsi="Times New Roman"/>
          <w:sz w:val="24"/>
          <w:szCs w:val="24"/>
        </w:rPr>
        <w:t>Приисковское</w:t>
      </w:r>
      <w:proofErr w:type="spellEnd"/>
      <w:r w:rsidR="009C1F67" w:rsidRPr="00FE631B">
        <w:rPr>
          <w:rFonts w:ascii="Times New Roman" w:hAnsi="Times New Roman"/>
          <w:sz w:val="24"/>
          <w:szCs w:val="24"/>
        </w:rPr>
        <w:t>».</w:t>
      </w:r>
    </w:p>
    <w:p w:rsidR="000B6516" w:rsidRPr="00FE631B" w:rsidRDefault="000B6516" w:rsidP="008A14F4">
      <w:pPr>
        <w:spacing w:after="0" w:line="240" w:lineRule="auto"/>
        <w:ind w:firstLine="709"/>
        <w:jc w:val="both"/>
        <w:rPr>
          <w:rFonts w:ascii="Times New Roman" w:eastAsia="Times New Roman" w:hAnsi="Times New Roman" w:cs="Times New Roman"/>
          <w:sz w:val="24"/>
          <w:szCs w:val="24"/>
        </w:rPr>
      </w:pPr>
      <w:r w:rsidRPr="00FE631B">
        <w:rPr>
          <w:rFonts w:ascii="Times New Roman" w:eastAsia="Times New Roman" w:hAnsi="Times New Roman" w:cs="Times New Roman"/>
          <w:sz w:val="24"/>
          <w:szCs w:val="24"/>
        </w:rPr>
        <w:t>Уменьшилось количество и площадь лесных пожаров, благодаря совместным действиям органов местного самоуправления поселений района, лесной службы, ОМВД России по Нерчинскому району, Нерчинского пожарного гарнизона и населения в тушении возникающих природных пожаров удалось стабилизировать пожарную обстановку в районе и не допустить перехода пожаров на населённые пункты.</w:t>
      </w:r>
    </w:p>
    <w:p w:rsidR="00103B9A" w:rsidRPr="00FE631B" w:rsidRDefault="000B6516" w:rsidP="008A14F4">
      <w:pPr>
        <w:pStyle w:val="af0"/>
        <w:jc w:val="both"/>
        <w:rPr>
          <w:rFonts w:ascii="Times New Roman" w:hAnsi="Times New Roman"/>
          <w:sz w:val="24"/>
          <w:szCs w:val="24"/>
        </w:rPr>
      </w:pPr>
      <w:r w:rsidRPr="00FE631B">
        <w:rPr>
          <w:rFonts w:ascii="Times New Roman" w:hAnsi="Times New Roman"/>
          <w:sz w:val="24"/>
          <w:szCs w:val="24"/>
        </w:rPr>
        <w:tab/>
        <w:t>Из бюджета муниципального района по статье «предупреждение и лик</w:t>
      </w:r>
      <w:r w:rsidR="00E23797" w:rsidRPr="00FE631B">
        <w:rPr>
          <w:rFonts w:ascii="Times New Roman" w:hAnsi="Times New Roman"/>
          <w:sz w:val="24"/>
          <w:szCs w:val="24"/>
        </w:rPr>
        <w:t xml:space="preserve">видация ЧС» было израсходовано </w:t>
      </w:r>
      <w:r w:rsidR="00054381" w:rsidRPr="00FE631B">
        <w:rPr>
          <w:rFonts w:ascii="Times New Roman" w:hAnsi="Times New Roman"/>
          <w:sz w:val="24"/>
          <w:szCs w:val="24"/>
        </w:rPr>
        <w:t>1662,</w:t>
      </w:r>
      <w:r w:rsidR="00A87CB3" w:rsidRPr="00FE631B">
        <w:rPr>
          <w:rFonts w:ascii="Times New Roman" w:hAnsi="Times New Roman"/>
          <w:sz w:val="24"/>
          <w:szCs w:val="24"/>
        </w:rPr>
        <w:t>8</w:t>
      </w:r>
      <w:r w:rsidRPr="00FE631B">
        <w:rPr>
          <w:rFonts w:ascii="Times New Roman" w:hAnsi="Times New Roman"/>
          <w:sz w:val="24"/>
          <w:szCs w:val="24"/>
        </w:rPr>
        <w:t xml:space="preserve"> </w:t>
      </w:r>
      <w:r w:rsidR="00054381" w:rsidRPr="00FE631B">
        <w:rPr>
          <w:rFonts w:ascii="Times New Roman" w:hAnsi="Times New Roman"/>
          <w:sz w:val="24"/>
          <w:szCs w:val="24"/>
        </w:rPr>
        <w:t>тыс</w:t>
      </w:r>
      <w:r w:rsidRPr="00FE631B">
        <w:rPr>
          <w:rFonts w:ascii="Times New Roman" w:hAnsi="Times New Roman"/>
          <w:sz w:val="24"/>
          <w:szCs w:val="24"/>
        </w:rPr>
        <w:t xml:space="preserve">. руб. </w:t>
      </w:r>
    </w:p>
    <w:p w:rsidR="00AE4506" w:rsidRPr="00FE631B" w:rsidRDefault="00FE631B" w:rsidP="00FE631B">
      <w:pPr>
        <w:shd w:val="clear" w:color="auto" w:fill="FFFFFF"/>
        <w:spacing w:after="0" w:line="240" w:lineRule="auto"/>
        <w:jc w:val="both"/>
        <w:rPr>
          <w:rFonts w:ascii="Times New Roman" w:eastAsia="Times New Roman" w:hAnsi="Times New Roman" w:cs="Times New Roman"/>
          <w:b/>
          <w:i/>
          <w:sz w:val="24"/>
          <w:szCs w:val="24"/>
          <w:lang w:eastAsia="ru-RU"/>
        </w:rPr>
      </w:pPr>
      <w:bookmarkStart w:id="27" w:name="dst259"/>
      <w:bookmarkEnd w:id="27"/>
      <w:r>
        <w:rPr>
          <w:rFonts w:ascii="Times New Roman" w:eastAsia="Times New Roman" w:hAnsi="Times New Roman" w:cs="Times New Roman"/>
          <w:sz w:val="24"/>
          <w:szCs w:val="24"/>
          <w:lang w:eastAsia="ru-RU"/>
        </w:rPr>
        <w:t xml:space="preserve">            </w:t>
      </w:r>
      <w:r w:rsidR="002E7A7E" w:rsidRPr="00FE631B">
        <w:rPr>
          <w:rFonts w:ascii="Times New Roman" w:eastAsia="Times New Roman" w:hAnsi="Times New Roman" w:cs="Times New Roman"/>
          <w:b/>
          <w:i/>
          <w:sz w:val="24"/>
          <w:szCs w:val="24"/>
          <w:lang w:eastAsia="ru-RU"/>
        </w:rPr>
        <w:t>2</w:t>
      </w:r>
      <w:r w:rsidR="005E18CA" w:rsidRPr="00FE631B">
        <w:rPr>
          <w:rFonts w:ascii="Times New Roman" w:eastAsia="Times New Roman" w:hAnsi="Times New Roman" w:cs="Times New Roman"/>
          <w:b/>
          <w:i/>
          <w:sz w:val="24"/>
          <w:szCs w:val="24"/>
          <w:lang w:eastAsia="ru-RU"/>
        </w:rPr>
        <w:t>9</w:t>
      </w:r>
      <w:r w:rsidR="00AE4506" w:rsidRPr="00FE631B">
        <w:rPr>
          <w:rFonts w:ascii="Times New Roman" w:eastAsia="Times New Roman" w:hAnsi="Times New Roman" w:cs="Times New Roman"/>
          <w:b/>
          <w:i/>
          <w:sz w:val="24"/>
          <w:szCs w:val="24"/>
          <w:lang w:eastAsia="ru-RU"/>
        </w:rPr>
        <w:t>)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w:t>
      </w:r>
      <w:r w:rsidR="00BE3133" w:rsidRPr="00FE631B">
        <w:rPr>
          <w:rFonts w:ascii="Times New Roman" w:eastAsia="Times New Roman" w:hAnsi="Times New Roman" w:cs="Times New Roman"/>
          <w:b/>
          <w:i/>
          <w:sz w:val="24"/>
          <w:szCs w:val="24"/>
          <w:lang w:eastAsia="ru-RU"/>
        </w:rPr>
        <w:t>ых территорий местного значения</w:t>
      </w:r>
    </w:p>
    <w:p w:rsidR="00141CA0" w:rsidRPr="00FE631B" w:rsidRDefault="000D47F2" w:rsidP="008A14F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xml:space="preserve">Особо охраняемые территории местного значения </w:t>
      </w:r>
      <w:r w:rsidR="00BE3133" w:rsidRPr="00FE631B">
        <w:rPr>
          <w:rFonts w:ascii="Times New Roman" w:eastAsia="Times New Roman" w:hAnsi="Times New Roman" w:cs="Times New Roman"/>
          <w:sz w:val="24"/>
          <w:szCs w:val="24"/>
          <w:lang w:eastAsia="ru-RU"/>
        </w:rPr>
        <w:t xml:space="preserve">в Нерчинском районе </w:t>
      </w:r>
      <w:r w:rsidRPr="00FE631B">
        <w:rPr>
          <w:rFonts w:ascii="Times New Roman" w:eastAsia="Times New Roman" w:hAnsi="Times New Roman" w:cs="Times New Roman"/>
          <w:sz w:val="24"/>
          <w:szCs w:val="24"/>
          <w:lang w:eastAsia="ru-RU"/>
        </w:rPr>
        <w:t>отсутствуют.</w:t>
      </w:r>
    </w:p>
    <w:p w:rsidR="00AE4506" w:rsidRPr="00FE631B" w:rsidRDefault="005E18CA"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bookmarkStart w:id="28" w:name="dst153"/>
      <w:bookmarkEnd w:id="28"/>
      <w:r w:rsidRPr="00FE631B">
        <w:rPr>
          <w:rFonts w:ascii="Times New Roman" w:eastAsia="Times New Roman" w:hAnsi="Times New Roman" w:cs="Times New Roman"/>
          <w:b/>
          <w:i/>
          <w:sz w:val="24"/>
          <w:szCs w:val="24"/>
          <w:lang w:eastAsia="ru-RU"/>
        </w:rPr>
        <w:t>30</w:t>
      </w:r>
      <w:r w:rsidR="00AE4506" w:rsidRPr="00FE631B">
        <w:rPr>
          <w:rFonts w:ascii="Times New Roman" w:eastAsia="Times New Roman" w:hAnsi="Times New Roman" w:cs="Times New Roman"/>
          <w:b/>
          <w:i/>
          <w:sz w:val="24"/>
          <w:szCs w:val="24"/>
          <w:lang w:eastAsia="ru-RU"/>
        </w:rPr>
        <w:t>)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141CA0" w:rsidRPr="00FE631B" w:rsidRDefault="00374C10" w:rsidP="002E3AD8">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Все необходимые мероприятия в области мобилизационной подготовки проводятся. В связи с тем, что данные мероприятия имеют режим сек</w:t>
      </w:r>
      <w:r w:rsidR="00D13FBD" w:rsidRPr="00FE631B">
        <w:rPr>
          <w:rFonts w:ascii="Times New Roman" w:eastAsia="Times New Roman" w:hAnsi="Times New Roman" w:cs="Times New Roman"/>
          <w:sz w:val="24"/>
          <w:szCs w:val="24"/>
          <w:lang w:eastAsia="ru-RU"/>
        </w:rPr>
        <w:t>ретности, озвучить информацию не предоставляется возможным</w:t>
      </w:r>
      <w:r w:rsidR="002E3AD8" w:rsidRPr="00FE631B">
        <w:rPr>
          <w:rFonts w:ascii="Times New Roman" w:eastAsia="Times New Roman" w:hAnsi="Times New Roman" w:cs="Times New Roman"/>
          <w:sz w:val="24"/>
          <w:szCs w:val="24"/>
          <w:lang w:eastAsia="ru-RU"/>
        </w:rPr>
        <w:t>.</w:t>
      </w:r>
    </w:p>
    <w:p w:rsidR="002972A1" w:rsidRPr="00FE631B" w:rsidRDefault="005E18CA"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bookmarkStart w:id="29" w:name="dst100987"/>
      <w:bookmarkEnd w:id="29"/>
      <w:r w:rsidRPr="00FE631B">
        <w:rPr>
          <w:rFonts w:ascii="Times New Roman" w:eastAsia="Times New Roman" w:hAnsi="Times New Roman" w:cs="Times New Roman"/>
          <w:b/>
          <w:i/>
          <w:sz w:val="24"/>
          <w:szCs w:val="24"/>
          <w:lang w:eastAsia="ru-RU"/>
        </w:rPr>
        <w:lastRenderedPageBreak/>
        <w:t>31</w:t>
      </w:r>
      <w:r w:rsidR="00AE4506" w:rsidRPr="00FE631B">
        <w:rPr>
          <w:rFonts w:ascii="Times New Roman" w:eastAsia="Times New Roman" w:hAnsi="Times New Roman" w:cs="Times New Roman"/>
          <w:b/>
          <w:i/>
          <w:sz w:val="24"/>
          <w:szCs w:val="24"/>
          <w:lang w:eastAsia="ru-RU"/>
        </w:rPr>
        <w:t>) осуществление мероприятий по обеспечению безопасности людей на водных объектах, охране их жизни и здоровья</w:t>
      </w:r>
      <w:r w:rsidR="002D60FD" w:rsidRPr="00FE631B">
        <w:rPr>
          <w:rFonts w:ascii="Times New Roman" w:eastAsia="Times New Roman" w:hAnsi="Times New Roman" w:cs="Times New Roman"/>
          <w:b/>
          <w:i/>
          <w:sz w:val="24"/>
          <w:szCs w:val="24"/>
          <w:lang w:eastAsia="ru-RU"/>
        </w:rPr>
        <w:t xml:space="preserve"> нет</w:t>
      </w:r>
      <w:r w:rsidR="002E3AD8" w:rsidRPr="00FE631B">
        <w:rPr>
          <w:rFonts w:ascii="Times New Roman" w:eastAsia="Times New Roman" w:hAnsi="Times New Roman" w:cs="Times New Roman"/>
          <w:b/>
          <w:i/>
          <w:sz w:val="24"/>
          <w:szCs w:val="24"/>
          <w:lang w:eastAsia="ru-RU"/>
        </w:rPr>
        <w:t>.</w:t>
      </w:r>
    </w:p>
    <w:p w:rsidR="00751A60" w:rsidRPr="00FE631B" w:rsidRDefault="00751A60" w:rsidP="008A14F4">
      <w:pPr>
        <w:shd w:val="clear" w:color="auto" w:fill="FFFFFF"/>
        <w:spacing w:after="0" w:line="240" w:lineRule="auto"/>
        <w:ind w:firstLine="709"/>
        <w:jc w:val="both"/>
        <w:rPr>
          <w:rFonts w:ascii="Times New Roman" w:eastAsia="Times New Roman" w:hAnsi="Times New Roman"/>
          <w:b/>
          <w:i/>
          <w:sz w:val="24"/>
          <w:szCs w:val="24"/>
          <w:lang w:eastAsia="ru-RU"/>
        </w:rPr>
      </w:pPr>
      <w:bookmarkStart w:id="30" w:name="dst814"/>
      <w:bookmarkEnd w:id="30"/>
      <w:r w:rsidRPr="00FE631B">
        <w:rPr>
          <w:rFonts w:ascii="Times New Roman" w:eastAsia="Times New Roman" w:hAnsi="Times New Roman"/>
          <w:b/>
          <w:i/>
          <w:sz w:val="24"/>
          <w:szCs w:val="24"/>
          <w:lang w:eastAsia="ru-RU"/>
        </w:rPr>
        <w:t>32)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FE631B">
        <w:rPr>
          <w:rFonts w:ascii="Times New Roman" w:eastAsia="Times New Roman" w:hAnsi="Times New Roman"/>
          <w:b/>
          <w:i/>
          <w:sz w:val="24"/>
          <w:szCs w:val="24"/>
          <w:lang w:eastAsia="ru-RU"/>
        </w:rPr>
        <w:t>волонтерству</w:t>
      </w:r>
      <w:proofErr w:type="spellEnd"/>
      <w:r w:rsidRPr="00FE631B">
        <w:rPr>
          <w:rFonts w:ascii="Times New Roman" w:eastAsia="Times New Roman" w:hAnsi="Times New Roman"/>
          <w:b/>
          <w:i/>
          <w:sz w:val="24"/>
          <w:szCs w:val="24"/>
          <w:lang w:eastAsia="ru-RU"/>
        </w:rPr>
        <w:t>)</w:t>
      </w:r>
    </w:p>
    <w:p w:rsidR="00751A60" w:rsidRPr="00FE631B" w:rsidRDefault="00751A60" w:rsidP="002E3AD8">
      <w:pPr>
        <w:pStyle w:val="a5"/>
        <w:spacing w:before="0" w:after="0"/>
        <w:ind w:firstLine="708"/>
        <w:jc w:val="both"/>
        <w:rPr>
          <w:rFonts w:ascii="Times New Roman" w:hAnsi="Times New Roman" w:cs="Times New Roman"/>
          <w:color w:val="auto"/>
          <w:sz w:val="24"/>
          <w:szCs w:val="24"/>
        </w:rPr>
      </w:pPr>
      <w:bookmarkStart w:id="31" w:name="dst663"/>
      <w:bookmarkEnd w:id="31"/>
      <w:r w:rsidRPr="00FE631B">
        <w:rPr>
          <w:rFonts w:ascii="Times New Roman" w:hAnsi="Times New Roman" w:cs="Times New Roman"/>
          <w:color w:val="auto"/>
          <w:sz w:val="24"/>
          <w:szCs w:val="24"/>
          <w:lang w:eastAsia="ru-RU"/>
        </w:rPr>
        <w:t>Одним из основополагающих условий успешного ведения сельскохозяйственного производства является стабильный сбыт произведенной продукции. Рынок сельскохозяйственной продукции в районе, да и в крае развит недостаточно. Если произведенное молоко у сельскохозяйственных товаропроизводителей имеет постоянного потребителя ООО «</w:t>
      </w:r>
      <w:proofErr w:type="spellStart"/>
      <w:r w:rsidRPr="00FE631B">
        <w:rPr>
          <w:rFonts w:ascii="Times New Roman" w:hAnsi="Times New Roman" w:cs="Times New Roman"/>
          <w:color w:val="auto"/>
          <w:sz w:val="24"/>
          <w:szCs w:val="24"/>
          <w:lang w:eastAsia="ru-RU"/>
        </w:rPr>
        <w:t>Макнер</w:t>
      </w:r>
      <w:proofErr w:type="spellEnd"/>
      <w:r w:rsidRPr="00FE631B">
        <w:rPr>
          <w:rFonts w:ascii="Times New Roman" w:hAnsi="Times New Roman" w:cs="Times New Roman"/>
          <w:color w:val="auto"/>
          <w:sz w:val="24"/>
          <w:szCs w:val="24"/>
          <w:lang w:eastAsia="ru-RU"/>
        </w:rPr>
        <w:t xml:space="preserve">», то остальная сельскохозяйственная продукция не имеет постоянного рынка сбыта, что безусловно сказывается на сдерживании темпов развития производства. Мясо реализуется в основном (крупными сельскохозяйственными товаропроизводителями) на </w:t>
      </w:r>
      <w:proofErr w:type="gramStart"/>
      <w:r w:rsidRPr="00FE631B">
        <w:rPr>
          <w:rFonts w:ascii="Times New Roman" w:hAnsi="Times New Roman" w:cs="Times New Roman"/>
          <w:color w:val="auto"/>
          <w:sz w:val="24"/>
          <w:szCs w:val="24"/>
          <w:lang w:eastAsia="ru-RU"/>
        </w:rPr>
        <w:t>восток :</w:t>
      </w:r>
      <w:proofErr w:type="gramEnd"/>
      <w:r w:rsidRPr="00FE631B">
        <w:rPr>
          <w:rFonts w:ascii="Times New Roman" w:hAnsi="Times New Roman" w:cs="Times New Roman"/>
          <w:color w:val="auto"/>
          <w:sz w:val="24"/>
          <w:szCs w:val="24"/>
          <w:lang w:eastAsia="ru-RU"/>
        </w:rPr>
        <w:t xml:space="preserve"> Амурская область и Хабаровский край, зерно поставляется местным потребителям в крае. Шерсть последние 3 года практически не реализуется. Картофель и продукция овощеводства поставляется в основном в бюджетную сферу через потребительские кооперативы: «Ключевой» и «Родник». Недостаток оборотных финансовых средств не позволяют потребительским кооперативам заготавливать больше продукции (особенно у ЛПХ) для дальнейшего участия в электронных торгах. Одной их форм сбыта сельскохозяйственной продукции являются сельскохозяйственные ярмарки, которые проводятся в районе ежегодно, всего проведено 1 ярмарка. </w:t>
      </w:r>
      <w:r w:rsidRPr="00FE631B">
        <w:rPr>
          <w:rFonts w:ascii="Times New Roman" w:hAnsi="Times New Roman" w:cs="Times New Roman"/>
          <w:color w:val="auto"/>
          <w:sz w:val="24"/>
          <w:szCs w:val="24"/>
        </w:rPr>
        <w:t xml:space="preserve">В 2024 году муниципальным районом «Нерчинский район» получено субсидий на производственную деятельность – 37,8 </w:t>
      </w:r>
      <w:proofErr w:type="spellStart"/>
      <w:r w:rsidRPr="00FE631B">
        <w:rPr>
          <w:rFonts w:ascii="Times New Roman" w:hAnsi="Times New Roman" w:cs="Times New Roman"/>
          <w:color w:val="auto"/>
          <w:sz w:val="24"/>
          <w:szCs w:val="24"/>
        </w:rPr>
        <w:t>млн.рублей</w:t>
      </w:r>
      <w:proofErr w:type="spellEnd"/>
      <w:r w:rsidRPr="00FE631B">
        <w:rPr>
          <w:rFonts w:ascii="Times New Roman" w:hAnsi="Times New Roman" w:cs="Times New Roman"/>
          <w:color w:val="auto"/>
          <w:sz w:val="24"/>
          <w:szCs w:val="24"/>
        </w:rPr>
        <w:t>. Открылось четыре новых КФХ.</w:t>
      </w:r>
    </w:p>
    <w:p w:rsidR="00751A60" w:rsidRPr="00FE631B" w:rsidRDefault="00751A60" w:rsidP="008A14F4">
      <w:pPr>
        <w:pStyle w:val="a5"/>
        <w:spacing w:before="0" w:after="0"/>
        <w:ind w:firstLine="708"/>
        <w:jc w:val="both"/>
        <w:rPr>
          <w:rFonts w:ascii="Times New Roman" w:hAnsi="Times New Roman" w:cs="Times New Roman"/>
          <w:color w:val="auto"/>
          <w:sz w:val="24"/>
          <w:szCs w:val="24"/>
        </w:rPr>
      </w:pPr>
      <w:r w:rsidRPr="00FE631B">
        <w:rPr>
          <w:rFonts w:ascii="Times New Roman" w:hAnsi="Times New Roman" w:cs="Times New Roman"/>
          <w:color w:val="auto"/>
          <w:sz w:val="24"/>
          <w:szCs w:val="24"/>
        </w:rPr>
        <w:t>Но есть и факторы, негативно влияющие на развитие сельского хозяйства района: невысокие ставки субсидий, недостаточно развит рынок сбыта</w:t>
      </w:r>
      <w:proofErr w:type="gramStart"/>
      <w:r w:rsidRPr="00FE631B">
        <w:rPr>
          <w:rFonts w:ascii="Times New Roman" w:hAnsi="Times New Roman" w:cs="Times New Roman"/>
          <w:color w:val="auto"/>
          <w:sz w:val="24"/>
          <w:szCs w:val="24"/>
        </w:rPr>
        <w:t xml:space="preserve">   (</w:t>
      </w:r>
      <w:proofErr w:type="gramEnd"/>
      <w:r w:rsidRPr="00FE631B">
        <w:rPr>
          <w:rFonts w:ascii="Times New Roman" w:hAnsi="Times New Roman" w:cs="Times New Roman"/>
          <w:color w:val="auto"/>
          <w:sz w:val="24"/>
          <w:szCs w:val="24"/>
        </w:rPr>
        <w:t>мясо, шерсть, зерно), низкая закупочная цена на сельхозпродукцию. Снижение поголовья сельскохозяйственных животных в целом по району связано с отсутствием субсидирования ЛПХ, оттоком работоспособного населения на работу в другие регионы, низкой заработной платой, нехваткой квалифицированных кадров рабочих профессий, возрастная категория 65 + в силу возраста неспособна содержать скот. Закрылось два КФХ.</w:t>
      </w:r>
    </w:p>
    <w:p w:rsidR="00751A60" w:rsidRPr="00FE631B" w:rsidRDefault="00751A60" w:rsidP="008A14F4">
      <w:pPr>
        <w:pStyle w:val="a5"/>
        <w:spacing w:before="0" w:after="0"/>
        <w:jc w:val="both"/>
        <w:rPr>
          <w:rFonts w:ascii="Times New Roman" w:hAnsi="Times New Roman" w:cs="Times New Roman"/>
          <w:color w:val="auto"/>
          <w:sz w:val="24"/>
          <w:szCs w:val="24"/>
        </w:rPr>
      </w:pPr>
      <w:r w:rsidRPr="00FE631B">
        <w:rPr>
          <w:rFonts w:ascii="Times New Roman" w:hAnsi="Times New Roman" w:cs="Times New Roman"/>
          <w:color w:val="auto"/>
          <w:sz w:val="24"/>
          <w:szCs w:val="24"/>
        </w:rPr>
        <w:t>Планируемые проекты 2025 года:</w:t>
      </w:r>
    </w:p>
    <w:p w:rsidR="00751A60" w:rsidRPr="00FE631B" w:rsidRDefault="00751A60" w:rsidP="008A14F4">
      <w:pPr>
        <w:pStyle w:val="a5"/>
        <w:spacing w:before="0" w:after="0"/>
        <w:ind w:firstLine="708"/>
        <w:jc w:val="both"/>
        <w:rPr>
          <w:rFonts w:ascii="Times New Roman" w:hAnsi="Times New Roman" w:cs="Times New Roman"/>
          <w:color w:val="auto"/>
          <w:sz w:val="24"/>
          <w:szCs w:val="24"/>
        </w:rPr>
      </w:pPr>
      <w:r w:rsidRPr="00FE631B">
        <w:rPr>
          <w:rFonts w:ascii="Times New Roman" w:hAnsi="Times New Roman" w:cs="Times New Roman"/>
          <w:color w:val="auto"/>
          <w:sz w:val="24"/>
          <w:szCs w:val="24"/>
        </w:rPr>
        <w:t xml:space="preserve">- сельскохозяйственные товаропроизводители района участвуют в реализации мероприятий с государственной поддержкой по 15 направлениям сельскохозяйственного производства, общий объем финансирования планируется в размере 70 - 75 </w:t>
      </w:r>
      <w:proofErr w:type="spellStart"/>
      <w:r w:rsidRPr="00FE631B">
        <w:rPr>
          <w:rFonts w:ascii="Times New Roman" w:hAnsi="Times New Roman" w:cs="Times New Roman"/>
          <w:color w:val="auto"/>
          <w:sz w:val="24"/>
          <w:szCs w:val="24"/>
        </w:rPr>
        <w:t>млн.рублей</w:t>
      </w:r>
      <w:proofErr w:type="spellEnd"/>
      <w:r w:rsidRPr="00FE631B">
        <w:rPr>
          <w:rFonts w:ascii="Times New Roman" w:hAnsi="Times New Roman" w:cs="Times New Roman"/>
          <w:color w:val="auto"/>
          <w:sz w:val="24"/>
          <w:szCs w:val="24"/>
        </w:rPr>
        <w:t>;</w:t>
      </w:r>
    </w:p>
    <w:p w:rsidR="002E7A7E" w:rsidRPr="00FE631B" w:rsidRDefault="00751A60"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sz w:val="24"/>
          <w:szCs w:val="24"/>
        </w:rPr>
        <w:t>- участие в конкурсном отборе на получение гранта «</w:t>
      </w:r>
      <w:proofErr w:type="spellStart"/>
      <w:r w:rsidRPr="00FE631B">
        <w:rPr>
          <w:rFonts w:ascii="Times New Roman" w:hAnsi="Times New Roman"/>
          <w:sz w:val="24"/>
          <w:szCs w:val="24"/>
        </w:rPr>
        <w:t>агростартап</w:t>
      </w:r>
      <w:proofErr w:type="spellEnd"/>
      <w:r w:rsidRPr="00FE631B">
        <w:rPr>
          <w:rFonts w:ascii="Times New Roman" w:hAnsi="Times New Roman"/>
          <w:sz w:val="24"/>
          <w:szCs w:val="24"/>
        </w:rPr>
        <w:t>» планируют подать заявки два личных подсобных хозяйства.</w:t>
      </w:r>
    </w:p>
    <w:p w:rsidR="00E41EB4" w:rsidRPr="00FE631B" w:rsidRDefault="00E41EB4" w:rsidP="008A14F4">
      <w:pPr>
        <w:shd w:val="clear" w:color="auto" w:fill="FFFFFF"/>
        <w:spacing w:after="0" w:line="240" w:lineRule="auto"/>
        <w:ind w:firstLine="709"/>
        <w:jc w:val="both"/>
        <w:rPr>
          <w:rFonts w:ascii="Times New Roman" w:eastAsia="Times New Roman" w:hAnsi="Times New Roman"/>
          <w:b/>
          <w:i/>
          <w:sz w:val="24"/>
          <w:szCs w:val="24"/>
          <w:lang w:eastAsia="ru-RU"/>
        </w:rPr>
      </w:pPr>
      <w:r w:rsidRPr="00FE631B">
        <w:rPr>
          <w:rFonts w:ascii="Times New Roman" w:eastAsia="Times New Roman" w:hAnsi="Times New Roman"/>
          <w:b/>
          <w:i/>
          <w:sz w:val="24"/>
          <w:szCs w:val="24"/>
          <w:lang w:eastAsia="ru-RU"/>
        </w:rPr>
        <w:t>33)</w:t>
      </w:r>
      <w:r w:rsidRPr="00FE631B">
        <w:rPr>
          <w:rFonts w:ascii="Times New Roman" w:eastAsia="Times New Roman" w:hAnsi="Times New Roman"/>
          <w:sz w:val="24"/>
          <w:szCs w:val="24"/>
          <w:lang w:eastAsia="ru-RU"/>
        </w:rPr>
        <w:t xml:space="preserve"> </w:t>
      </w:r>
      <w:r w:rsidRPr="00FE631B">
        <w:rPr>
          <w:rFonts w:ascii="Times New Roman" w:eastAsia="Times New Roman" w:hAnsi="Times New Roman"/>
          <w:b/>
          <w:i/>
          <w:sz w:val="24"/>
          <w:szCs w:val="24"/>
          <w:lang w:eastAsia="ru-RU"/>
        </w:rPr>
        <w:t>обеспечение условий для развития на территории муниципального района, в сельских поселениях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 сельских поселений</w:t>
      </w:r>
    </w:p>
    <w:p w:rsidR="00E41EB4" w:rsidRPr="00FE631B" w:rsidRDefault="00E41EB4" w:rsidP="008A14F4">
      <w:pPr>
        <w:spacing w:after="0" w:line="240" w:lineRule="auto"/>
        <w:ind w:firstLine="709"/>
        <w:jc w:val="both"/>
        <w:rPr>
          <w:rFonts w:ascii="Times New Roman" w:hAnsi="Times New Roman"/>
          <w:sz w:val="24"/>
          <w:szCs w:val="24"/>
        </w:rPr>
      </w:pPr>
      <w:r w:rsidRPr="00FE631B">
        <w:rPr>
          <w:rFonts w:ascii="Times New Roman" w:hAnsi="Times New Roman"/>
          <w:b/>
          <w:i/>
          <w:sz w:val="24"/>
          <w:szCs w:val="24"/>
        </w:rPr>
        <w:t xml:space="preserve">Доля населения, систематически занимающегося физической культурой и </w:t>
      </w:r>
      <w:proofErr w:type="gramStart"/>
      <w:r w:rsidRPr="00FE631B">
        <w:rPr>
          <w:rFonts w:ascii="Times New Roman" w:hAnsi="Times New Roman"/>
          <w:b/>
          <w:i/>
          <w:sz w:val="24"/>
          <w:szCs w:val="24"/>
        </w:rPr>
        <w:t xml:space="preserve">спортом,  </w:t>
      </w:r>
      <w:r w:rsidRPr="00FE631B">
        <w:rPr>
          <w:rFonts w:ascii="Times New Roman" w:hAnsi="Times New Roman"/>
          <w:sz w:val="24"/>
          <w:szCs w:val="24"/>
        </w:rPr>
        <w:t>в</w:t>
      </w:r>
      <w:proofErr w:type="gramEnd"/>
      <w:r w:rsidRPr="00FE631B">
        <w:rPr>
          <w:rFonts w:ascii="Times New Roman" w:hAnsi="Times New Roman"/>
          <w:sz w:val="24"/>
          <w:szCs w:val="24"/>
        </w:rPr>
        <w:t xml:space="preserve"> 2024 году составила 44,9% </w:t>
      </w:r>
    </w:p>
    <w:p w:rsidR="00E41EB4" w:rsidRPr="00FE631B" w:rsidRDefault="00E41EB4"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На территории района традиционно проходят муниципальные соревнования по греко-римской борьбе, баскетболу, футболу, мини-футболу. Также, ежегодно проходят и Всероссийские соревнования: «Лыжня России», туристический слет «Нерчинские тропы», военно-патриотическая игра «Зарница», Фестивали спорта. Команды муниципального района «Нерчинский район» являются постоянными участниками муниципальных, межмуниципальных и региональных соревнований, включенных в единый календарный план официальных физкультурных мероприятий и спортивных мероприятий Министерства физической культуры и спорта Забайкальского края.</w:t>
      </w:r>
    </w:p>
    <w:p w:rsidR="00E41EB4" w:rsidRPr="00FE631B" w:rsidRDefault="00E41EB4"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lastRenderedPageBreak/>
        <w:t>Согласно статистической отчетности формы 1-ФК, количество штатных работников в сфере физической культуры и спорта муниципального района «Нерчинский район» составляет 45 человек.</w:t>
      </w:r>
    </w:p>
    <w:p w:rsidR="00E41EB4" w:rsidRPr="00FE631B" w:rsidRDefault="00E41EB4"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Количество учреждений, осуществляющих работу в сфере физической культуры и спорта, составляет 62 ед., из которых: 23-дошкольные образовательные организации, 24-общеобразовательные </w:t>
      </w:r>
      <w:proofErr w:type="gramStart"/>
      <w:r w:rsidRPr="00FE631B">
        <w:rPr>
          <w:rFonts w:ascii="Times New Roman" w:hAnsi="Times New Roman"/>
          <w:sz w:val="24"/>
          <w:szCs w:val="24"/>
        </w:rPr>
        <w:t>организации,  2</w:t>
      </w:r>
      <w:proofErr w:type="gramEnd"/>
      <w:r w:rsidRPr="00FE631B">
        <w:rPr>
          <w:rFonts w:ascii="Times New Roman" w:hAnsi="Times New Roman"/>
          <w:sz w:val="24"/>
          <w:szCs w:val="24"/>
        </w:rPr>
        <w:t>-организации дополнительного образования, 12 (относящиеся к НПО «Нерчинский аграрный техникум, ГУСО НС НЦ  «Детский реабилитационный цент «Гарант»).</w:t>
      </w:r>
    </w:p>
    <w:p w:rsidR="00E41EB4" w:rsidRPr="00FE631B" w:rsidRDefault="00E41EB4"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В МУДО ДЮСШ работают 11 тренеров по следующим видам спорта: футбол, волейбол, греко-римская борьба, баскетбол. Количество детей, занимающихся в ДЮСШ, составляет 596 человек.</w:t>
      </w:r>
    </w:p>
    <w:p w:rsidR="00E41EB4" w:rsidRPr="00FE631B" w:rsidRDefault="00E41EB4" w:rsidP="008A14F4">
      <w:pPr>
        <w:spacing w:after="0" w:line="240" w:lineRule="auto"/>
        <w:ind w:firstLine="709"/>
        <w:jc w:val="both"/>
        <w:rPr>
          <w:rFonts w:ascii="Times New Roman" w:hAnsi="Times New Roman"/>
          <w:sz w:val="24"/>
          <w:szCs w:val="24"/>
        </w:rPr>
      </w:pPr>
      <w:r w:rsidRPr="00FE631B">
        <w:rPr>
          <w:rFonts w:ascii="Times New Roman" w:hAnsi="Times New Roman"/>
          <w:sz w:val="24"/>
          <w:szCs w:val="24"/>
        </w:rPr>
        <w:t>В течение 2024 года воспитанникам районной ДЮСШ было присвоено 13 спортивных разрядов.</w:t>
      </w:r>
    </w:p>
    <w:p w:rsidR="00E41EB4" w:rsidRPr="00FE631B" w:rsidRDefault="00E41EB4"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E631B">
        <w:rPr>
          <w:rFonts w:ascii="Times New Roman" w:hAnsi="Times New Roman"/>
          <w:sz w:val="24"/>
          <w:szCs w:val="24"/>
        </w:rPr>
        <w:t xml:space="preserve">Материально-спортивная база муниципального района «Нерчинский район» состоит из 36 спортивных объектов: 15 спортивных залов, 1 стадион, 6 плоскостных спортивных сооружений, 4 </w:t>
      </w:r>
      <w:proofErr w:type="spellStart"/>
      <w:r w:rsidRPr="00FE631B">
        <w:rPr>
          <w:rFonts w:ascii="Times New Roman" w:hAnsi="Times New Roman"/>
          <w:sz w:val="24"/>
          <w:szCs w:val="24"/>
        </w:rPr>
        <w:t>воркаут</w:t>
      </w:r>
      <w:proofErr w:type="spellEnd"/>
      <w:r w:rsidRPr="00FE631B">
        <w:rPr>
          <w:rFonts w:ascii="Times New Roman" w:hAnsi="Times New Roman"/>
          <w:sz w:val="24"/>
          <w:szCs w:val="24"/>
        </w:rPr>
        <w:t xml:space="preserve"> площадки, 3 тренажерных комплекса, 3 хоккейные коробки, площадка ГТО и 1 стрелковый тир.</w:t>
      </w:r>
    </w:p>
    <w:p w:rsidR="00E91BFD" w:rsidRPr="00FE631B" w:rsidRDefault="00E91BFD" w:rsidP="008A14F4">
      <w:pPr>
        <w:shd w:val="clear" w:color="auto" w:fill="FFFFFF"/>
        <w:spacing w:after="0" w:line="240" w:lineRule="auto"/>
        <w:ind w:firstLine="709"/>
        <w:jc w:val="both"/>
        <w:rPr>
          <w:rFonts w:ascii="Times New Roman" w:eastAsia="Times New Roman" w:hAnsi="Times New Roman"/>
          <w:b/>
          <w:i/>
          <w:sz w:val="24"/>
          <w:szCs w:val="24"/>
          <w:lang w:eastAsia="ru-RU"/>
        </w:rPr>
      </w:pPr>
      <w:bookmarkStart w:id="32" w:name="dst101035"/>
      <w:bookmarkEnd w:id="32"/>
      <w:r w:rsidRPr="00FE631B">
        <w:rPr>
          <w:rFonts w:ascii="Times New Roman" w:eastAsia="Times New Roman" w:hAnsi="Times New Roman"/>
          <w:b/>
          <w:i/>
          <w:sz w:val="24"/>
          <w:szCs w:val="24"/>
          <w:lang w:eastAsia="ru-RU"/>
        </w:rPr>
        <w:t xml:space="preserve">34) организация и осуществление мероприятий </w:t>
      </w:r>
      <w:proofErr w:type="spellStart"/>
      <w:r w:rsidRPr="00FE631B">
        <w:rPr>
          <w:rFonts w:ascii="Times New Roman" w:eastAsia="Times New Roman" w:hAnsi="Times New Roman"/>
          <w:b/>
          <w:i/>
          <w:sz w:val="24"/>
          <w:szCs w:val="24"/>
          <w:lang w:eastAsia="ru-RU"/>
        </w:rPr>
        <w:t>межпоселенческого</w:t>
      </w:r>
      <w:proofErr w:type="spellEnd"/>
      <w:r w:rsidRPr="00FE631B">
        <w:rPr>
          <w:rFonts w:ascii="Times New Roman" w:eastAsia="Times New Roman" w:hAnsi="Times New Roman"/>
          <w:b/>
          <w:i/>
          <w:sz w:val="24"/>
          <w:szCs w:val="24"/>
          <w:lang w:eastAsia="ru-RU"/>
        </w:rPr>
        <w:t xml:space="preserve"> характера по работе с детьми и молодежью</w:t>
      </w:r>
    </w:p>
    <w:p w:rsidR="00E91BFD" w:rsidRPr="00FE631B" w:rsidRDefault="00E91BFD" w:rsidP="008A14F4">
      <w:pPr>
        <w:shd w:val="clear" w:color="auto" w:fill="FFFFFF"/>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В 2023 г. проведены следующие мероприятия: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095"/>
      </w:tblGrid>
      <w:tr w:rsidR="008A14F4" w:rsidRPr="00FE631B" w:rsidTr="00AB1C5A">
        <w:tc>
          <w:tcPr>
            <w:tcW w:w="3227"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jc w:val="center"/>
              <w:rPr>
                <w:rFonts w:ascii="Times New Roman" w:eastAsia="Times New Roman" w:hAnsi="Times New Roman"/>
                <w:b/>
                <w:spacing w:val="-1"/>
                <w:sz w:val="24"/>
                <w:szCs w:val="24"/>
              </w:rPr>
            </w:pPr>
            <w:r w:rsidRPr="00FE631B">
              <w:rPr>
                <w:rFonts w:ascii="Times New Roman" w:hAnsi="Times New Roman"/>
                <w:b/>
                <w:spacing w:val="-1"/>
                <w:sz w:val="24"/>
                <w:szCs w:val="24"/>
              </w:rPr>
              <w:t>Наименование мероприятия</w:t>
            </w:r>
          </w:p>
        </w:tc>
        <w:tc>
          <w:tcPr>
            <w:tcW w:w="6095"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jc w:val="center"/>
              <w:rPr>
                <w:rFonts w:ascii="Times New Roman" w:eastAsia="Times New Roman" w:hAnsi="Times New Roman"/>
                <w:b/>
                <w:spacing w:val="-1"/>
                <w:sz w:val="24"/>
                <w:szCs w:val="24"/>
              </w:rPr>
            </w:pPr>
            <w:r w:rsidRPr="00FE631B">
              <w:rPr>
                <w:rFonts w:ascii="Times New Roman" w:hAnsi="Times New Roman"/>
                <w:b/>
                <w:spacing w:val="-1"/>
                <w:sz w:val="24"/>
                <w:szCs w:val="24"/>
              </w:rPr>
              <w:t>Основные результаты реализации мероприятия</w:t>
            </w:r>
          </w:p>
        </w:tc>
      </w:tr>
      <w:tr w:rsidR="008A14F4" w:rsidRPr="00FE631B" w:rsidTr="00AB1C5A">
        <w:tc>
          <w:tcPr>
            <w:tcW w:w="3227"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jc w:val="center"/>
              <w:rPr>
                <w:rFonts w:ascii="Times New Roman" w:eastAsia="Times New Roman" w:hAnsi="Times New Roman"/>
                <w:b/>
                <w:spacing w:val="-1"/>
                <w:sz w:val="24"/>
                <w:szCs w:val="24"/>
              </w:rPr>
            </w:pPr>
            <w:r w:rsidRPr="00FE631B">
              <w:rPr>
                <w:rFonts w:ascii="Times New Roman" w:hAnsi="Times New Roman"/>
                <w:b/>
                <w:spacing w:val="-1"/>
                <w:sz w:val="24"/>
                <w:szCs w:val="24"/>
              </w:rPr>
              <w:t>Всего:</w:t>
            </w:r>
          </w:p>
        </w:tc>
        <w:tc>
          <w:tcPr>
            <w:tcW w:w="6095" w:type="dxa"/>
            <w:tcBorders>
              <w:top w:val="single" w:sz="4" w:space="0" w:color="000000"/>
              <w:left w:val="single" w:sz="4" w:space="0" w:color="000000"/>
              <w:bottom w:val="single" w:sz="4" w:space="0" w:color="000000"/>
              <w:right w:val="single" w:sz="4" w:space="0" w:color="000000"/>
            </w:tcBorders>
          </w:tcPr>
          <w:p w:rsidR="00E91BFD" w:rsidRPr="00FE631B" w:rsidRDefault="00E91BFD" w:rsidP="008A14F4">
            <w:pPr>
              <w:spacing w:after="0" w:line="240" w:lineRule="auto"/>
              <w:jc w:val="center"/>
              <w:rPr>
                <w:rFonts w:ascii="Times New Roman" w:eastAsia="Times New Roman" w:hAnsi="Times New Roman"/>
                <w:b/>
                <w:spacing w:val="-1"/>
                <w:sz w:val="24"/>
                <w:szCs w:val="24"/>
              </w:rPr>
            </w:pPr>
          </w:p>
        </w:tc>
      </w:tr>
      <w:tr w:rsidR="008A14F4" w:rsidRPr="00FE631B" w:rsidTr="00AB1C5A">
        <w:tc>
          <w:tcPr>
            <w:tcW w:w="3227"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rPr>
                <w:rFonts w:ascii="Times New Roman" w:eastAsia="Times New Roman" w:hAnsi="Times New Roman"/>
                <w:spacing w:val="-1"/>
                <w:sz w:val="24"/>
                <w:szCs w:val="24"/>
              </w:rPr>
            </w:pPr>
            <w:r w:rsidRPr="00FE631B">
              <w:rPr>
                <w:rFonts w:ascii="Times New Roman" w:hAnsi="Times New Roman"/>
                <w:sz w:val="24"/>
                <w:szCs w:val="24"/>
              </w:rPr>
              <w:t xml:space="preserve">Поощрение выпускников, окончивших образовательные учреждения муниципального района «Нерчинский район» с золотыми медалями (1 </w:t>
            </w:r>
            <w:proofErr w:type="gramStart"/>
            <w:r w:rsidRPr="00FE631B">
              <w:rPr>
                <w:rFonts w:ascii="Times New Roman" w:hAnsi="Times New Roman"/>
                <w:sz w:val="24"/>
                <w:szCs w:val="24"/>
              </w:rPr>
              <w:t>чел</w:t>
            </w:r>
            <w:proofErr w:type="gramEnd"/>
            <w:r w:rsidRPr="00FE631B">
              <w:rPr>
                <w:rFonts w:ascii="Times New Roman" w:hAnsi="Times New Roman"/>
                <w:sz w:val="24"/>
                <w:szCs w:val="24"/>
              </w:rPr>
              <w:t>.</w:t>
            </w:r>
            <w:r w:rsidRPr="00FE631B">
              <w:rPr>
                <w:rFonts w:ascii="Times New Roman" w:hAnsi="Times New Roman"/>
                <w:sz w:val="24"/>
                <w:szCs w:val="24"/>
                <w:lang w:val="en-US"/>
              </w:rPr>
              <w:t>x</w:t>
            </w:r>
            <w:r w:rsidRPr="00FE631B">
              <w:rPr>
                <w:rFonts w:ascii="Times New Roman" w:hAnsi="Times New Roman"/>
                <w:sz w:val="24"/>
                <w:szCs w:val="24"/>
              </w:rPr>
              <w:t xml:space="preserve"> 5,0; 1 букет цветов </w:t>
            </w:r>
            <w:r w:rsidRPr="00FE631B">
              <w:rPr>
                <w:rFonts w:ascii="Times New Roman" w:hAnsi="Times New Roman"/>
                <w:sz w:val="24"/>
                <w:szCs w:val="24"/>
                <w:lang w:val="en-US"/>
              </w:rPr>
              <w:t>x</w:t>
            </w:r>
            <w:r w:rsidRPr="00FE631B">
              <w:rPr>
                <w:rFonts w:ascii="Times New Roman" w:hAnsi="Times New Roman"/>
                <w:sz w:val="24"/>
                <w:szCs w:val="24"/>
              </w:rPr>
              <w:t xml:space="preserve"> 1,5).</w:t>
            </w:r>
          </w:p>
        </w:tc>
        <w:tc>
          <w:tcPr>
            <w:tcW w:w="6095"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jc w:val="center"/>
              <w:rPr>
                <w:rFonts w:ascii="Times New Roman" w:eastAsia="Times New Roman" w:hAnsi="Times New Roman"/>
                <w:sz w:val="24"/>
                <w:szCs w:val="24"/>
              </w:rPr>
            </w:pPr>
            <w:r w:rsidRPr="00FE631B">
              <w:rPr>
                <w:rFonts w:ascii="Times New Roman" w:hAnsi="Times New Roman"/>
                <w:spacing w:val="-1"/>
                <w:sz w:val="24"/>
                <w:szCs w:val="24"/>
              </w:rPr>
              <w:t>Поощрение отличников и хорошистов района.</w:t>
            </w:r>
          </w:p>
        </w:tc>
      </w:tr>
      <w:tr w:rsidR="008A14F4" w:rsidRPr="00FE631B" w:rsidTr="00AB1C5A">
        <w:tc>
          <w:tcPr>
            <w:tcW w:w="3227"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rPr>
                <w:rFonts w:ascii="Times New Roman" w:eastAsia="Times New Roman" w:hAnsi="Times New Roman"/>
                <w:b/>
                <w:spacing w:val="-1"/>
                <w:sz w:val="24"/>
                <w:szCs w:val="24"/>
              </w:rPr>
            </w:pPr>
            <w:r w:rsidRPr="00FE631B">
              <w:rPr>
                <w:rFonts w:ascii="Times New Roman" w:hAnsi="Times New Roman"/>
                <w:sz w:val="24"/>
                <w:szCs w:val="24"/>
              </w:rPr>
              <w:t>Денежное поощрение молодым специалистам, прибывшим в 2023 году после окончания учебных заведений в общеобразовательные учреждения района (Семнадцать тысяч двести сорок один рубль, в том числе: с учётом налога на доходы физических лиц: 2241 руб.- 3 чел. по 5,0 рублей)</w:t>
            </w:r>
          </w:p>
        </w:tc>
        <w:tc>
          <w:tcPr>
            <w:tcW w:w="6095"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jc w:val="center"/>
              <w:rPr>
                <w:rFonts w:ascii="Times New Roman" w:eastAsia="Times New Roman" w:hAnsi="Times New Roman"/>
                <w:sz w:val="24"/>
                <w:szCs w:val="24"/>
              </w:rPr>
            </w:pPr>
            <w:r w:rsidRPr="00FE631B">
              <w:rPr>
                <w:rFonts w:ascii="Times New Roman" w:hAnsi="Times New Roman"/>
                <w:sz w:val="24"/>
                <w:szCs w:val="24"/>
              </w:rPr>
              <w:t>Поощрение молодых специалистов, прибывших в 2023 году после окончания учебных заведений в образовательные учреждения</w:t>
            </w:r>
            <w:r w:rsidRPr="00FE631B">
              <w:rPr>
                <w:rFonts w:ascii="Times New Roman" w:hAnsi="Times New Roman"/>
                <w:b/>
                <w:sz w:val="24"/>
                <w:szCs w:val="24"/>
              </w:rPr>
              <w:t xml:space="preserve"> </w:t>
            </w:r>
            <w:r w:rsidRPr="00FE631B">
              <w:rPr>
                <w:rFonts w:ascii="Times New Roman" w:hAnsi="Times New Roman"/>
                <w:sz w:val="24"/>
                <w:szCs w:val="24"/>
              </w:rPr>
              <w:t>муниципального района «Нерчинский район».</w:t>
            </w:r>
          </w:p>
        </w:tc>
      </w:tr>
      <w:tr w:rsidR="008A14F4" w:rsidRPr="00FE631B" w:rsidTr="00AB1C5A">
        <w:tc>
          <w:tcPr>
            <w:tcW w:w="3227"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rPr>
                <w:rFonts w:ascii="Times New Roman" w:eastAsia="Times New Roman" w:hAnsi="Times New Roman"/>
                <w:sz w:val="24"/>
                <w:szCs w:val="24"/>
              </w:rPr>
            </w:pPr>
            <w:r w:rsidRPr="00FE631B">
              <w:rPr>
                <w:rFonts w:ascii="Times New Roman" w:hAnsi="Times New Roman"/>
                <w:sz w:val="24"/>
                <w:szCs w:val="24"/>
              </w:rPr>
              <w:t>Приобретение новогодних подарков для отличников и хорошистов на ёлку Главы муниципального района «Нерчинский район» (100 новогодних подарков);</w:t>
            </w:r>
          </w:p>
        </w:tc>
        <w:tc>
          <w:tcPr>
            <w:tcW w:w="6095"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jc w:val="center"/>
              <w:rPr>
                <w:rFonts w:ascii="Times New Roman" w:eastAsia="Times New Roman" w:hAnsi="Times New Roman"/>
                <w:sz w:val="24"/>
                <w:szCs w:val="24"/>
              </w:rPr>
            </w:pPr>
            <w:r w:rsidRPr="00FE631B">
              <w:rPr>
                <w:rFonts w:ascii="Times New Roman" w:hAnsi="Times New Roman"/>
                <w:spacing w:val="-1"/>
                <w:sz w:val="24"/>
                <w:szCs w:val="24"/>
              </w:rPr>
              <w:t>Поощрение отличников и хорошистов района.</w:t>
            </w:r>
          </w:p>
        </w:tc>
      </w:tr>
      <w:tr w:rsidR="008A14F4" w:rsidRPr="00FE631B" w:rsidTr="00AB1C5A">
        <w:tc>
          <w:tcPr>
            <w:tcW w:w="3227"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rPr>
                <w:rFonts w:ascii="Times New Roman" w:eastAsia="Times New Roman" w:hAnsi="Times New Roman"/>
                <w:sz w:val="24"/>
                <w:szCs w:val="24"/>
              </w:rPr>
            </w:pPr>
            <w:r w:rsidRPr="00FE631B">
              <w:rPr>
                <w:rFonts w:ascii="Times New Roman" w:hAnsi="Times New Roman"/>
                <w:sz w:val="24"/>
                <w:szCs w:val="24"/>
              </w:rPr>
              <w:t>Проведение районного конкурса чтецов «Учителями славится Россия»</w:t>
            </w:r>
          </w:p>
        </w:tc>
        <w:tc>
          <w:tcPr>
            <w:tcW w:w="6095"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jc w:val="center"/>
              <w:rPr>
                <w:rFonts w:ascii="Times New Roman" w:eastAsia="Times New Roman" w:hAnsi="Times New Roman"/>
                <w:sz w:val="24"/>
                <w:szCs w:val="24"/>
              </w:rPr>
            </w:pPr>
            <w:r w:rsidRPr="00FE631B">
              <w:rPr>
                <w:rFonts w:ascii="Times New Roman" w:hAnsi="Times New Roman"/>
                <w:spacing w:val="-1"/>
                <w:sz w:val="24"/>
                <w:szCs w:val="24"/>
              </w:rPr>
              <w:t>Патриотическое и нравственное воспитание</w:t>
            </w:r>
          </w:p>
        </w:tc>
      </w:tr>
      <w:tr w:rsidR="008A14F4" w:rsidRPr="00FE631B" w:rsidTr="00AB1C5A">
        <w:tc>
          <w:tcPr>
            <w:tcW w:w="3227"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rPr>
                <w:rFonts w:ascii="Times New Roman" w:eastAsia="Times New Roman" w:hAnsi="Times New Roman"/>
                <w:sz w:val="24"/>
                <w:szCs w:val="24"/>
              </w:rPr>
            </w:pPr>
            <w:r w:rsidRPr="00FE631B">
              <w:rPr>
                <w:rFonts w:ascii="Times New Roman" w:hAnsi="Times New Roman"/>
                <w:sz w:val="24"/>
                <w:szCs w:val="24"/>
              </w:rPr>
              <w:lastRenderedPageBreak/>
              <w:t>Проведение районного конкурса «Зарница»</w:t>
            </w:r>
          </w:p>
        </w:tc>
        <w:tc>
          <w:tcPr>
            <w:tcW w:w="6095"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jc w:val="center"/>
              <w:rPr>
                <w:rFonts w:ascii="Times New Roman" w:eastAsia="Times New Roman" w:hAnsi="Times New Roman"/>
                <w:sz w:val="24"/>
                <w:szCs w:val="24"/>
              </w:rPr>
            </w:pPr>
            <w:r w:rsidRPr="00FE631B">
              <w:rPr>
                <w:rFonts w:ascii="Times New Roman" w:hAnsi="Times New Roman"/>
                <w:spacing w:val="-1"/>
                <w:sz w:val="24"/>
                <w:szCs w:val="24"/>
              </w:rPr>
              <w:t>Патриотическое воспитание</w:t>
            </w:r>
          </w:p>
        </w:tc>
      </w:tr>
      <w:tr w:rsidR="008A14F4" w:rsidRPr="00FE631B" w:rsidTr="00AB1C5A">
        <w:tc>
          <w:tcPr>
            <w:tcW w:w="3227"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rPr>
                <w:rFonts w:ascii="Times New Roman" w:eastAsia="Times New Roman" w:hAnsi="Times New Roman"/>
                <w:sz w:val="24"/>
                <w:szCs w:val="24"/>
              </w:rPr>
            </w:pPr>
            <w:r w:rsidRPr="00FE631B">
              <w:rPr>
                <w:rFonts w:ascii="Times New Roman" w:hAnsi="Times New Roman"/>
                <w:sz w:val="24"/>
                <w:szCs w:val="24"/>
              </w:rPr>
              <w:t>Проведение патриотической акции «Свеча памяти» 9 мая (приобретение свечей)</w:t>
            </w:r>
          </w:p>
        </w:tc>
        <w:tc>
          <w:tcPr>
            <w:tcW w:w="6095"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jc w:val="center"/>
              <w:rPr>
                <w:rFonts w:ascii="Times New Roman" w:eastAsia="Times New Roman" w:hAnsi="Times New Roman"/>
                <w:sz w:val="24"/>
                <w:szCs w:val="24"/>
              </w:rPr>
            </w:pPr>
            <w:r w:rsidRPr="00FE631B">
              <w:rPr>
                <w:rFonts w:ascii="Times New Roman" w:hAnsi="Times New Roman"/>
                <w:spacing w:val="-1"/>
                <w:sz w:val="24"/>
                <w:szCs w:val="24"/>
              </w:rPr>
              <w:t>Патриотическое воспитание</w:t>
            </w:r>
          </w:p>
        </w:tc>
      </w:tr>
      <w:tr w:rsidR="008A14F4" w:rsidRPr="00FE631B" w:rsidTr="00AB1C5A">
        <w:tc>
          <w:tcPr>
            <w:tcW w:w="3227"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rPr>
                <w:rFonts w:ascii="Times New Roman" w:eastAsia="Times New Roman" w:hAnsi="Times New Roman"/>
                <w:sz w:val="24"/>
                <w:szCs w:val="24"/>
              </w:rPr>
            </w:pPr>
            <w:r w:rsidRPr="00FE631B">
              <w:rPr>
                <w:rFonts w:ascii="Times New Roman" w:hAnsi="Times New Roman"/>
                <w:sz w:val="24"/>
                <w:szCs w:val="24"/>
              </w:rPr>
              <w:t>Приобретение новогодних подарков, для активистов местного отделения «Движение Первых»</w:t>
            </w:r>
          </w:p>
        </w:tc>
        <w:tc>
          <w:tcPr>
            <w:tcW w:w="6095"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jc w:val="center"/>
              <w:rPr>
                <w:rFonts w:ascii="Times New Roman" w:eastAsia="Times New Roman" w:hAnsi="Times New Roman"/>
                <w:sz w:val="24"/>
                <w:szCs w:val="24"/>
              </w:rPr>
            </w:pPr>
            <w:r w:rsidRPr="00FE631B">
              <w:rPr>
                <w:rFonts w:ascii="Times New Roman" w:hAnsi="Times New Roman"/>
                <w:sz w:val="24"/>
                <w:szCs w:val="24"/>
              </w:rPr>
              <w:t>Поощрение талантливой молодёжи</w:t>
            </w:r>
          </w:p>
        </w:tc>
      </w:tr>
      <w:tr w:rsidR="008A14F4" w:rsidRPr="00FE631B" w:rsidTr="00AB1C5A">
        <w:tc>
          <w:tcPr>
            <w:tcW w:w="3227"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rPr>
                <w:rFonts w:ascii="Times New Roman" w:eastAsia="Times New Roman" w:hAnsi="Times New Roman"/>
                <w:sz w:val="24"/>
                <w:szCs w:val="24"/>
              </w:rPr>
            </w:pPr>
            <w:r w:rsidRPr="00FE631B">
              <w:rPr>
                <w:rFonts w:ascii="Times New Roman" w:hAnsi="Times New Roman"/>
                <w:sz w:val="24"/>
                <w:szCs w:val="24"/>
              </w:rPr>
              <w:t>Проведение муниципального этапа Всероссийской олимпиады школьников (денежное поощрение)</w:t>
            </w:r>
          </w:p>
        </w:tc>
        <w:tc>
          <w:tcPr>
            <w:tcW w:w="6095"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jc w:val="center"/>
              <w:rPr>
                <w:rFonts w:ascii="Times New Roman" w:eastAsia="Times New Roman" w:hAnsi="Times New Roman"/>
                <w:sz w:val="24"/>
                <w:szCs w:val="24"/>
              </w:rPr>
            </w:pPr>
            <w:r w:rsidRPr="00FE631B">
              <w:rPr>
                <w:rFonts w:ascii="Times New Roman" w:hAnsi="Times New Roman"/>
                <w:sz w:val="24"/>
                <w:szCs w:val="24"/>
              </w:rPr>
              <w:t>Развитие стимула к учёбе.</w:t>
            </w:r>
          </w:p>
        </w:tc>
      </w:tr>
      <w:tr w:rsidR="008A14F4" w:rsidRPr="00FE631B" w:rsidTr="00AB1C5A">
        <w:tc>
          <w:tcPr>
            <w:tcW w:w="3227" w:type="dxa"/>
            <w:tcBorders>
              <w:top w:val="single" w:sz="4" w:space="0" w:color="auto"/>
              <w:left w:val="single" w:sz="4" w:space="0" w:color="000000"/>
              <w:bottom w:val="single" w:sz="4" w:space="0" w:color="auto"/>
              <w:right w:val="single" w:sz="4" w:space="0" w:color="000000"/>
            </w:tcBorders>
            <w:hideMark/>
          </w:tcPr>
          <w:p w:rsidR="00E91BFD" w:rsidRPr="00FE631B" w:rsidRDefault="00E91BFD" w:rsidP="008A14F4">
            <w:pPr>
              <w:spacing w:after="0" w:line="240" w:lineRule="auto"/>
              <w:rPr>
                <w:rFonts w:ascii="Times New Roman" w:eastAsia="Times New Roman" w:hAnsi="Times New Roman"/>
                <w:sz w:val="24"/>
                <w:szCs w:val="24"/>
              </w:rPr>
            </w:pPr>
            <w:r w:rsidRPr="00FE631B">
              <w:rPr>
                <w:rFonts w:ascii="Times New Roman" w:hAnsi="Times New Roman"/>
                <w:sz w:val="24"/>
                <w:szCs w:val="24"/>
              </w:rPr>
              <w:t>Проведение мероприятия, в честь празднования Дня семьи 15.05.2023г. (приобретение подарочных сертификатов для награждения многодетных семей Нерчинского района)</w:t>
            </w:r>
          </w:p>
        </w:tc>
        <w:tc>
          <w:tcPr>
            <w:tcW w:w="6095" w:type="dxa"/>
            <w:tcBorders>
              <w:top w:val="single" w:sz="4" w:space="0" w:color="auto"/>
              <w:left w:val="single" w:sz="4" w:space="0" w:color="auto"/>
              <w:bottom w:val="single" w:sz="4" w:space="0" w:color="auto"/>
              <w:right w:val="single" w:sz="4" w:space="0" w:color="000000"/>
            </w:tcBorders>
            <w:hideMark/>
          </w:tcPr>
          <w:p w:rsidR="00E91BFD" w:rsidRPr="00FE631B" w:rsidRDefault="00E91BFD" w:rsidP="008A14F4">
            <w:pPr>
              <w:spacing w:after="0" w:line="240" w:lineRule="auto"/>
              <w:jc w:val="center"/>
              <w:rPr>
                <w:rFonts w:ascii="Times New Roman" w:eastAsia="Times New Roman" w:hAnsi="Times New Roman"/>
                <w:sz w:val="24"/>
                <w:szCs w:val="24"/>
              </w:rPr>
            </w:pPr>
            <w:r w:rsidRPr="00FE631B">
              <w:rPr>
                <w:rFonts w:ascii="Times New Roman" w:hAnsi="Times New Roman"/>
                <w:spacing w:val="-1"/>
                <w:sz w:val="24"/>
                <w:szCs w:val="24"/>
              </w:rPr>
              <w:t>Патриотическое и нравственное воспитание</w:t>
            </w:r>
          </w:p>
        </w:tc>
      </w:tr>
      <w:tr w:rsidR="008A14F4" w:rsidRPr="00FE631B" w:rsidTr="00AB1C5A">
        <w:tc>
          <w:tcPr>
            <w:tcW w:w="3227" w:type="dxa"/>
            <w:tcBorders>
              <w:top w:val="single" w:sz="4" w:space="0" w:color="auto"/>
              <w:left w:val="single" w:sz="4" w:space="0" w:color="000000"/>
              <w:bottom w:val="single" w:sz="4" w:space="0" w:color="auto"/>
              <w:right w:val="single" w:sz="4" w:space="0" w:color="000000"/>
            </w:tcBorders>
            <w:hideMark/>
          </w:tcPr>
          <w:p w:rsidR="00E91BFD" w:rsidRPr="00FE631B" w:rsidRDefault="00E91BFD" w:rsidP="008A14F4">
            <w:pPr>
              <w:spacing w:after="0" w:line="240" w:lineRule="auto"/>
              <w:rPr>
                <w:rFonts w:ascii="Times New Roman" w:eastAsia="Times New Roman" w:hAnsi="Times New Roman"/>
                <w:sz w:val="24"/>
                <w:szCs w:val="24"/>
              </w:rPr>
            </w:pPr>
            <w:r w:rsidRPr="00FE631B">
              <w:rPr>
                <w:rFonts w:ascii="Times New Roman" w:hAnsi="Times New Roman"/>
                <w:sz w:val="24"/>
                <w:szCs w:val="24"/>
              </w:rPr>
              <w:t>Денежное поощрение участников площадок Нерчинского района в ФЕСТИВАЛЕ БРЕНДОВ МУНИЦИПАЛЬНЫХ РАЙОНОВ И ОКРУГОВ «370 НАШ ПУТЬ»</w:t>
            </w:r>
          </w:p>
        </w:tc>
        <w:tc>
          <w:tcPr>
            <w:tcW w:w="6095" w:type="dxa"/>
            <w:tcBorders>
              <w:top w:val="single" w:sz="4" w:space="0" w:color="auto"/>
              <w:left w:val="single" w:sz="4" w:space="0" w:color="auto"/>
              <w:bottom w:val="single" w:sz="4" w:space="0" w:color="auto"/>
              <w:right w:val="single" w:sz="4" w:space="0" w:color="000000"/>
            </w:tcBorders>
            <w:hideMark/>
          </w:tcPr>
          <w:p w:rsidR="00E91BFD" w:rsidRPr="00FE631B" w:rsidRDefault="00E91BFD" w:rsidP="008A14F4">
            <w:pPr>
              <w:spacing w:after="0" w:line="240" w:lineRule="auto"/>
              <w:jc w:val="center"/>
              <w:rPr>
                <w:rFonts w:ascii="Times New Roman" w:eastAsia="Times New Roman" w:hAnsi="Times New Roman"/>
                <w:spacing w:val="-1"/>
                <w:sz w:val="24"/>
                <w:szCs w:val="24"/>
              </w:rPr>
            </w:pPr>
            <w:r w:rsidRPr="00FE631B">
              <w:rPr>
                <w:rFonts w:ascii="Times New Roman" w:hAnsi="Times New Roman"/>
                <w:spacing w:val="-1"/>
                <w:sz w:val="24"/>
                <w:szCs w:val="24"/>
              </w:rPr>
              <w:t xml:space="preserve">Патриотическое и нравственное воспитание, </w:t>
            </w:r>
          </w:p>
          <w:p w:rsidR="00E91BFD" w:rsidRPr="00FE631B" w:rsidRDefault="00E91BFD" w:rsidP="008A14F4">
            <w:pPr>
              <w:spacing w:after="0" w:line="240" w:lineRule="auto"/>
              <w:jc w:val="center"/>
              <w:rPr>
                <w:rFonts w:ascii="Times New Roman" w:eastAsia="Times New Roman" w:hAnsi="Times New Roman"/>
                <w:spacing w:val="-1"/>
                <w:sz w:val="24"/>
                <w:szCs w:val="24"/>
              </w:rPr>
            </w:pPr>
            <w:r w:rsidRPr="00FE631B">
              <w:rPr>
                <w:rFonts w:ascii="Times New Roman" w:hAnsi="Times New Roman"/>
                <w:sz w:val="24"/>
                <w:szCs w:val="24"/>
              </w:rPr>
              <w:t>поощрение талантливой молодёжи.</w:t>
            </w:r>
          </w:p>
        </w:tc>
      </w:tr>
      <w:tr w:rsidR="008A14F4" w:rsidRPr="00FE631B" w:rsidTr="00AB1C5A">
        <w:tc>
          <w:tcPr>
            <w:tcW w:w="3227" w:type="dxa"/>
            <w:tcBorders>
              <w:top w:val="single" w:sz="4" w:space="0" w:color="auto"/>
              <w:left w:val="single" w:sz="4" w:space="0" w:color="000000"/>
              <w:bottom w:val="single" w:sz="4" w:space="0" w:color="auto"/>
              <w:right w:val="single" w:sz="4" w:space="0" w:color="000000"/>
            </w:tcBorders>
            <w:hideMark/>
          </w:tcPr>
          <w:p w:rsidR="00E91BFD" w:rsidRPr="00FE631B" w:rsidRDefault="00E91BFD" w:rsidP="008A14F4">
            <w:pPr>
              <w:spacing w:after="0" w:line="240" w:lineRule="auto"/>
              <w:rPr>
                <w:rFonts w:ascii="Times New Roman" w:eastAsia="Times New Roman" w:hAnsi="Times New Roman"/>
                <w:sz w:val="24"/>
                <w:szCs w:val="24"/>
              </w:rPr>
            </w:pPr>
            <w:r w:rsidRPr="00FE631B">
              <w:rPr>
                <w:rFonts w:ascii="Times New Roman" w:hAnsi="Times New Roman"/>
                <w:sz w:val="24"/>
                <w:szCs w:val="24"/>
              </w:rPr>
              <w:t>На проезд команды</w:t>
            </w:r>
          </w:p>
          <w:p w:rsidR="00E91BFD" w:rsidRPr="00FE631B" w:rsidRDefault="00E91BFD" w:rsidP="008A14F4">
            <w:pPr>
              <w:spacing w:after="0" w:line="240" w:lineRule="auto"/>
              <w:rPr>
                <w:rFonts w:ascii="Times New Roman" w:eastAsia="Times New Roman" w:hAnsi="Times New Roman"/>
                <w:sz w:val="24"/>
                <w:szCs w:val="24"/>
              </w:rPr>
            </w:pPr>
            <w:r w:rsidRPr="00FE631B">
              <w:rPr>
                <w:rFonts w:ascii="Times New Roman" w:hAnsi="Times New Roman"/>
                <w:sz w:val="24"/>
                <w:szCs w:val="24"/>
              </w:rPr>
              <w:t>на краевое соревнование «</w:t>
            </w:r>
            <w:proofErr w:type="spellStart"/>
            <w:r w:rsidRPr="00FE631B">
              <w:rPr>
                <w:rFonts w:ascii="Times New Roman" w:hAnsi="Times New Roman"/>
                <w:sz w:val="24"/>
                <w:szCs w:val="24"/>
              </w:rPr>
              <w:t>Хакатон</w:t>
            </w:r>
            <w:proofErr w:type="spellEnd"/>
            <w:r w:rsidRPr="00FE631B">
              <w:rPr>
                <w:rFonts w:ascii="Times New Roman" w:hAnsi="Times New Roman"/>
                <w:sz w:val="24"/>
                <w:szCs w:val="24"/>
              </w:rPr>
              <w:t xml:space="preserve">» по направлению «Промышленная </w:t>
            </w:r>
            <w:proofErr w:type="spellStart"/>
            <w:r w:rsidRPr="00FE631B">
              <w:rPr>
                <w:rFonts w:ascii="Times New Roman" w:hAnsi="Times New Roman"/>
                <w:sz w:val="24"/>
                <w:szCs w:val="24"/>
              </w:rPr>
              <w:t>роботехника</w:t>
            </w:r>
            <w:proofErr w:type="spellEnd"/>
            <w:r w:rsidRPr="00FE631B">
              <w:rPr>
                <w:rFonts w:ascii="Times New Roman" w:hAnsi="Times New Roman"/>
                <w:sz w:val="24"/>
                <w:szCs w:val="24"/>
              </w:rPr>
              <w:t>»</w:t>
            </w:r>
          </w:p>
        </w:tc>
        <w:tc>
          <w:tcPr>
            <w:tcW w:w="6095" w:type="dxa"/>
            <w:tcBorders>
              <w:top w:val="single" w:sz="4" w:space="0" w:color="auto"/>
              <w:left w:val="single" w:sz="4" w:space="0" w:color="auto"/>
              <w:bottom w:val="single" w:sz="4" w:space="0" w:color="auto"/>
              <w:right w:val="single" w:sz="4" w:space="0" w:color="000000"/>
            </w:tcBorders>
            <w:hideMark/>
          </w:tcPr>
          <w:p w:rsidR="00E91BFD" w:rsidRPr="00FE631B" w:rsidRDefault="00E91BFD" w:rsidP="008A14F4">
            <w:pPr>
              <w:spacing w:after="0" w:line="240" w:lineRule="auto"/>
              <w:jc w:val="center"/>
              <w:rPr>
                <w:rFonts w:ascii="Times New Roman" w:eastAsia="Times New Roman" w:hAnsi="Times New Roman"/>
                <w:spacing w:val="-1"/>
                <w:sz w:val="24"/>
                <w:szCs w:val="24"/>
              </w:rPr>
            </w:pPr>
            <w:r w:rsidRPr="00FE631B">
              <w:rPr>
                <w:rFonts w:ascii="Times New Roman" w:hAnsi="Times New Roman"/>
                <w:sz w:val="24"/>
                <w:szCs w:val="24"/>
              </w:rPr>
              <w:t>Поощрение талантливой молодёжи.</w:t>
            </w:r>
          </w:p>
        </w:tc>
      </w:tr>
      <w:tr w:rsidR="008A14F4" w:rsidRPr="00FE631B" w:rsidTr="00AB1C5A">
        <w:tc>
          <w:tcPr>
            <w:tcW w:w="3227" w:type="dxa"/>
            <w:tcBorders>
              <w:top w:val="single" w:sz="4" w:space="0" w:color="auto"/>
              <w:left w:val="single" w:sz="4" w:space="0" w:color="000000"/>
              <w:bottom w:val="single" w:sz="4" w:space="0" w:color="auto"/>
              <w:right w:val="single" w:sz="4" w:space="0" w:color="000000"/>
            </w:tcBorders>
            <w:hideMark/>
          </w:tcPr>
          <w:p w:rsidR="00E91BFD" w:rsidRPr="00FE631B" w:rsidRDefault="00E91BFD" w:rsidP="008A14F4">
            <w:pPr>
              <w:spacing w:after="0" w:line="240" w:lineRule="auto"/>
              <w:rPr>
                <w:rFonts w:ascii="Times New Roman" w:eastAsia="Times New Roman" w:hAnsi="Times New Roman"/>
                <w:sz w:val="24"/>
                <w:szCs w:val="24"/>
              </w:rPr>
            </w:pPr>
            <w:r w:rsidRPr="00FE631B">
              <w:rPr>
                <w:rFonts w:ascii="Times New Roman" w:hAnsi="Times New Roman"/>
                <w:sz w:val="24"/>
                <w:szCs w:val="24"/>
              </w:rPr>
              <w:t>Приобретение информационных табличек по правилам дорожного движения (</w:t>
            </w:r>
            <w:proofErr w:type="spellStart"/>
            <w:r w:rsidRPr="00FE631B">
              <w:rPr>
                <w:rFonts w:ascii="Times New Roman" w:hAnsi="Times New Roman"/>
                <w:sz w:val="24"/>
                <w:szCs w:val="24"/>
              </w:rPr>
              <w:t>хештегов</w:t>
            </w:r>
            <w:proofErr w:type="spellEnd"/>
            <w:r w:rsidRPr="00FE631B">
              <w:rPr>
                <w:rFonts w:ascii="Times New Roman" w:hAnsi="Times New Roman"/>
                <w:sz w:val="24"/>
                <w:szCs w:val="24"/>
              </w:rPr>
              <w:t>) для проведения акции по профилактике детского дорожно-транспортного травматизма, пропаганды безопасности дорожного движения среди несовершеннолетних и молодёжи</w:t>
            </w:r>
          </w:p>
        </w:tc>
        <w:tc>
          <w:tcPr>
            <w:tcW w:w="6095" w:type="dxa"/>
            <w:tcBorders>
              <w:top w:val="single" w:sz="4" w:space="0" w:color="auto"/>
              <w:left w:val="single" w:sz="4" w:space="0" w:color="auto"/>
              <w:bottom w:val="single" w:sz="4" w:space="0" w:color="auto"/>
              <w:right w:val="single" w:sz="4" w:space="0" w:color="000000"/>
            </w:tcBorders>
            <w:hideMark/>
          </w:tcPr>
          <w:p w:rsidR="00E91BFD" w:rsidRPr="00FE631B" w:rsidRDefault="00E91BFD" w:rsidP="008A14F4">
            <w:pPr>
              <w:spacing w:after="0" w:line="240" w:lineRule="auto"/>
              <w:jc w:val="center"/>
              <w:rPr>
                <w:rFonts w:ascii="Times New Roman" w:eastAsia="Times New Roman" w:hAnsi="Times New Roman"/>
                <w:sz w:val="24"/>
                <w:szCs w:val="24"/>
              </w:rPr>
            </w:pPr>
            <w:r w:rsidRPr="00FE631B">
              <w:rPr>
                <w:rFonts w:ascii="Times New Roman" w:hAnsi="Times New Roman"/>
                <w:sz w:val="24"/>
                <w:szCs w:val="24"/>
              </w:rPr>
              <w:t>профилактика детского дорожно-транспортного травматизма, пропаганда безопасности дорожного движения среди несовершеннолетних и молодёжи</w:t>
            </w:r>
          </w:p>
        </w:tc>
      </w:tr>
      <w:tr w:rsidR="008A14F4" w:rsidRPr="00FE631B" w:rsidTr="00AB1C5A">
        <w:tc>
          <w:tcPr>
            <w:tcW w:w="3227" w:type="dxa"/>
            <w:tcBorders>
              <w:top w:val="single" w:sz="4" w:space="0" w:color="auto"/>
              <w:left w:val="single" w:sz="4" w:space="0" w:color="000000"/>
              <w:bottom w:val="single" w:sz="4" w:space="0" w:color="auto"/>
              <w:right w:val="single" w:sz="4" w:space="0" w:color="000000"/>
            </w:tcBorders>
            <w:hideMark/>
          </w:tcPr>
          <w:p w:rsidR="00E91BFD" w:rsidRPr="00FE631B" w:rsidRDefault="00E91BFD" w:rsidP="008A14F4">
            <w:pPr>
              <w:spacing w:after="0" w:line="240" w:lineRule="auto"/>
              <w:rPr>
                <w:rFonts w:ascii="Times New Roman" w:eastAsia="Times New Roman" w:hAnsi="Times New Roman"/>
                <w:sz w:val="24"/>
                <w:szCs w:val="24"/>
              </w:rPr>
            </w:pPr>
            <w:r w:rsidRPr="00FE631B">
              <w:rPr>
                <w:rFonts w:ascii="Times New Roman" w:hAnsi="Times New Roman"/>
                <w:sz w:val="24"/>
                <w:szCs w:val="24"/>
              </w:rPr>
              <w:t>Проведение районного конкурса театрализованных представлений, посвященного году педагога и наставника</w:t>
            </w:r>
          </w:p>
        </w:tc>
        <w:tc>
          <w:tcPr>
            <w:tcW w:w="6095" w:type="dxa"/>
            <w:tcBorders>
              <w:top w:val="single" w:sz="4" w:space="0" w:color="auto"/>
              <w:left w:val="single" w:sz="4" w:space="0" w:color="auto"/>
              <w:bottom w:val="single" w:sz="4" w:space="0" w:color="auto"/>
              <w:right w:val="single" w:sz="4" w:space="0" w:color="000000"/>
            </w:tcBorders>
            <w:hideMark/>
          </w:tcPr>
          <w:p w:rsidR="00E91BFD" w:rsidRPr="00FE631B" w:rsidRDefault="00E91BFD" w:rsidP="008A14F4">
            <w:pPr>
              <w:spacing w:after="0" w:line="240" w:lineRule="auto"/>
              <w:jc w:val="center"/>
              <w:rPr>
                <w:rFonts w:ascii="Times New Roman" w:eastAsia="Times New Roman" w:hAnsi="Times New Roman"/>
                <w:sz w:val="24"/>
                <w:szCs w:val="24"/>
              </w:rPr>
            </w:pPr>
            <w:r w:rsidRPr="00FE631B">
              <w:rPr>
                <w:rFonts w:ascii="Times New Roman" w:hAnsi="Times New Roman"/>
                <w:spacing w:val="-1"/>
                <w:sz w:val="24"/>
                <w:szCs w:val="24"/>
              </w:rPr>
              <w:t>Патриотическое и нравственное воспитание</w:t>
            </w:r>
          </w:p>
        </w:tc>
      </w:tr>
      <w:tr w:rsidR="00E91BFD" w:rsidRPr="00FE631B" w:rsidTr="00AB1C5A">
        <w:tc>
          <w:tcPr>
            <w:tcW w:w="3227" w:type="dxa"/>
            <w:tcBorders>
              <w:top w:val="single" w:sz="4" w:space="0" w:color="000000"/>
              <w:left w:val="single" w:sz="4" w:space="0" w:color="000000"/>
              <w:bottom w:val="single" w:sz="4" w:space="0" w:color="000000"/>
              <w:right w:val="single" w:sz="4" w:space="0" w:color="000000"/>
            </w:tcBorders>
            <w:hideMark/>
          </w:tcPr>
          <w:p w:rsidR="00E91BFD" w:rsidRPr="00FE631B" w:rsidRDefault="00E91BFD" w:rsidP="008A14F4">
            <w:pPr>
              <w:spacing w:after="0" w:line="240" w:lineRule="auto"/>
              <w:rPr>
                <w:rFonts w:ascii="Times New Roman" w:eastAsia="Times New Roman" w:hAnsi="Times New Roman"/>
                <w:sz w:val="24"/>
                <w:szCs w:val="24"/>
              </w:rPr>
            </w:pPr>
            <w:r w:rsidRPr="00FE631B">
              <w:rPr>
                <w:rFonts w:ascii="Times New Roman" w:hAnsi="Times New Roman"/>
                <w:sz w:val="24"/>
                <w:szCs w:val="24"/>
              </w:rPr>
              <w:t xml:space="preserve">Проведение районного смотра-конкурса песни и строя, посвященного 78 годовщине со Дня Победы в </w:t>
            </w:r>
            <w:r w:rsidRPr="00FE631B">
              <w:rPr>
                <w:rFonts w:ascii="Times New Roman" w:hAnsi="Times New Roman"/>
                <w:sz w:val="24"/>
                <w:szCs w:val="24"/>
              </w:rPr>
              <w:lastRenderedPageBreak/>
              <w:t>Великой Отечественной войне</w:t>
            </w:r>
          </w:p>
        </w:tc>
        <w:tc>
          <w:tcPr>
            <w:tcW w:w="6095" w:type="dxa"/>
            <w:tcBorders>
              <w:top w:val="single" w:sz="4" w:space="0" w:color="auto"/>
              <w:left w:val="single" w:sz="4" w:space="0" w:color="auto"/>
              <w:bottom w:val="single" w:sz="4" w:space="0" w:color="000000"/>
              <w:right w:val="single" w:sz="4" w:space="0" w:color="000000"/>
            </w:tcBorders>
            <w:hideMark/>
          </w:tcPr>
          <w:p w:rsidR="00E91BFD" w:rsidRPr="00FE631B" w:rsidRDefault="00E91BFD" w:rsidP="008A14F4">
            <w:pPr>
              <w:spacing w:after="0" w:line="240" w:lineRule="auto"/>
              <w:jc w:val="center"/>
              <w:rPr>
                <w:rFonts w:ascii="Times New Roman" w:eastAsia="Times New Roman" w:hAnsi="Times New Roman"/>
                <w:sz w:val="24"/>
                <w:szCs w:val="24"/>
              </w:rPr>
            </w:pPr>
            <w:r w:rsidRPr="00FE631B">
              <w:rPr>
                <w:rFonts w:ascii="Times New Roman" w:hAnsi="Times New Roman"/>
                <w:spacing w:val="-1"/>
                <w:sz w:val="24"/>
                <w:szCs w:val="24"/>
              </w:rPr>
              <w:lastRenderedPageBreak/>
              <w:t>Патриотическое и нравственное воспитание</w:t>
            </w:r>
          </w:p>
        </w:tc>
      </w:tr>
    </w:tbl>
    <w:p w:rsidR="000E1E1F" w:rsidRPr="00FE631B" w:rsidRDefault="002E7A7E"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bookmarkStart w:id="33" w:name="dst282"/>
      <w:bookmarkEnd w:id="33"/>
      <w:r w:rsidRPr="00FE631B">
        <w:rPr>
          <w:rFonts w:ascii="Times New Roman" w:eastAsia="Times New Roman" w:hAnsi="Times New Roman" w:cs="Times New Roman"/>
          <w:b/>
          <w:i/>
          <w:sz w:val="24"/>
          <w:szCs w:val="24"/>
          <w:lang w:eastAsia="ru-RU"/>
        </w:rPr>
        <w:t>3</w:t>
      </w:r>
      <w:r w:rsidR="005E18CA" w:rsidRPr="00FE631B">
        <w:rPr>
          <w:rFonts w:ascii="Times New Roman" w:eastAsia="Times New Roman" w:hAnsi="Times New Roman" w:cs="Times New Roman"/>
          <w:b/>
          <w:i/>
          <w:sz w:val="24"/>
          <w:szCs w:val="24"/>
          <w:lang w:eastAsia="ru-RU"/>
        </w:rPr>
        <w:t>5</w:t>
      </w:r>
      <w:r w:rsidR="00AE4506" w:rsidRPr="00FE631B">
        <w:rPr>
          <w:rFonts w:ascii="Times New Roman" w:eastAsia="Times New Roman" w:hAnsi="Times New Roman" w:cs="Times New Roman"/>
          <w:b/>
          <w:i/>
          <w:sz w:val="24"/>
          <w:szCs w:val="24"/>
          <w:lang w:eastAsia="ru-RU"/>
        </w:rPr>
        <w:t>) осуществление в пределах, установленных водным </w:t>
      </w:r>
      <w:hyperlink r:id="rId27" w:anchor="dst100280" w:history="1">
        <w:r w:rsidR="00AE4506" w:rsidRPr="00FE631B">
          <w:rPr>
            <w:rFonts w:ascii="Times New Roman" w:eastAsia="Times New Roman" w:hAnsi="Times New Roman" w:cs="Times New Roman"/>
            <w:b/>
            <w:i/>
            <w:sz w:val="24"/>
            <w:szCs w:val="24"/>
            <w:lang w:eastAsia="ru-RU"/>
          </w:rPr>
          <w:t>законодательством</w:t>
        </w:r>
      </w:hyperlink>
      <w:r w:rsidR="00AE4506" w:rsidRPr="00FE631B">
        <w:rPr>
          <w:rFonts w:ascii="Times New Roman" w:eastAsia="Times New Roman" w:hAnsi="Times New Roman" w:cs="Times New Roman"/>
          <w:b/>
          <w:i/>
          <w:sz w:val="24"/>
          <w:szCs w:val="24"/>
          <w:lang w:eastAsia="ru-RU"/>
        </w:rPr>
        <w:t>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w:t>
      </w:r>
      <w:r w:rsidR="00D832AC" w:rsidRPr="00FE631B">
        <w:rPr>
          <w:rFonts w:ascii="Times New Roman" w:eastAsia="Times New Roman" w:hAnsi="Times New Roman" w:cs="Times New Roman"/>
          <w:b/>
          <w:i/>
          <w:sz w:val="24"/>
          <w:szCs w:val="24"/>
          <w:lang w:eastAsia="ru-RU"/>
        </w:rPr>
        <w:t>ьзования и их береговым полосам</w:t>
      </w:r>
    </w:p>
    <w:p w:rsidR="00E7702F" w:rsidRPr="00FE631B" w:rsidRDefault="00CF646D"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E631B">
        <w:rPr>
          <w:rFonts w:ascii="Times New Roman" w:eastAsia="Times New Roman" w:hAnsi="Times New Roman" w:cs="Times New Roman"/>
          <w:sz w:val="24"/>
          <w:szCs w:val="24"/>
          <w:lang w:eastAsia="ru-RU"/>
        </w:rPr>
        <w:t>В собственности муниципального района «Нерчинский район»</w:t>
      </w:r>
      <w:r w:rsidR="00D2681E" w:rsidRPr="00FE631B">
        <w:rPr>
          <w:rFonts w:ascii="Times New Roman" w:eastAsia="Times New Roman" w:hAnsi="Times New Roman" w:cs="Times New Roman"/>
          <w:sz w:val="24"/>
          <w:szCs w:val="24"/>
          <w:lang w:eastAsia="ru-RU"/>
        </w:rPr>
        <w:t xml:space="preserve">, сельских </w:t>
      </w:r>
      <w:proofErr w:type="gramStart"/>
      <w:r w:rsidR="00D2681E" w:rsidRPr="00FE631B">
        <w:rPr>
          <w:rFonts w:ascii="Times New Roman" w:eastAsia="Times New Roman" w:hAnsi="Times New Roman" w:cs="Times New Roman"/>
          <w:sz w:val="24"/>
          <w:szCs w:val="24"/>
          <w:lang w:eastAsia="ru-RU"/>
        </w:rPr>
        <w:t xml:space="preserve">поселений </w:t>
      </w:r>
      <w:r w:rsidRPr="00FE631B">
        <w:rPr>
          <w:rFonts w:ascii="Times New Roman" w:eastAsia="Times New Roman" w:hAnsi="Times New Roman" w:cs="Times New Roman"/>
          <w:sz w:val="24"/>
          <w:szCs w:val="24"/>
          <w:lang w:eastAsia="ru-RU"/>
        </w:rPr>
        <w:t xml:space="preserve"> нет</w:t>
      </w:r>
      <w:proofErr w:type="gramEnd"/>
      <w:r w:rsidRPr="00FE631B">
        <w:rPr>
          <w:rFonts w:ascii="Times New Roman" w:eastAsia="Times New Roman" w:hAnsi="Times New Roman" w:cs="Times New Roman"/>
          <w:sz w:val="24"/>
          <w:szCs w:val="24"/>
          <w:lang w:eastAsia="ru-RU"/>
        </w:rPr>
        <w:t xml:space="preserve"> водных объектов</w:t>
      </w:r>
      <w:r w:rsidR="00DE1FF8" w:rsidRPr="00FE631B">
        <w:rPr>
          <w:rFonts w:ascii="Times New Roman" w:eastAsia="Times New Roman" w:hAnsi="Times New Roman" w:cs="Times New Roman"/>
          <w:sz w:val="24"/>
          <w:szCs w:val="24"/>
          <w:lang w:eastAsia="ru-RU"/>
        </w:rPr>
        <w:t>.</w:t>
      </w:r>
      <w:bookmarkStart w:id="34" w:name="dst260"/>
      <w:bookmarkEnd w:id="34"/>
    </w:p>
    <w:p w:rsidR="00AE4506" w:rsidRPr="00FE631B" w:rsidRDefault="002E7A7E"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E631B">
        <w:rPr>
          <w:rFonts w:ascii="Times New Roman" w:eastAsia="Times New Roman" w:hAnsi="Times New Roman" w:cs="Times New Roman"/>
          <w:b/>
          <w:i/>
          <w:sz w:val="24"/>
          <w:szCs w:val="24"/>
          <w:lang w:eastAsia="ru-RU"/>
        </w:rPr>
        <w:t>3</w:t>
      </w:r>
      <w:r w:rsidR="005E18CA" w:rsidRPr="00FE631B">
        <w:rPr>
          <w:rFonts w:ascii="Times New Roman" w:eastAsia="Times New Roman" w:hAnsi="Times New Roman" w:cs="Times New Roman"/>
          <w:b/>
          <w:i/>
          <w:sz w:val="24"/>
          <w:szCs w:val="24"/>
          <w:lang w:eastAsia="ru-RU"/>
        </w:rPr>
        <w:t>6</w:t>
      </w:r>
      <w:r w:rsidR="00AE4506" w:rsidRPr="00FE631B">
        <w:rPr>
          <w:rFonts w:ascii="Times New Roman" w:eastAsia="Times New Roman" w:hAnsi="Times New Roman" w:cs="Times New Roman"/>
          <w:b/>
          <w:i/>
          <w:sz w:val="24"/>
          <w:szCs w:val="24"/>
          <w:lang w:eastAsia="ru-RU"/>
        </w:rPr>
        <w:t>) осуществление муниципального лесного контроля</w:t>
      </w:r>
    </w:p>
    <w:p w:rsidR="00141CA0" w:rsidRPr="00FE631B" w:rsidRDefault="00B3079A" w:rsidP="002E3AD8">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В собственности мун</w:t>
      </w:r>
      <w:r w:rsidR="006F3D9A" w:rsidRPr="00FE631B">
        <w:rPr>
          <w:rFonts w:ascii="Times New Roman" w:eastAsia="Times New Roman" w:hAnsi="Times New Roman" w:cs="Times New Roman"/>
          <w:sz w:val="24"/>
          <w:szCs w:val="24"/>
          <w:lang w:eastAsia="ru-RU"/>
        </w:rPr>
        <w:t>и</w:t>
      </w:r>
      <w:r w:rsidRPr="00FE631B">
        <w:rPr>
          <w:rFonts w:ascii="Times New Roman" w:eastAsia="Times New Roman" w:hAnsi="Times New Roman" w:cs="Times New Roman"/>
          <w:sz w:val="24"/>
          <w:szCs w:val="24"/>
          <w:lang w:eastAsia="ru-RU"/>
        </w:rPr>
        <w:t>ципального района «Нерчин</w:t>
      </w:r>
      <w:r w:rsidR="006F3D9A" w:rsidRPr="00FE631B">
        <w:rPr>
          <w:rFonts w:ascii="Times New Roman" w:eastAsia="Times New Roman" w:hAnsi="Times New Roman" w:cs="Times New Roman"/>
          <w:sz w:val="24"/>
          <w:szCs w:val="24"/>
          <w:lang w:eastAsia="ru-RU"/>
        </w:rPr>
        <w:t>с</w:t>
      </w:r>
      <w:r w:rsidRPr="00FE631B">
        <w:rPr>
          <w:rFonts w:ascii="Times New Roman" w:eastAsia="Times New Roman" w:hAnsi="Times New Roman" w:cs="Times New Roman"/>
          <w:sz w:val="24"/>
          <w:szCs w:val="24"/>
          <w:lang w:eastAsia="ru-RU"/>
        </w:rPr>
        <w:t>кий район»</w:t>
      </w:r>
      <w:r w:rsidR="006F3D9A" w:rsidRPr="00FE631B">
        <w:rPr>
          <w:rFonts w:ascii="Times New Roman" w:eastAsia="Times New Roman" w:hAnsi="Times New Roman" w:cs="Times New Roman"/>
          <w:sz w:val="24"/>
          <w:szCs w:val="24"/>
          <w:lang w:eastAsia="ru-RU"/>
        </w:rPr>
        <w:t xml:space="preserve"> отсутствуют земельные участки, занятые муниципальным лесным фондом.  </w:t>
      </w:r>
    </w:p>
    <w:p w:rsidR="00AE4506" w:rsidRPr="00FE631B" w:rsidRDefault="00AE4506"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bookmarkStart w:id="35" w:name="dst283"/>
      <w:bookmarkEnd w:id="35"/>
      <w:r w:rsidRPr="00FE631B">
        <w:rPr>
          <w:rFonts w:ascii="Times New Roman" w:eastAsia="Times New Roman" w:hAnsi="Times New Roman" w:cs="Times New Roman"/>
          <w:b/>
          <w:i/>
          <w:sz w:val="24"/>
          <w:szCs w:val="24"/>
          <w:lang w:eastAsia="ru-RU"/>
        </w:rPr>
        <w:t>3</w:t>
      </w:r>
      <w:r w:rsidR="005E18CA" w:rsidRPr="00FE631B">
        <w:rPr>
          <w:rFonts w:ascii="Times New Roman" w:eastAsia="Times New Roman" w:hAnsi="Times New Roman" w:cs="Times New Roman"/>
          <w:b/>
          <w:i/>
          <w:sz w:val="24"/>
          <w:szCs w:val="24"/>
          <w:lang w:eastAsia="ru-RU"/>
        </w:rPr>
        <w:t>7</w:t>
      </w:r>
      <w:r w:rsidRPr="00FE631B">
        <w:rPr>
          <w:rFonts w:ascii="Times New Roman" w:eastAsia="Times New Roman" w:hAnsi="Times New Roman" w:cs="Times New Roman"/>
          <w:b/>
          <w:i/>
          <w:sz w:val="24"/>
          <w:szCs w:val="24"/>
          <w:lang w:eastAsia="ru-RU"/>
        </w:rPr>
        <w:t>) обеспечение выполнения работ, необходимых для создания искусственных земельных участков для нужд муниципального района,</w:t>
      </w:r>
      <w:r w:rsidR="00D2681E" w:rsidRPr="00FE631B">
        <w:rPr>
          <w:rFonts w:ascii="Times New Roman" w:eastAsia="Times New Roman" w:hAnsi="Times New Roman" w:cs="Times New Roman"/>
          <w:b/>
          <w:i/>
          <w:sz w:val="24"/>
          <w:szCs w:val="24"/>
          <w:lang w:eastAsia="ru-RU"/>
        </w:rPr>
        <w:t xml:space="preserve"> сельских </w:t>
      </w:r>
      <w:proofErr w:type="gramStart"/>
      <w:r w:rsidR="00D2681E" w:rsidRPr="00FE631B">
        <w:rPr>
          <w:rFonts w:ascii="Times New Roman" w:eastAsia="Times New Roman" w:hAnsi="Times New Roman" w:cs="Times New Roman"/>
          <w:b/>
          <w:i/>
          <w:sz w:val="24"/>
          <w:szCs w:val="24"/>
          <w:lang w:eastAsia="ru-RU"/>
        </w:rPr>
        <w:t xml:space="preserve">поселений, </w:t>
      </w:r>
      <w:r w:rsidRPr="00FE631B">
        <w:rPr>
          <w:rFonts w:ascii="Times New Roman" w:eastAsia="Times New Roman" w:hAnsi="Times New Roman" w:cs="Times New Roman"/>
          <w:b/>
          <w:i/>
          <w:sz w:val="24"/>
          <w:szCs w:val="24"/>
          <w:lang w:eastAsia="ru-RU"/>
        </w:rPr>
        <w:t xml:space="preserve"> проведение</w:t>
      </w:r>
      <w:proofErr w:type="gramEnd"/>
      <w:r w:rsidRPr="00FE631B">
        <w:rPr>
          <w:rFonts w:ascii="Times New Roman" w:eastAsia="Times New Roman" w:hAnsi="Times New Roman" w:cs="Times New Roman"/>
          <w:b/>
          <w:i/>
          <w:sz w:val="24"/>
          <w:szCs w:val="24"/>
          <w:lang w:eastAsia="ru-RU"/>
        </w:rPr>
        <w:t xml:space="preserve"> открытого аукциона на право заключить договор о создании искусственного земельного участка в соответствии с федеральным </w:t>
      </w:r>
      <w:hyperlink r:id="rId28" w:anchor="dst100098" w:history="1">
        <w:r w:rsidRPr="00FE631B">
          <w:rPr>
            <w:rFonts w:ascii="Times New Roman" w:eastAsia="Times New Roman" w:hAnsi="Times New Roman" w:cs="Times New Roman"/>
            <w:b/>
            <w:i/>
            <w:sz w:val="24"/>
            <w:szCs w:val="24"/>
            <w:lang w:eastAsia="ru-RU"/>
          </w:rPr>
          <w:t>законом</w:t>
        </w:r>
      </w:hyperlink>
      <w:r w:rsidRPr="00FE631B">
        <w:rPr>
          <w:rFonts w:ascii="Times New Roman" w:eastAsia="Times New Roman" w:hAnsi="Times New Roman" w:cs="Times New Roman"/>
          <w:b/>
          <w:i/>
          <w:sz w:val="24"/>
          <w:szCs w:val="24"/>
          <w:lang w:eastAsia="ru-RU"/>
        </w:rPr>
        <w:t>;</w:t>
      </w:r>
    </w:p>
    <w:p w:rsidR="00141CA0" w:rsidRPr="00FE631B" w:rsidRDefault="00CF646D" w:rsidP="002E3AD8">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Искусственные земельные участки для нужд муниципального района</w:t>
      </w:r>
      <w:r w:rsidR="00D2681E" w:rsidRPr="00FE631B">
        <w:rPr>
          <w:rFonts w:ascii="Times New Roman" w:eastAsia="Times New Roman" w:hAnsi="Times New Roman" w:cs="Times New Roman"/>
          <w:sz w:val="24"/>
          <w:szCs w:val="24"/>
          <w:lang w:eastAsia="ru-RU"/>
        </w:rPr>
        <w:t xml:space="preserve">, сельских </w:t>
      </w:r>
      <w:proofErr w:type="gramStart"/>
      <w:r w:rsidR="00D2681E" w:rsidRPr="00FE631B">
        <w:rPr>
          <w:rFonts w:ascii="Times New Roman" w:eastAsia="Times New Roman" w:hAnsi="Times New Roman" w:cs="Times New Roman"/>
          <w:sz w:val="24"/>
          <w:szCs w:val="24"/>
          <w:lang w:eastAsia="ru-RU"/>
        </w:rPr>
        <w:t xml:space="preserve">поселений </w:t>
      </w:r>
      <w:r w:rsidRPr="00FE631B">
        <w:rPr>
          <w:rFonts w:ascii="Times New Roman" w:eastAsia="Times New Roman" w:hAnsi="Times New Roman" w:cs="Times New Roman"/>
          <w:sz w:val="24"/>
          <w:szCs w:val="24"/>
          <w:lang w:eastAsia="ru-RU"/>
        </w:rPr>
        <w:t xml:space="preserve"> в</w:t>
      </w:r>
      <w:proofErr w:type="gramEnd"/>
      <w:r w:rsidRPr="00FE631B">
        <w:rPr>
          <w:rFonts w:ascii="Times New Roman" w:eastAsia="Times New Roman" w:hAnsi="Times New Roman" w:cs="Times New Roman"/>
          <w:sz w:val="24"/>
          <w:szCs w:val="24"/>
          <w:lang w:eastAsia="ru-RU"/>
        </w:rPr>
        <w:t xml:space="preserve"> 20</w:t>
      </w:r>
      <w:r w:rsidR="00401DE8" w:rsidRPr="00FE631B">
        <w:rPr>
          <w:rFonts w:ascii="Times New Roman" w:eastAsia="Times New Roman" w:hAnsi="Times New Roman" w:cs="Times New Roman"/>
          <w:sz w:val="24"/>
          <w:szCs w:val="24"/>
          <w:lang w:eastAsia="ru-RU"/>
        </w:rPr>
        <w:t>24</w:t>
      </w:r>
      <w:r w:rsidRPr="00FE631B">
        <w:rPr>
          <w:rFonts w:ascii="Times New Roman" w:eastAsia="Times New Roman" w:hAnsi="Times New Roman" w:cs="Times New Roman"/>
          <w:sz w:val="24"/>
          <w:szCs w:val="24"/>
          <w:lang w:eastAsia="ru-RU"/>
        </w:rPr>
        <w:t xml:space="preserve"> году не создавались. </w:t>
      </w:r>
    </w:p>
    <w:p w:rsidR="00C77D96" w:rsidRPr="00FE631B" w:rsidRDefault="002E7A7E"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bookmarkStart w:id="36" w:name="dst287"/>
      <w:bookmarkEnd w:id="36"/>
      <w:r w:rsidRPr="00FE631B">
        <w:rPr>
          <w:rFonts w:ascii="Times New Roman" w:eastAsia="Times New Roman" w:hAnsi="Times New Roman" w:cs="Times New Roman"/>
          <w:b/>
          <w:i/>
          <w:sz w:val="24"/>
          <w:szCs w:val="24"/>
          <w:lang w:eastAsia="ru-RU"/>
        </w:rPr>
        <w:t>3</w:t>
      </w:r>
      <w:r w:rsidR="005E18CA" w:rsidRPr="00FE631B">
        <w:rPr>
          <w:rFonts w:ascii="Times New Roman" w:eastAsia="Times New Roman" w:hAnsi="Times New Roman" w:cs="Times New Roman"/>
          <w:b/>
          <w:i/>
          <w:sz w:val="24"/>
          <w:szCs w:val="24"/>
          <w:lang w:eastAsia="ru-RU"/>
        </w:rPr>
        <w:t>8</w:t>
      </w:r>
      <w:r w:rsidR="00AE4506" w:rsidRPr="00FE631B">
        <w:rPr>
          <w:rFonts w:ascii="Times New Roman" w:eastAsia="Times New Roman" w:hAnsi="Times New Roman" w:cs="Times New Roman"/>
          <w:b/>
          <w:i/>
          <w:sz w:val="24"/>
          <w:szCs w:val="24"/>
          <w:lang w:eastAsia="ru-RU"/>
        </w:rPr>
        <w:t>) осуществление мер по противодействию коррупции в границах муниципального района</w:t>
      </w:r>
      <w:r w:rsidR="00D2681E" w:rsidRPr="00FE631B">
        <w:rPr>
          <w:rFonts w:ascii="Times New Roman" w:eastAsia="Times New Roman" w:hAnsi="Times New Roman" w:cs="Times New Roman"/>
          <w:b/>
          <w:i/>
          <w:sz w:val="24"/>
          <w:szCs w:val="24"/>
          <w:lang w:eastAsia="ru-RU"/>
        </w:rPr>
        <w:t>, сельских поселений</w:t>
      </w:r>
      <w:r w:rsidR="00AE4506" w:rsidRPr="00FE631B">
        <w:rPr>
          <w:rFonts w:ascii="Times New Roman" w:eastAsia="Times New Roman" w:hAnsi="Times New Roman" w:cs="Times New Roman"/>
          <w:b/>
          <w:i/>
          <w:sz w:val="24"/>
          <w:szCs w:val="24"/>
          <w:lang w:eastAsia="ru-RU"/>
        </w:rPr>
        <w:t>;</w:t>
      </w:r>
    </w:p>
    <w:p w:rsidR="009460A7" w:rsidRPr="00FE631B" w:rsidRDefault="009460A7" w:rsidP="008A14F4">
      <w:pPr>
        <w:suppressAutoHyphens/>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 xml:space="preserve">Общая </w:t>
      </w:r>
      <w:proofErr w:type="gramStart"/>
      <w:r w:rsidRPr="00FE631B">
        <w:rPr>
          <w:rFonts w:ascii="Times New Roman" w:hAnsi="Times New Roman" w:cs="Times New Roman"/>
          <w:sz w:val="24"/>
          <w:szCs w:val="24"/>
        </w:rPr>
        <w:t>численность  служащих</w:t>
      </w:r>
      <w:proofErr w:type="gramEnd"/>
      <w:r w:rsidRPr="00FE631B">
        <w:rPr>
          <w:rFonts w:ascii="Times New Roman" w:hAnsi="Times New Roman" w:cs="Times New Roman"/>
          <w:sz w:val="24"/>
          <w:szCs w:val="24"/>
        </w:rPr>
        <w:t xml:space="preserve">, подающих сведения о своих доходах, имуществе, обязательствах имущественного характера, а также доходах, имуществе, обязательствах имущественного характера в муниципальном районе «Нерчинский район» составляет 106 человек, фактическая численность - 96 человек. </w:t>
      </w:r>
    </w:p>
    <w:p w:rsidR="009460A7" w:rsidRPr="00FE631B" w:rsidRDefault="009460A7" w:rsidP="008A14F4">
      <w:pPr>
        <w:spacing w:after="0" w:line="240" w:lineRule="auto"/>
        <w:jc w:val="both"/>
        <w:rPr>
          <w:rFonts w:ascii="Times New Roman" w:eastAsia="Times New Roman" w:hAnsi="Times New Roman" w:cs="Times New Roman"/>
          <w:sz w:val="24"/>
          <w:szCs w:val="24"/>
        </w:rPr>
      </w:pPr>
      <w:r w:rsidRPr="00FE631B">
        <w:rPr>
          <w:rFonts w:ascii="Times New Roman" w:hAnsi="Times New Roman" w:cs="Times New Roman"/>
          <w:sz w:val="24"/>
          <w:szCs w:val="24"/>
        </w:rPr>
        <w:tab/>
        <w:t xml:space="preserve"> Существует одна комиссия по соблюдению требований к служебному поведению и урегулированию конфликта интересов, за 2024 год было проведено 5 заседаний комиссии, из них в отношении 3 муниципальных служащих были рассмотрены материалы о предоставлении неполных или недостоверных сведений о доходах, расходах, об обязательствах имущественного характера, 2 муниципальных служащих привлечены к дисциплинарной ответственности и вынесены замечания</w:t>
      </w:r>
      <w:r w:rsidRPr="00FE631B">
        <w:rPr>
          <w:rFonts w:ascii="Times New Roman" w:eastAsia="Times New Roman" w:hAnsi="Times New Roman" w:cs="Times New Roman"/>
          <w:sz w:val="24"/>
          <w:szCs w:val="24"/>
        </w:rPr>
        <w:t>.</w:t>
      </w:r>
    </w:p>
    <w:p w:rsidR="008A7DE4" w:rsidRPr="00FE631B" w:rsidRDefault="009460A7" w:rsidP="002E3AD8">
      <w:pPr>
        <w:suppressAutoHyphens/>
        <w:spacing w:after="0" w:line="240" w:lineRule="auto"/>
        <w:ind w:firstLine="709"/>
        <w:jc w:val="both"/>
        <w:rPr>
          <w:rFonts w:ascii="Times New Roman" w:eastAsia="Times New Roman" w:hAnsi="Times New Roman" w:cs="Times New Roman"/>
          <w:b/>
          <w:i/>
          <w:sz w:val="24"/>
          <w:szCs w:val="24"/>
          <w:lang w:eastAsia="ru-RU"/>
        </w:rPr>
      </w:pPr>
      <w:proofErr w:type="gramStart"/>
      <w:r w:rsidRPr="00FE631B">
        <w:rPr>
          <w:rFonts w:ascii="Times New Roman" w:hAnsi="Times New Roman" w:cs="Times New Roman"/>
          <w:sz w:val="24"/>
          <w:szCs w:val="24"/>
        </w:rPr>
        <w:t>Шесть  муниципальных</w:t>
      </w:r>
      <w:proofErr w:type="gramEnd"/>
      <w:r w:rsidRPr="00FE631B">
        <w:rPr>
          <w:rFonts w:ascii="Times New Roman" w:hAnsi="Times New Roman" w:cs="Times New Roman"/>
          <w:sz w:val="24"/>
          <w:szCs w:val="24"/>
        </w:rPr>
        <w:t xml:space="preserve"> служащих в муниципальном районе «Нерчинский район» работают на иной оплачиваемой работе.</w:t>
      </w:r>
    </w:p>
    <w:p w:rsidR="00AE4506" w:rsidRPr="00FE631B" w:rsidRDefault="002E7A7E"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bookmarkStart w:id="37" w:name="dst405"/>
      <w:bookmarkEnd w:id="37"/>
      <w:r w:rsidRPr="00FE631B">
        <w:rPr>
          <w:rFonts w:ascii="Times New Roman" w:eastAsia="Times New Roman" w:hAnsi="Times New Roman" w:cs="Times New Roman"/>
          <w:b/>
          <w:i/>
          <w:sz w:val="24"/>
          <w:szCs w:val="24"/>
          <w:lang w:eastAsia="ru-RU"/>
        </w:rPr>
        <w:t>3</w:t>
      </w:r>
      <w:r w:rsidR="005E18CA" w:rsidRPr="00FE631B">
        <w:rPr>
          <w:rFonts w:ascii="Times New Roman" w:eastAsia="Times New Roman" w:hAnsi="Times New Roman" w:cs="Times New Roman"/>
          <w:b/>
          <w:i/>
          <w:sz w:val="24"/>
          <w:szCs w:val="24"/>
          <w:lang w:eastAsia="ru-RU"/>
        </w:rPr>
        <w:t>9</w:t>
      </w:r>
      <w:r w:rsidR="00AE4506" w:rsidRPr="00FE631B">
        <w:rPr>
          <w:rFonts w:ascii="Times New Roman" w:eastAsia="Times New Roman" w:hAnsi="Times New Roman" w:cs="Times New Roman"/>
          <w:b/>
          <w:i/>
          <w:sz w:val="24"/>
          <w:szCs w:val="24"/>
          <w:lang w:eastAsia="ru-RU"/>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141CA0" w:rsidRPr="00FE631B" w:rsidRDefault="00D2681E" w:rsidP="002E3AD8">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Межселенная территория в муниципальном районе отсутствует</w:t>
      </w:r>
      <w:r w:rsidR="00141CA0" w:rsidRPr="00FE631B">
        <w:rPr>
          <w:rFonts w:ascii="Times New Roman" w:eastAsia="Times New Roman" w:hAnsi="Times New Roman" w:cs="Times New Roman"/>
          <w:sz w:val="24"/>
          <w:szCs w:val="24"/>
          <w:lang w:eastAsia="ru-RU"/>
        </w:rPr>
        <w:t>.</w:t>
      </w:r>
    </w:p>
    <w:p w:rsidR="00AE4506" w:rsidRPr="00FE631B" w:rsidRDefault="005E18CA"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bookmarkStart w:id="38" w:name="dst595"/>
      <w:bookmarkEnd w:id="38"/>
      <w:r w:rsidRPr="00FE631B">
        <w:rPr>
          <w:rFonts w:ascii="Times New Roman" w:eastAsia="Times New Roman" w:hAnsi="Times New Roman" w:cs="Times New Roman"/>
          <w:b/>
          <w:i/>
          <w:sz w:val="24"/>
          <w:szCs w:val="24"/>
          <w:lang w:eastAsia="ru-RU"/>
        </w:rPr>
        <w:t>40</w:t>
      </w:r>
      <w:r w:rsidR="00AE4506" w:rsidRPr="00FE631B">
        <w:rPr>
          <w:rFonts w:ascii="Times New Roman" w:eastAsia="Times New Roman" w:hAnsi="Times New Roman" w:cs="Times New Roman"/>
          <w:b/>
          <w:i/>
          <w:sz w:val="24"/>
          <w:szCs w:val="24"/>
          <w:lang w:eastAsia="ru-RU"/>
        </w:rPr>
        <w:t>) осуществление муниципального земельного контроля на межселенной территории муниципального района</w:t>
      </w:r>
      <w:r w:rsidR="00D2681E" w:rsidRPr="00FE631B">
        <w:rPr>
          <w:rFonts w:ascii="Times New Roman" w:eastAsia="Times New Roman" w:hAnsi="Times New Roman" w:cs="Times New Roman"/>
          <w:b/>
          <w:i/>
          <w:sz w:val="24"/>
          <w:szCs w:val="24"/>
          <w:lang w:eastAsia="ru-RU"/>
        </w:rPr>
        <w:t>, на территории сельских поселений</w:t>
      </w:r>
      <w:r w:rsidR="00AE4506" w:rsidRPr="00FE631B">
        <w:rPr>
          <w:rFonts w:ascii="Times New Roman" w:eastAsia="Times New Roman" w:hAnsi="Times New Roman" w:cs="Times New Roman"/>
          <w:b/>
          <w:i/>
          <w:sz w:val="24"/>
          <w:szCs w:val="24"/>
          <w:lang w:eastAsia="ru-RU"/>
        </w:rPr>
        <w:t>;</w:t>
      </w:r>
    </w:p>
    <w:p w:rsidR="00E17B90" w:rsidRPr="00FE631B" w:rsidRDefault="00E17B90" w:rsidP="008A14F4">
      <w:pPr>
        <w:pStyle w:val="1"/>
        <w:shd w:val="clear" w:color="auto" w:fill="FFFFFF"/>
        <w:spacing w:before="0" w:after="0"/>
        <w:jc w:val="both"/>
        <w:rPr>
          <w:rFonts w:ascii="Times New Roman" w:hAnsi="Times New Roman" w:cs="Times New Roman"/>
          <w:b w:val="0"/>
          <w:sz w:val="24"/>
          <w:szCs w:val="24"/>
        </w:rPr>
      </w:pPr>
      <w:bookmarkStart w:id="39" w:name="dst606"/>
      <w:bookmarkEnd w:id="39"/>
      <w:r w:rsidRPr="00FE631B">
        <w:rPr>
          <w:rFonts w:ascii="Times New Roman" w:hAnsi="Times New Roman" w:cs="Times New Roman"/>
          <w:b w:val="0"/>
          <w:sz w:val="24"/>
          <w:szCs w:val="24"/>
        </w:rPr>
        <w:t xml:space="preserve">В соответствии со статьей 56 Федерального закона «О государственном контроле (надзоре) и муниципальном контроле в Российской Федерации» от 31.07.2020 № 248-ФЗ в течение 2023 года </w:t>
      </w:r>
      <w:r w:rsidRPr="00FE631B">
        <w:rPr>
          <w:rFonts w:ascii="Times New Roman" w:hAnsi="Times New Roman" w:cs="Times New Roman"/>
          <w:b w:val="0"/>
          <w:sz w:val="24"/>
          <w:szCs w:val="24"/>
          <w:shd w:val="clear" w:color="auto" w:fill="FFFFFF"/>
        </w:rPr>
        <w:t>проведено 7 мероприятий по муниципальному земельному контролю без взаимодействия с контролируемым лицом (2023 год - 7). Установлены нарушения в использовании земельных участков в отношении 4-х (четырех) физических лиц.</w:t>
      </w:r>
    </w:p>
    <w:p w:rsidR="00004650" w:rsidRPr="00FE631B" w:rsidRDefault="00E17B90" w:rsidP="002E3AD8">
      <w:pPr>
        <w:spacing w:after="0" w:line="240" w:lineRule="auto"/>
        <w:ind w:firstLine="567"/>
        <w:jc w:val="both"/>
        <w:rPr>
          <w:rFonts w:ascii="Times New Roman" w:hAnsi="Times New Roman" w:cs="Times New Roman"/>
          <w:sz w:val="24"/>
          <w:szCs w:val="24"/>
        </w:rPr>
      </w:pPr>
      <w:r w:rsidRPr="00FE631B">
        <w:rPr>
          <w:rFonts w:ascii="Times New Roman" w:hAnsi="Times New Roman"/>
          <w:sz w:val="24"/>
          <w:szCs w:val="24"/>
          <w:shd w:val="clear" w:color="auto" w:fill="FFFFFF"/>
        </w:rPr>
        <w:t xml:space="preserve">Для принятия мер к землепользователям, допустившим нарушения, материалы проверок направлены в </w:t>
      </w:r>
      <w:r w:rsidRPr="00FE631B">
        <w:rPr>
          <w:rFonts w:ascii="Times New Roman" w:hAnsi="Times New Roman"/>
          <w:bCs/>
          <w:sz w:val="24"/>
          <w:szCs w:val="24"/>
          <w:shd w:val="clear" w:color="auto" w:fill="FFFFFF"/>
        </w:rPr>
        <w:t>Управление</w:t>
      </w:r>
      <w:r w:rsidRPr="00FE631B">
        <w:rPr>
          <w:rFonts w:ascii="Times New Roman" w:hAnsi="Times New Roman"/>
          <w:sz w:val="24"/>
          <w:szCs w:val="24"/>
          <w:shd w:val="clear" w:color="auto" w:fill="FFFFFF"/>
        </w:rPr>
        <w:t> Федеральной службы по ветеринарному и фитосанитарному надзору </w:t>
      </w:r>
      <w:r w:rsidRPr="00FE631B">
        <w:rPr>
          <w:rFonts w:ascii="Times New Roman" w:hAnsi="Times New Roman"/>
          <w:bCs/>
          <w:sz w:val="24"/>
          <w:szCs w:val="24"/>
          <w:shd w:val="clear" w:color="auto" w:fill="FFFFFF"/>
        </w:rPr>
        <w:t>по</w:t>
      </w:r>
      <w:r w:rsidRPr="00FE631B">
        <w:rPr>
          <w:rFonts w:ascii="Times New Roman" w:hAnsi="Times New Roman"/>
          <w:sz w:val="24"/>
          <w:szCs w:val="24"/>
          <w:shd w:val="clear" w:color="auto" w:fill="FFFFFF"/>
        </w:rPr>
        <w:t> </w:t>
      </w:r>
      <w:r w:rsidRPr="00FE631B">
        <w:rPr>
          <w:rFonts w:ascii="Times New Roman" w:hAnsi="Times New Roman"/>
          <w:bCs/>
          <w:sz w:val="24"/>
          <w:szCs w:val="24"/>
          <w:shd w:val="clear" w:color="auto" w:fill="FFFFFF"/>
        </w:rPr>
        <w:t>Забайкальскому</w:t>
      </w:r>
      <w:r w:rsidRPr="00FE631B">
        <w:rPr>
          <w:rFonts w:ascii="Times New Roman" w:hAnsi="Times New Roman"/>
          <w:sz w:val="24"/>
          <w:szCs w:val="24"/>
          <w:shd w:val="clear" w:color="auto" w:fill="FFFFFF"/>
        </w:rPr>
        <w:t> </w:t>
      </w:r>
      <w:r w:rsidRPr="00FE631B">
        <w:rPr>
          <w:rFonts w:ascii="Times New Roman" w:hAnsi="Times New Roman"/>
          <w:bCs/>
          <w:sz w:val="24"/>
          <w:szCs w:val="24"/>
          <w:shd w:val="clear" w:color="auto" w:fill="FFFFFF"/>
        </w:rPr>
        <w:t>краю</w:t>
      </w:r>
      <w:r w:rsidRPr="00FE631B">
        <w:rPr>
          <w:rFonts w:ascii="Times New Roman" w:hAnsi="Times New Roman"/>
          <w:sz w:val="24"/>
          <w:szCs w:val="24"/>
          <w:shd w:val="clear" w:color="auto" w:fill="FFFFFF"/>
        </w:rPr>
        <w:t>.</w:t>
      </w:r>
    </w:p>
    <w:p w:rsidR="00AE4506" w:rsidRPr="00FE631B" w:rsidRDefault="002E7A7E"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FE631B">
        <w:rPr>
          <w:rFonts w:ascii="Times New Roman" w:eastAsia="Times New Roman" w:hAnsi="Times New Roman" w:cs="Times New Roman"/>
          <w:b/>
          <w:i/>
          <w:sz w:val="24"/>
          <w:szCs w:val="24"/>
          <w:lang w:eastAsia="ru-RU"/>
        </w:rPr>
        <w:t>4</w:t>
      </w:r>
      <w:r w:rsidR="005E18CA" w:rsidRPr="00FE631B">
        <w:rPr>
          <w:rFonts w:ascii="Times New Roman" w:eastAsia="Times New Roman" w:hAnsi="Times New Roman" w:cs="Times New Roman"/>
          <w:b/>
          <w:i/>
          <w:sz w:val="24"/>
          <w:szCs w:val="24"/>
          <w:lang w:eastAsia="ru-RU"/>
        </w:rPr>
        <w:t>1</w:t>
      </w:r>
      <w:r w:rsidR="00AE4506" w:rsidRPr="00FE631B">
        <w:rPr>
          <w:rFonts w:ascii="Times New Roman" w:eastAsia="Times New Roman" w:hAnsi="Times New Roman" w:cs="Times New Roman"/>
          <w:b/>
          <w:i/>
          <w:sz w:val="24"/>
          <w:szCs w:val="24"/>
          <w:lang w:eastAsia="ru-RU"/>
        </w:rPr>
        <w:t>) организация в соответствии с Федеральным </w:t>
      </w:r>
      <w:hyperlink r:id="rId29" w:anchor="dst355" w:history="1">
        <w:r w:rsidR="00AE4506" w:rsidRPr="00FE631B">
          <w:rPr>
            <w:rFonts w:ascii="Times New Roman" w:eastAsia="Times New Roman" w:hAnsi="Times New Roman" w:cs="Times New Roman"/>
            <w:b/>
            <w:i/>
            <w:sz w:val="24"/>
            <w:szCs w:val="24"/>
            <w:lang w:eastAsia="ru-RU"/>
          </w:rPr>
          <w:t>законом</w:t>
        </w:r>
      </w:hyperlink>
      <w:r w:rsidR="00AE4506" w:rsidRPr="00FE631B">
        <w:rPr>
          <w:rFonts w:ascii="Times New Roman" w:eastAsia="Times New Roman" w:hAnsi="Times New Roman" w:cs="Times New Roman"/>
          <w:b/>
          <w:i/>
          <w:sz w:val="24"/>
          <w:szCs w:val="24"/>
          <w:lang w:eastAsia="ru-RU"/>
        </w:rPr>
        <w:t>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5C123B" w:rsidRPr="00FE631B" w:rsidRDefault="005C123B" w:rsidP="008A14F4">
      <w:pPr>
        <w:shd w:val="clear" w:color="auto" w:fill="FFFFFF"/>
        <w:spacing w:after="0" w:line="240" w:lineRule="auto"/>
        <w:ind w:firstLine="709"/>
        <w:jc w:val="both"/>
        <w:rPr>
          <w:rFonts w:ascii="Times New Roman" w:hAnsi="Times New Roman" w:cs="Times New Roman"/>
          <w:b/>
          <w:sz w:val="24"/>
          <w:szCs w:val="24"/>
        </w:rPr>
      </w:pPr>
      <w:r w:rsidRPr="00FE631B">
        <w:rPr>
          <w:rFonts w:ascii="Times New Roman" w:eastAsia="Times New Roman" w:hAnsi="Times New Roman" w:cs="Times New Roman"/>
          <w:sz w:val="24"/>
          <w:szCs w:val="24"/>
          <w:lang w:eastAsia="ru-RU"/>
        </w:rPr>
        <w:lastRenderedPageBreak/>
        <w:t xml:space="preserve">В связи с отсутствием финансовых средств в бюджете района, данные работы </w:t>
      </w:r>
      <w:r w:rsidR="005914BC" w:rsidRPr="00FE631B">
        <w:rPr>
          <w:rFonts w:ascii="Times New Roman" w:eastAsia="Times New Roman" w:hAnsi="Times New Roman" w:cs="Times New Roman"/>
          <w:sz w:val="24"/>
          <w:szCs w:val="24"/>
          <w:lang w:eastAsia="ru-RU"/>
        </w:rPr>
        <w:t>в 202</w:t>
      </w:r>
      <w:r w:rsidR="00285101" w:rsidRPr="00FE631B">
        <w:rPr>
          <w:rFonts w:ascii="Times New Roman" w:eastAsia="Times New Roman" w:hAnsi="Times New Roman" w:cs="Times New Roman"/>
          <w:sz w:val="24"/>
          <w:szCs w:val="24"/>
          <w:lang w:eastAsia="ru-RU"/>
        </w:rPr>
        <w:t>5</w:t>
      </w:r>
      <w:r w:rsidR="006256AE" w:rsidRPr="00FE631B">
        <w:rPr>
          <w:rFonts w:ascii="Times New Roman" w:eastAsia="Times New Roman" w:hAnsi="Times New Roman" w:cs="Times New Roman"/>
          <w:sz w:val="24"/>
          <w:szCs w:val="24"/>
          <w:lang w:eastAsia="ru-RU"/>
        </w:rPr>
        <w:t xml:space="preserve"> году не проводились.</w:t>
      </w:r>
      <w:r w:rsidRPr="00FE631B">
        <w:rPr>
          <w:rFonts w:ascii="Times New Roman" w:eastAsia="Times New Roman" w:hAnsi="Times New Roman" w:cs="Times New Roman"/>
          <w:sz w:val="24"/>
          <w:szCs w:val="24"/>
          <w:lang w:eastAsia="ru-RU"/>
        </w:rPr>
        <w:t xml:space="preserve"> </w:t>
      </w:r>
    </w:p>
    <w:p w:rsidR="006B60FB" w:rsidRPr="00FE631B" w:rsidRDefault="006B60FB" w:rsidP="008A14F4">
      <w:pPr>
        <w:shd w:val="clear" w:color="auto" w:fill="FFFFFF"/>
        <w:spacing w:after="0" w:line="240" w:lineRule="auto"/>
        <w:ind w:firstLine="709"/>
        <w:jc w:val="both"/>
        <w:rPr>
          <w:rFonts w:ascii="Times New Roman" w:eastAsia="Times New Roman" w:hAnsi="Times New Roman" w:cs="Times New Roman"/>
          <w:b/>
          <w:i/>
          <w:sz w:val="24"/>
          <w:szCs w:val="24"/>
          <w:lang w:eastAsia="ru-RU"/>
        </w:rPr>
      </w:pPr>
    </w:p>
    <w:p w:rsidR="00676BB5" w:rsidRPr="00FE631B" w:rsidRDefault="00FF36A4" w:rsidP="008A14F4">
      <w:pPr>
        <w:shd w:val="clear" w:color="auto" w:fill="FFFFFF"/>
        <w:spacing w:after="0" w:line="240" w:lineRule="auto"/>
        <w:ind w:firstLine="709"/>
        <w:jc w:val="both"/>
        <w:rPr>
          <w:rFonts w:ascii="Times New Roman" w:hAnsi="Times New Roman" w:cs="Times New Roman"/>
          <w:b/>
          <w:sz w:val="24"/>
          <w:szCs w:val="24"/>
        </w:rPr>
      </w:pPr>
      <w:r w:rsidRPr="00FE631B">
        <w:rPr>
          <w:rFonts w:ascii="Times New Roman" w:hAnsi="Times New Roman" w:cs="Times New Roman"/>
          <w:b/>
          <w:sz w:val="24"/>
          <w:szCs w:val="24"/>
        </w:rPr>
        <w:t xml:space="preserve">Реализация стратегического </w:t>
      </w:r>
      <w:proofErr w:type="gramStart"/>
      <w:r w:rsidRPr="00FE631B">
        <w:rPr>
          <w:rFonts w:ascii="Times New Roman" w:hAnsi="Times New Roman" w:cs="Times New Roman"/>
          <w:b/>
          <w:sz w:val="24"/>
          <w:szCs w:val="24"/>
        </w:rPr>
        <w:t xml:space="preserve">планирования </w:t>
      </w:r>
      <w:r w:rsidR="00566664" w:rsidRPr="00FE631B">
        <w:rPr>
          <w:rFonts w:ascii="Times New Roman" w:hAnsi="Times New Roman" w:cs="Times New Roman"/>
          <w:b/>
          <w:sz w:val="24"/>
          <w:szCs w:val="24"/>
        </w:rPr>
        <w:t xml:space="preserve"> на</w:t>
      </w:r>
      <w:proofErr w:type="gramEnd"/>
      <w:r w:rsidR="00566664" w:rsidRPr="00FE631B">
        <w:rPr>
          <w:rFonts w:ascii="Times New Roman" w:hAnsi="Times New Roman" w:cs="Times New Roman"/>
          <w:b/>
          <w:sz w:val="24"/>
          <w:szCs w:val="24"/>
        </w:rPr>
        <w:t xml:space="preserve"> территории района</w:t>
      </w:r>
    </w:p>
    <w:p w:rsidR="005659DC" w:rsidRPr="00FE631B" w:rsidRDefault="005659DC" w:rsidP="008A14F4">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FE631B">
        <w:rPr>
          <w:rFonts w:ascii="Times New Roman" w:eastAsia="Times New Roman" w:hAnsi="Times New Roman" w:cs="Times New Roman"/>
          <w:bCs/>
          <w:sz w:val="24"/>
          <w:szCs w:val="24"/>
          <w:lang w:eastAsia="ru-RU"/>
        </w:rPr>
        <w:t xml:space="preserve">Подготовлены: </w:t>
      </w:r>
    </w:p>
    <w:p w:rsidR="005659DC" w:rsidRPr="00FE631B" w:rsidRDefault="00AB1C5A" w:rsidP="008A14F4">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FE631B">
        <w:rPr>
          <w:rFonts w:ascii="Times New Roman" w:eastAsia="Times New Roman" w:hAnsi="Times New Roman" w:cs="Times New Roman"/>
          <w:bCs/>
          <w:sz w:val="24"/>
          <w:szCs w:val="24"/>
          <w:lang w:eastAsia="ru-RU"/>
        </w:rPr>
        <w:t xml:space="preserve">- </w:t>
      </w:r>
      <w:r w:rsidR="00343F32" w:rsidRPr="00FE631B">
        <w:rPr>
          <w:rFonts w:ascii="Times New Roman" w:eastAsia="Times New Roman" w:hAnsi="Times New Roman" w:cs="Times New Roman"/>
          <w:bCs/>
          <w:sz w:val="24"/>
          <w:szCs w:val="24"/>
          <w:lang w:eastAsia="ru-RU"/>
        </w:rPr>
        <w:t>сводный годовой отчет</w:t>
      </w:r>
      <w:r w:rsidR="005659DC" w:rsidRPr="00FE631B">
        <w:rPr>
          <w:rFonts w:ascii="Times New Roman" w:eastAsia="Times New Roman" w:hAnsi="Times New Roman" w:cs="Times New Roman"/>
          <w:bCs/>
          <w:sz w:val="24"/>
          <w:szCs w:val="24"/>
          <w:lang w:eastAsia="ru-RU"/>
        </w:rPr>
        <w:t xml:space="preserve"> о ходе реализации и об оценке эффективности муниципальных прог</w:t>
      </w:r>
      <w:r w:rsidR="00343F32" w:rsidRPr="00FE631B">
        <w:rPr>
          <w:rFonts w:ascii="Times New Roman" w:eastAsia="Times New Roman" w:hAnsi="Times New Roman" w:cs="Times New Roman"/>
          <w:bCs/>
          <w:sz w:val="24"/>
          <w:szCs w:val="24"/>
          <w:lang w:eastAsia="ru-RU"/>
        </w:rPr>
        <w:t>рамм Забайкальского края за 202</w:t>
      </w:r>
      <w:r w:rsidR="00F00691" w:rsidRPr="00FE631B">
        <w:rPr>
          <w:rFonts w:ascii="Times New Roman" w:eastAsia="Times New Roman" w:hAnsi="Times New Roman" w:cs="Times New Roman"/>
          <w:bCs/>
          <w:sz w:val="24"/>
          <w:szCs w:val="24"/>
          <w:lang w:eastAsia="ru-RU"/>
        </w:rPr>
        <w:t>4</w:t>
      </w:r>
      <w:r w:rsidR="005659DC" w:rsidRPr="00FE631B">
        <w:rPr>
          <w:rFonts w:ascii="Times New Roman" w:eastAsia="Times New Roman" w:hAnsi="Times New Roman" w:cs="Times New Roman"/>
          <w:bCs/>
          <w:sz w:val="24"/>
          <w:szCs w:val="24"/>
          <w:lang w:eastAsia="ru-RU"/>
        </w:rPr>
        <w:t xml:space="preserve"> год; </w:t>
      </w:r>
    </w:p>
    <w:p w:rsidR="005659DC" w:rsidRPr="00FE631B" w:rsidRDefault="00AB1C5A" w:rsidP="008A14F4">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FE631B">
        <w:rPr>
          <w:rFonts w:ascii="Times New Roman" w:eastAsia="Times New Roman" w:hAnsi="Times New Roman" w:cs="Times New Roman"/>
          <w:bCs/>
          <w:sz w:val="24"/>
          <w:szCs w:val="24"/>
          <w:lang w:eastAsia="ru-RU"/>
        </w:rPr>
        <w:t xml:space="preserve">- </w:t>
      </w:r>
      <w:r w:rsidR="005659DC" w:rsidRPr="00FE631B">
        <w:rPr>
          <w:rFonts w:ascii="Times New Roman" w:eastAsia="Times New Roman" w:hAnsi="Times New Roman" w:cs="Times New Roman"/>
          <w:bCs/>
          <w:sz w:val="24"/>
          <w:szCs w:val="24"/>
          <w:lang w:eastAsia="ru-RU"/>
        </w:rPr>
        <w:t>отчет</w:t>
      </w:r>
      <w:r w:rsidR="008B5692" w:rsidRPr="00FE631B">
        <w:rPr>
          <w:rFonts w:ascii="Times New Roman" w:eastAsia="Times New Roman" w:hAnsi="Times New Roman" w:cs="Times New Roman"/>
          <w:bCs/>
          <w:sz w:val="24"/>
          <w:szCs w:val="24"/>
          <w:lang w:eastAsia="ru-RU"/>
        </w:rPr>
        <w:t xml:space="preserve"> </w:t>
      </w:r>
      <w:r w:rsidR="005659DC" w:rsidRPr="00FE631B">
        <w:rPr>
          <w:rFonts w:ascii="Times New Roman" w:eastAsia="Times New Roman" w:hAnsi="Times New Roman" w:cs="Times New Roman"/>
          <w:bCs/>
          <w:sz w:val="24"/>
          <w:szCs w:val="24"/>
          <w:lang w:eastAsia="ru-RU"/>
        </w:rPr>
        <w:t xml:space="preserve">о </w:t>
      </w:r>
      <w:proofErr w:type="gramStart"/>
      <w:r w:rsidR="005659DC" w:rsidRPr="00FE631B">
        <w:rPr>
          <w:rFonts w:ascii="Times New Roman" w:eastAsia="Times New Roman" w:hAnsi="Times New Roman" w:cs="Times New Roman"/>
          <w:bCs/>
          <w:sz w:val="24"/>
          <w:szCs w:val="24"/>
          <w:lang w:eastAsia="ru-RU"/>
        </w:rPr>
        <w:t>выполнении  Стратегии</w:t>
      </w:r>
      <w:proofErr w:type="gramEnd"/>
      <w:r w:rsidR="005659DC" w:rsidRPr="00FE631B">
        <w:rPr>
          <w:rFonts w:ascii="Times New Roman" w:eastAsia="Times New Roman" w:hAnsi="Times New Roman" w:cs="Times New Roman"/>
          <w:bCs/>
          <w:sz w:val="24"/>
          <w:szCs w:val="24"/>
          <w:lang w:eastAsia="ru-RU"/>
        </w:rPr>
        <w:t xml:space="preserve"> социально-эконо</w:t>
      </w:r>
      <w:r w:rsidR="00454CCE" w:rsidRPr="00FE631B">
        <w:rPr>
          <w:rFonts w:ascii="Times New Roman" w:eastAsia="Times New Roman" w:hAnsi="Times New Roman" w:cs="Times New Roman"/>
          <w:bCs/>
          <w:sz w:val="24"/>
          <w:szCs w:val="24"/>
          <w:lang w:eastAsia="ru-RU"/>
        </w:rPr>
        <w:t>мического развития района в 202</w:t>
      </w:r>
      <w:r w:rsidR="001901AC" w:rsidRPr="00FE631B">
        <w:rPr>
          <w:rFonts w:ascii="Times New Roman" w:eastAsia="Times New Roman" w:hAnsi="Times New Roman" w:cs="Times New Roman"/>
          <w:bCs/>
          <w:sz w:val="24"/>
          <w:szCs w:val="24"/>
          <w:lang w:eastAsia="ru-RU"/>
        </w:rPr>
        <w:t>3г.;</w:t>
      </w:r>
      <w:r w:rsidR="00595322" w:rsidRPr="00FE631B">
        <w:rPr>
          <w:rFonts w:ascii="Times New Roman" w:eastAsia="Times New Roman" w:hAnsi="Times New Roman" w:cs="Times New Roman"/>
          <w:bCs/>
          <w:sz w:val="24"/>
          <w:szCs w:val="24"/>
          <w:lang w:eastAsia="ru-RU"/>
        </w:rPr>
        <w:t xml:space="preserve"> </w:t>
      </w:r>
    </w:p>
    <w:p w:rsidR="005659DC" w:rsidRPr="00FE631B" w:rsidRDefault="00AB1C5A" w:rsidP="008A14F4">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FE631B">
        <w:rPr>
          <w:rFonts w:ascii="Times New Roman" w:eastAsia="Times New Roman" w:hAnsi="Times New Roman" w:cs="Times New Roman"/>
          <w:bCs/>
          <w:sz w:val="24"/>
          <w:szCs w:val="24"/>
          <w:lang w:eastAsia="ru-RU"/>
        </w:rPr>
        <w:t xml:space="preserve">- </w:t>
      </w:r>
      <w:r w:rsidR="005659DC" w:rsidRPr="00FE631B">
        <w:rPr>
          <w:rFonts w:ascii="Times New Roman" w:eastAsia="Times New Roman" w:hAnsi="Times New Roman" w:cs="Times New Roman"/>
          <w:bCs/>
          <w:sz w:val="24"/>
          <w:szCs w:val="24"/>
          <w:lang w:eastAsia="ru-RU"/>
        </w:rPr>
        <w:t xml:space="preserve">отчет о выполнении </w:t>
      </w:r>
      <w:r w:rsidR="00854385" w:rsidRPr="00FE631B">
        <w:rPr>
          <w:rFonts w:ascii="Times New Roman" w:eastAsia="Times New Roman" w:hAnsi="Times New Roman" w:cs="Times New Roman"/>
          <w:bCs/>
          <w:sz w:val="24"/>
          <w:szCs w:val="24"/>
          <w:lang w:eastAsia="ru-RU"/>
        </w:rPr>
        <w:t>П</w:t>
      </w:r>
      <w:r w:rsidR="005659DC" w:rsidRPr="00FE631B">
        <w:rPr>
          <w:rFonts w:ascii="Times New Roman" w:eastAsia="Times New Roman" w:hAnsi="Times New Roman" w:cs="Times New Roman"/>
          <w:bCs/>
          <w:sz w:val="24"/>
          <w:szCs w:val="24"/>
          <w:lang w:eastAsia="ru-RU"/>
        </w:rPr>
        <w:t>лана мероприятий по реализации Стратегии социально-эконо</w:t>
      </w:r>
      <w:r w:rsidR="00343F32" w:rsidRPr="00FE631B">
        <w:rPr>
          <w:rFonts w:ascii="Times New Roman" w:eastAsia="Times New Roman" w:hAnsi="Times New Roman" w:cs="Times New Roman"/>
          <w:bCs/>
          <w:sz w:val="24"/>
          <w:szCs w:val="24"/>
          <w:lang w:eastAsia="ru-RU"/>
        </w:rPr>
        <w:t>мического развития района в 202</w:t>
      </w:r>
      <w:r w:rsidR="00F00691" w:rsidRPr="00FE631B">
        <w:rPr>
          <w:rFonts w:ascii="Times New Roman" w:eastAsia="Times New Roman" w:hAnsi="Times New Roman" w:cs="Times New Roman"/>
          <w:bCs/>
          <w:sz w:val="24"/>
          <w:szCs w:val="24"/>
          <w:lang w:eastAsia="ru-RU"/>
        </w:rPr>
        <w:t>4</w:t>
      </w:r>
      <w:r w:rsidR="001901AC" w:rsidRPr="00FE631B">
        <w:rPr>
          <w:rFonts w:ascii="Times New Roman" w:eastAsia="Times New Roman" w:hAnsi="Times New Roman" w:cs="Times New Roman"/>
          <w:bCs/>
          <w:sz w:val="24"/>
          <w:szCs w:val="24"/>
          <w:lang w:eastAsia="ru-RU"/>
        </w:rPr>
        <w:t>г</w:t>
      </w:r>
      <w:r w:rsidR="005659DC" w:rsidRPr="00FE631B">
        <w:rPr>
          <w:rFonts w:ascii="Times New Roman" w:eastAsia="Times New Roman" w:hAnsi="Times New Roman" w:cs="Times New Roman"/>
          <w:bCs/>
          <w:sz w:val="24"/>
          <w:szCs w:val="24"/>
          <w:lang w:eastAsia="ru-RU"/>
        </w:rPr>
        <w:t xml:space="preserve">. </w:t>
      </w:r>
    </w:p>
    <w:p w:rsidR="005659DC" w:rsidRPr="00FE631B" w:rsidRDefault="005659DC" w:rsidP="008A14F4">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bCs/>
          <w:sz w:val="24"/>
          <w:szCs w:val="24"/>
        </w:rPr>
        <w:t xml:space="preserve">В целях исполнения пункта 2 протокола </w:t>
      </w:r>
      <w:proofErr w:type="gramStart"/>
      <w:r w:rsidRPr="00FE631B">
        <w:rPr>
          <w:rFonts w:ascii="Times New Roman" w:hAnsi="Times New Roman" w:cs="Times New Roman"/>
          <w:bCs/>
          <w:sz w:val="24"/>
          <w:szCs w:val="24"/>
        </w:rPr>
        <w:t>совещания  по</w:t>
      </w:r>
      <w:proofErr w:type="gramEnd"/>
      <w:r w:rsidRPr="00FE631B">
        <w:rPr>
          <w:rFonts w:ascii="Times New Roman" w:hAnsi="Times New Roman" w:cs="Times New Roman"/>
          <w:bCs/>
          <w:sz w:val="24"/>
          <w:szCs w:val="24"/>
        </w:rPr>
        <w:t xml:space="preserve"> социально-экономическому</w:t>
      </w:r>
      <w:r w:rsidR="00343F32" w:rsidRPr="00FE631B">
        <w:rPr>
          <w:rFonts w:ascii="Times New Roman" w:hAnsi="Times New Roman" w:cs="Times New Roman"/>
          <w:bCs/>
          <w:sz w:val="24"/>
          <w:szCs w:val="24"/>
        </w:rPr>
        <w:t xml:space="preserve"> </w:t>
      </w:r>
      <w:r w:rsidRPr="00FE631B">
        <w:rPr>
          <w:rFonts w:ascii="Times New Roman" w:hAnsi="Times New Roman" w:cs="Times New Roman"/>
          <w:bCs/>
          <w:sz w:val="24"/>
          <w:szCs w:val="24"/>
        </w:rPr>
        <w:t xml:space="preserve">положению и перспективам развития муниципального района «Нерчинский район» под председательством Губернатора Забайкальского края </w:t>
      </w:r>
      <w:proofErr w:type="spellStart"/>
      <w:r w:rsidRPr="00FE631B">
        <w:rPr>
          <w:rFonts w:ascii="Times New Roman" w:hAnsi="Times New Roman" w:cs="Times New Roman"/>
          <w:bCs/>
          <w:sz w:val="24"/>
          <w:szCs w:val="24"/>
        </w:rPr>
        <w:t>А.М.Осипова</w:t>
      </w:r>
      <w:proofErr w:type="spellEnd"/>
      <w:r w:rsidRPr="00FE631B">
        <w:rPr>
          <w:rFonts w:ascii="Times New Roman" w:hAnsi="Times New Roman" w:cs="Times New Roman"/>
          <w:bCs/>
          <w:sz w:val="24"/>
          <w:szCs w:val="24"/>
        </w:rPr>
        <w:t xml:space="preserve"> от 6 февраля 2019 года № ИД-19-19 разработан </w:t>
      </w:r>
      <w:r w:rsidRPr="00FE631B">
        <w:rPr>
          <w:rFonts w:ascii="Times New Roman" w:hAnsi="Times New Roman" w:cs="Times New Roman"/>
          <w:sz w:val="24"/>
          <w:szCs w:val="24"/>
        </w:rPr>
        <w:t>Перечень мероприятий, направленных на развитие муниципального района «Нерчинский район», который  утвержден распоряжением Правительства Забайкальского края от 28 июля 2020 года № 220-р</w:t>
      </w:r>
      <w:r w:rsidR="002D2258" w:rsidRPr="00FE631B">
        <w:rPr>
          <w:rFonts w:ascii="Times New Roman" w:hAnsi="Times New Roman" w:cs="Times New Roman"/>
          <w:sz w:val="24"/>
          <w:szCs w:val="24"/>
        </w:rPr>
        <w:t>.</w:t>
      </w:r>
      <w:r w:rsidRPr="00FE631B">
        <w:rPr>
          <w:rFonts w:ascii="Times New Roman" w:hAnsi="Times New Roman" w:cs="Times New Roman"/>
          <w:sz w:val="24"/>
          <w:szCs w:val="24"/>
        </w:rPr>
        <w:t xml:space="preserve"> </w:t>
      </w:r>
    </w:p>
    <w:p w:rsidR="005659DC" w:rsidRPr="00FE631B" w:rsidRDefault="005659DC" w:rsidP="008A14F4">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FE631B">
        <w:rPr>
          <w:rFonts w:ascii="Times New Roman" w:eastAsia="Times New Roman" w:hAnsi="Times New Roman" w:cs="Times New Roman"/>
          <w:bCs/>
          <w:sz w:val="24"/>
          <w:szCs w:val="24"/>
          <w:lang w:eastAsia="ru-RU"/>
        </w:rPr>
        <w:t xml:space="preserve"> </w:t>
      </w:r>
      <w:r w:rsidR="00A44D29" w:rsidRPr="00FE631B">
        <w:rPr>
          <w:rFonts w:ascii="Times New Roman" w:eastAsia="Times New Roman" w:hAnsi="Times New Roman" w:cs="Times New Roman"/>
          <w:bCs/>
          <w:sz w:val="24"/>
          <w:szCs w:val="24"/>
          <w:lang w:eastAsia="ru-RU"/>
        </w:rPr>
        <w:t>Утвержден</w:t>
      </w:r>
      <w:r w:rsidRPr="00FE631B">
        <w:rPr>
          <w:rFonts w:ascii="Times New Roman" w:eastAsia="Times New Roman" w:hAnsi="Times New Roman" w:cs="Times New Roman"/>
          <w:bCs/>
          <w:sz w:val="24"/>
          <w:szCs w:val="24"/>
          <w:lang w:eastAsia="ru-RU"/>
        </w:rPr>
        <w:t xml:space="preserve"> прогноз социально-экономического развития муниципального р</w:t>
      </w:r>
      <w:r w:rsidR="00343F32" w:rsidRPr="00FE631B">
        <w:rPr>
          <w:rFonts w:ascii="Times New Roman" w:eastAsia="Times New Roman" w:hAnsi="Times New Roman" w:cs="Times New Roman"/>
          <w:bCs/>
          <w:sz w:val="24"/>
          <w:szCs w:val="24"/>
          <w:lang w:eastAsia="ru-RU"/>
        </w:rPr>
        <w:t>айона «Нерчинский район» на 202</w:t>
      </w:r>
      <w:r w:rsidR="00591F03" w:rsidRPr="00FE631B">
        <w:rPr>
          <w:rFonts w:ascii="Times New Roman" w:eastAsia="Times New Roman" w:hAnsi="Times New Roman" w:cs="Times New Roman"/>
          <w:bCs/>
          <w:sz w:val="24"/>
          <w:szCs w:val="24"/>
          <w:lang w:eastAsia="ru-RU"/>
        </w:rPr>
        <w:t>5-2027</w:t>
      </w:r>
      <w:r w:rsidRPr="00FE631B">
        <w:rPr>
          <w:rFonts w:ascii="Times New Roman" w:eastAsia="Times New Roman" w:hAnsi="Times New Roman" w:cs="Times New Roman"/>
          <w:bCs/>
          <w:sz w:val="24"/>
          <w:szCs w:val="24"/>
          <w:lang w:eastAsia="ru-RU"/>
        </w:rPr>
        <w:t xml:space="preserve"> годы (</w:t>
      </w:r>
      <w:proofErr w:type="gramStart"/>
      <w:r w:rsidRPr="00FE631B">
        <w:rPr>
          <w:rFonts w:ascii="Times New Roman" w:eastAsia="Times New Roman" w:hAnsi="Times New Roman" w:cs="Times New Roman"/>
          <w:bCs/>
          <w:sz w:val="24"/>
          <w:szCs w:val="24"/>
          <w:lang w:eastAsia="ru-RU"/>
        </w:rPr>
        <w:t>распоряжение  администрации</w:t>
      </w:r>
      <w:proofErr w:type="gramEnd"/>
      <w:r w:rsidRPr="00FE631B">
        <w:rPr>
          <w:rFonts w:ascii="Times New Roman" w:eastAsia="Times New Roman" w:hAnsi="Times New Roman" w:cs="Times New Roman"/>
          <w:bCs/>
          <w:sz w:val="24"/>
          <w:szCs w:val="24"/>
          <w:lang w:eastAsia="ru-RU"/>
        </w:rPr>
        <w:t xml:space="preserve"> муниципального района от </w:t>
      </w:r>
      <w:r w:rsidR="00EB67BD" w:rsidRPr="00FE631B">
        <w:rPr>
          <w:rFonts w:ascii="Times New Roman" w:eastAsia="Times New Roman" w:hAnsi="Times New Roman" w:cs="Times New Roman"/>
          <w:bCs/>
          <w:sz w:val="24"/>
          <w:szCs w:val="24"/>
          <w:lang w:eastAsia="ru-RU"/>
        </w:rPr>
        <w:t>17</w:t>
      </w:r>
      <w:r w:rsidR="00343F32" w:rsidRPr="00FE631B">
        <w:rPr>
          <w:rFonts w:ascii="Times New Roman" w:eastAsia="Times New Roman" w:hAnsi="Times New Roman" w:cs="Times New Roman"/>
          <w:bCs/>
          <w:sz w:val="24"/>
          <w:szCs w:val="24"/>
          <w:lang w:eastAsia="ru-RU"/>
        </w:rPr>
        <w:t xml:space="preserve"> </w:t>
      </w:r>
      <w:r w:rsidR="00FF24ED" w:rsidRPr="00FE631B">
        <w:rPr>
          <w:rFonts w:ascii="Times New Roman" w:eastAsia="Times New Roman" w:hAnsi="Times New Roman" w:cs="Times New Roman"/>
          <w:bCs/>
          <w:sz w:val="24"/>
          <w:szCs w:val="24"/>
          <w:lang w:eastAsia="ru-RU"/>
        </w:rPr>
        <w:t>октябр</w:t>
      </w:r>
      <w:r w:rsidR="00343F32" w:rsidRPr="00FE631B">
        <w:rPr>
          <w:rFonts w:ascii="Times New Roman" w:eastAsia="Times New Roman" w:hAnsi="Times New Roman" w:cs="Times New Roman"/>
          <w:bCs/>
          <w:sz w:val="24"/>
          <w:szCs w:val="24"/>
          <w:lang w:eastAsia="ru-RU"/>
        </w:rPr>
        <w:t>я 202</w:t>
      </w:r>
      <w:r w:rsidR="00591F03" w:rsidRPr="00FE631B">
        <w:rPr>
          <w:rFonts w:ascii="Times New Roman" w:eastAsia="Times New Roman" w:hAnsi="Times New Roman" w:cs="Times New Roman"/>
          <w:bCs/>
          <w:sz w:val="24"/>
          <w:szCs w:val="24"/>
          <w:lang w:eastAsia="ru-RU"/>
        </w:rPr>
        <w:t>4</w:t>
      </w:r>
      <w:r w:rsidRPr="00FE631B">
        <w:rPr>
          <w:rFonts w:ascii="Times New Roman" w:eastAsia="Times New Roman" w:hAnsi="Times New Roman" w:cs="Times New Roman"/>
          <w:bCs/>
          <w:sz w:val="24"/>
          <w:szCs w:val="24"/>
          <w:lang w:eastAsia="ru-RU"/>
        </w:rPr>
        <w:t xml:space="preserve"> года № </w:t>
      </w:r>
      <w:r w:rsidR="00EB67BD" w:rsidRPr="00FE631B">
        <w:rPr>
          <w:rFonts w:ascii="Times New Roman" w:eastAsia="Times New Roman" w:hAnsi="Times New Roman" w:cs="Times New Roman"/>
          <w:bCs/>
          <w:sz w:val="24"/>
          <w:szCs w:val="24"/>
          <w:lang w:eastAsia="ru-RU"/>
        </w:rPr>
        <w:t>598</w:t>
      </w:r>
      <w:r w:rsidRPr="00FE631B">
        <w:rPr>
          <w:rFonts w:ascii="Times New Roman" w:eastAsia="Times New Roman" w:hAnsi="Times New Roman" w:cs="Times New Roman"/>
          <w:bCs/>
          <w:sz w:val="24"/>
          <w:szCs w:val="24"/>
          <w:lang w:eastAsia="ru-RU"/>
        </w:rPr>
        <w:t xml:space="preserve">), который послужил основой при формировании бюджета на очередной бюджетный цикл и содержит прогноз развития отраслей экономики и социальной сферы края на прогнозный период. </w:t>
      </w:r>
    </w:p>
    <w:p w:rsidR="005659DC" w:rsidRPr="00FE631B" w:rsidRDefault="005659DC" w:rsidP="008A14F4">
      <w:pPr>
        <w:shd w:val="clear" w:color="auto" w:fill="FFFFFF"/>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 xml:space="preserve">В соответствии с постановлением администрации муниципального района «Нерчинский район» от </w:t>
      </w:r>
      <w:r w:rsidR="00CC4717" w:rsidRPr="00FE631B">
        <w:rPr>
          <w:rFonts w:ascii="Times New Roman" w:hAnsi="Times New Roman" w:cs="Times New Roman"/>
          <w:sz w:val="24"/>
          <w:szCs w:val="24"/>
        </w:rPr>
        <w:t>16</w:t>
      </w:r>
      <w:r w:rsidRPr="00FE631B">
        <w:rPr>
          <w:rFonts w:ascii="Times New Roman" w:hAnsi="Times New Roman" w:cs="Times New Roman"/>
          <w:sz w:val="24"/>
          <w:szCs w:val="24"/>
        </w:rPr>
        <w:t xml:space="preserve"> октября 20</w:t>
      </w:r>
      <w:r w:rsidR="004E1D9F" w:rsidRPr="00FE631B">
        <w:rPr>
          <w:rFonts w:ascii="Times New Roman" w:hAnsi="Times New Roman" w:cs="Times New Roman"/>
          <w:sz w:val="24"/>
          <w:szCs w:val="24"/>
        </w:rPr>
        <w:t>2</w:t>
      </w:r>
      <w:r w:rsidR="00591F03" w:rsidRPr="00FE631B">
        <w:rPr>
          <w:rFonts w:ascii="Times New Roman" w:hAnsi="Times New Roman" w:cs="Times New Roman"/>
          <w:sz w:val="24"/>
          <w:szCs w:val="24"/>
        </w:rPr>
        <w:t>4</w:t>
      </w:r>
      <w:r w:rsidRPr="00FE631B">
        <w:rPr>
          <w:rFonts w:ascii="Times New Roman" w:hAnsi="Times New Roman" w:cs="Times New Roman"/>
          <w:sz w:val="24"/>
          <w:szCs w:val="24"/>
        </w:rPr>
        <w:t xml:space="preserve"> года № </w:t>
      </w:r>
      <w:r w:rsidR="00CC4717" w:rsidRPr="00FE631B">
        <w:rPr>
          <w:rFonts w:ascii="Times New Roman" w:hAnsi="Times New Roman" w:cs="Times New Roman"/>
          <w:sz w:val="24"/>
          <w:szCs w:val="24"/>
        </w:rPr>
        <w:t>49</w:t>
      </w:r>
      <w:r w:rsidRPr="00FE631B">
        <w:rPr>
          <w:rFonts w:ascii="Times New Roman" w:hAnsi="Times New Roman" w:cs="Times New Roman"/>
          <w:sz w:val="24"/>
          <w:szCs w:val="24"/>
        </w:rPr>
        <w:t xml:space="preserve"> «Об утверждении перечня муниципальных программ, пре</w:t>
      </w:r>
      <w:r w:rsidR="00343F32" w:rsidRPr="00FE631B">
        <w:rPr>
          <w:rFonts w:ascii="Times New Roman" w:hAnsi="Times New Roman" w:cs="Times New Roman"/>
          <w:sz w:val="24"/>
          <w:szCs w:val="24"/>
        </w:rPr>
        <w:t>дусмотренных к реализации в 202</w:t>
      </w:r>
      <w:r w:rsidR="00591F03" w:rsidRPr="00FE631B">
        <w:rPr>
          <w:rFonts w:ascii="Times New Roman" w:hAnsi="Times New Roman" w:cs="Times New Roman"/>
          <w:sz w:val="24"/>
          <w:szCs w:val="24"/>
        </w:rPr>
        <w:t>5</w:t>
      </w:r>
      <w:r w:rsidRPr="00FE631B">
        <w:rPr>
          <w:rFonts w:ascii="Times New Roman" w:hAnsi="Times New Roman" w:cs="Times New Roman"/>
          <w:sz w:val="24"/>
          <w:szCs w:val="24"/>
        </w:rPr>
        <w:t xml:space="preserve"> году</w:t>
      </w:r>
      <w:r w:rsidR="009E0A2B" w:rsidRPr="00FE631B">
        <w:rPr>
          <w:rFonts w:ascii="Times New Roman" w:hAnsi="Times New Roman" w:cs="Times New Roman"/>
          <w:sz w:val="24"/>
          <w:szCs w:val="24"/>
        </w:rPr>
        <w:t>»</w:t>
      </w:r>
      <w:r w:rsidRPr="00FE631B">
        <w:rPr>
          <w:rFonts w:ascii="Times New Roman" w:hAnsi="Times New Roman" w:cs="Times New Roman"/>
          <w:sz w:val="24"/>
          <w:szCs w:val="24"/>
        </w:rPr>
        <w:t xml:space="preserve"> на </w:t>
      </w:r>
      <w:r w:rsidR="00C5700F" w:rsidRPr="00FE631B">
        <w:rPr>
          <w:rFonts w:ascii="Times New Roman" w:hAnsi="Times New Roman" w:cs="Times New Roman"/>
          <w:sz w:val="24"/>
          <w:szCs w:val="24"/>
        </w:rPr>
        <w:t>территории района в течение 202</w:t>
      </w:r>
      <w:r w:rsidR="00591F03" w:rsidRPr="00FE631B">
        <w:rPr>
          <w:rFonts w:ascii="Times New Roman" w:hAnsi="Times New Roman" w:cs="Times New Roman"/>
          <w:sz w:val="24"/>
          <w:szCs w:val="24"/>
        </w:rPr>
        <w:t>4</w:t>
      </w:r>
      <w:r w:rsidRPr="00FE631B">
        <w:rPr>
          <w:rFonts w:ascii="Times New Roman" w:hAnsi="Times New Roman" w:cs="Times New Roman"/>
          <w:sz w:val="24"/>
          <w:szCs w:val="24"/>
        </w:rPr>
        <w:t xml:space="preserve"> года реализовывалось </w:t>
      </w:r>
      <w:r w:rsidR="00E404C0" w:rsidRPr="00FE631B">
        <w:rPr>
          <w:rFonts w:ascii="Times New Roman" w:hAnsi="Times New Roman" w:cs="Times New Roman"/>
          <w:sz w:val="24"/>
          <w:szCs w:val="24"/>
        </w:rPr>
        <w:t>2</w:t>
      </w:r>
      <w:r w:rsidR="009600D1" w:rsidRPr="00FE631B">
        <w:rPr>
          <w:rFonts w:ascii="Times New Roman" w:hAnsi="Times New Roman" w:cs="Times New Roman"/>
          <w:sz w:val="24"/>
          <w:szCs w:val="24"/>
        </w:rPr>
        <w:t>0</w:t>
      </w:r>
      <w:r w:rsidRPr="00FE631B">
        <w:rPr>
          <w:rFonts w:ascii="Times New Roman" w:hAnsi="Times New Roman" w:cs="Times New Roman"/>
          <w:sz w:val="24"/>
          <w:szCs w:val="24"/>
        </w:rPr>
        <w:t xml:space="preserve"> муниципальн</w:t>
      </w:r>
      <w:r w:rsidR="00343F32" w:rsidRPr="00FE631B">
        <w:rPr>
          <w:rFonts w:ascii="Times New Roman" w:hAnsi="Times New Roman" w:cs="Times New Roman"/>
          <w:sz w:val="24"/>
          <w:szCs w:val="24"/>
        </w:rPr>
        <w:t>ых</w:t>
      </w:r>
      <w:r w:rsidRPr="00FE631B">
        <w:rPr>
          <w:rFonts w:ascii="Times New Roman" w:hAnsi="Times New Roman" w:cs="Times New Roman"/>
          <w:sz w:val="24"/>
          <w:szCs w:val="24"/>
        </w:rPr>
        <w:t xml:space="preserve"> программ. </w:t>
      </w:r>
    </w:p>
    <w:p w:rsidR="005659DC" w:rsidRPr="00FE631B" w:rsidRDefault="005659DC" w:rsidP="008A14F4">
      <w:pPr>
        <w:pStyle w:val="af0"/>
        <w:ind w:firstLine="709"/>
        <w:jc w:val="both"/>
        <w:rPr>
          <w:rFonts w:ascii="Times New Roman" w:hAnsi="Times New Roman"/>
          <w:sz w:val="24"/>
          <w:szCs w:val="24"/>
        </w:rPr>
      </w:pPr>
      <w:r w:rsidRPr="00FE631B">
        <w:rPr>
          <w:rFonts w:ascii="Times New Roman" w:hAnsi="Times New Roman"/>
          <w:sz w:val="24"/>
          <w:szCs w:val="24"/>
        </w:rPr>
        <w:t>В соответствии с распоряжением администрации муниципального района «Нерчинский район» «Об утверждении Порядка проведения и критериев оценки эффективности реализации муниципальных программ муниципального района «Нерчинский район»» от 08 июня 2016 года № 354 проведена оценка эффективности реализации муниципальных программ за 20</w:t>
      </w:r>
      <w:r w:rsidR="008E7C7C" w:rsidRPr="00FE631B">
        <w:rPr>
          <w:rFonts w:ascii="Times New Roman" w:hAnsi="Times New Roman"/>
          <w:sz w:val="24"/>
          <w:szCs w:val="24"/>
        </w:rPr>
        <w:t>2</w:t>
      </w:r>
      <w:r w:rsidR="0073690A" w:rsidRPr="00FE631B">
        <w:rPr>
          <w:rFonts w:ascii="Times New Roman" w:hAnsi="Times New Roman"/>
          <w:sz w:val="24"/>
          <w:szCs w:val="24"/>
        </w:rPr>
        <w:t>4</w:t>
      </w:r>
      <w:r w:rsidRPr="00FE631B">
        <w:rPr>
          <w:rFonts w:ascii="Times New Roman" w:hAnsi="Times New Roman"/>
          <w:sz w:val="24"/>
          <w:szCs w:val="24"/>
        </w:rPr>
        <w:t xml:space="preserve"> год:</w:t>
      </w:r>
    </w:p>
    <w:p w:rsidR="005659DC" w:rsidRPr="00FE631B" w:rsidRDefault="005659D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По результатам проведенного анализа:</w:t>
      </w:r>
    </w:p>
    <w:p w:rsidR="005659DC" w:rsidRPr="00FE631B" w:rsidRDefault="003F1F0E"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6</w:t>
      </w:r>
      <w:r w:rsidR="005659DC" w:rsidRPr="00FE631B">
        <w:rPr>
          <w:rFonts w:ascii="Times New Roman" w:hAnsi="Times New Roman" w:cs="Times New Roman"/>
          <w:sz w:val="24"/>
          <w:szCs w:val="24"/>
        </w:rPr>
        <w:t xml:space="preserve"> программ</w:t>
      </w:r>
      <w:r w:rsidR="00886A79" w:rsidRPr="00FE631B">
        <w:rPr>
          <w:rFonts w:ascii="Times New Roman" w:hAnsi="Times New Roman" w:cs="Times New Roman"/>
          <w:sz w:val="24"/>
          <w:szCs w:val="24"/>
        </w:rPr>
        <w:t xml:space="preserve"> имеет</w:t>
      </w:r>
      <w:r w:rsidR="005659DC" w:rsidRPr="00FE631B">
        <w:rPr>
          <w:rFonts w:ascii="Times New Roman" w:hAnsi="Times New Roman" w:cs="Times New Roman"/>
          <w:sz w:val="24"/>
          <w:szCs w:val="24"/>
        </w:rPr>
        <w:t xml:space="preserve"> высокую степень эффективности;</w:t>
      </w:r>
    </w:p>
    <w:p w:rsidR="00F45F47" w:rsidRPr="00FE631B" w:rsidRDefault="001309AE"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7</w:t>
      </w:r>
      <w:r w:rsidR="005659DC" w:rsidRPr="00FE631B">
        <w:rPr>
          <w:rFonts w:ascii="Times New Roman" w:hAnsi="Times New Roman" w:cs="Times New Roman"/>
          <w:sz w:val="24"/>
          <w:szCs w:val="24"/>
        </w:rPr>
        <w:t xml:space="preserve"> программ имеют среднюю степень эффективности;</w:t>
      </w:r>
    </w:p>
    <w:p w:rsidR="00F221F4" w:rsidRPr="00FE631B" w:rsidRDefault="001309AE"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8 </w:t>
      </w:r>
      <w:r w:rsidR="005659DC" w:rsidRPr="00FE631B">
        <w:rPr>
          <w:rFonts w:ascii="Times New Roman" w:hAnsi="Times New Roman" w:cs="Times New Roman"/>
          <w:sz w:val="24"/>
          <w:szCs w:val="24"/>
        </w:rPr>
        <w:t>программ имеют удовлетво</w:t>
      </w:r>
      <w:r w:rsidR="003F1F0E" w:rsidRPr="00FE631B">
        <w:rPr>
          <w:rFonts w:ascii="Times New Roman" w:hAnsi="Times New Roman" w:cs="Times New Roman"/>
          <w:sz w:val="24"/>
          <w:szCs w:val="24"/>
        </w:rPr>
        <w:t>рительную степень эффективности</w:t>
      </w:r>
      <w:r w:rsidRPr="00FE631B">
        <w:rPr>
          <w:rFonts w:ascii="Times New Roman" w:hAnsi="Times New Roman" w:cs="Times New Roman"/>
          <w:sz w:val="24"/>
          <w:szCs w:val="24"/>
        </w:rPr>
        <w:t>.</w:t>
      </w:r>
      <w:r w:rsidR="00B30036" w:rsidRPr="00FE631B">
        <w:rPr>
          <w:rFonts w:ascii="Times New Roman" w:hAnsi="Times New Roman" w:cs="Times New Roman"/>
          <w:sz w:val="24"/>
          <w:szCs w:val="24"/>
        </w:rPr>
        <w:t xml:space="preserve"> </w:t>
      </w:r>
    </w:p>
    <w:p w:rsidR="00B30036" w:rsidRPr="00FE631B" w:rsidRDefault="00B30036" w:rsidP="008A14F4">
      <w:pPr>
        <w:spacing w:after="0" w:line="240" w:lineRule="auto"/>
        <w:jc w:val="both"/>
        <w:rPr>
          <w:rFonts w:ascii="Times New Roman" w:hAnsi="Times New Roman" w:cs="Times New Roman"/>
          <w:sz w:val="24"/>
          <w:szCs w:val="24"/>
        </w:rPr>
      </w:pPr>
    </w:p>
    <w:p w:rsidR="00C41D68" w:rsidRPr="00FE631B" w:rsidRDefault="00245B3B" w:rsidP="008A14F4">
      <w:pPr>
        <w:pStyle w:val="af0"/>
        <w:tabs>
          <w:tab w:val="left" w:pos="567"/>
        </w:tabs>
        <w:jc w:val="both"/>
        <w:rPr>
          <w:rFonts w:ascii="Times New Roman" w:hAnsi="Times New Roman"/>
          <w:b/>
          <w:sz w:val="24"/>
          <w:szCs w:val="24"/>
        </w:rPr>
      </w:pPr>
      <w:r w:rsidRPr="00FE631B">
        <w:rPr>
          <w:rFonts w:ascii="Times New Roman" w:hAnsi="Times New Roman"/>
          <w:b/>
          <w:sz w:val="24"/>
          <w:szCs w:val="24"/>
        </w:rPr>
        <w:tab/>
      </w:r>
      <w:r w:rsidR="00C41D68" w:rsidRPr="00FE631B">
        <w:rPr>
          <w:rFonts w:ascii="Times New Roman" w:hAnsi="Times New Roman"/>
          <w:b/>
          <w:sz w:val="24"/>
          <w:szCs w:val="24"/>
        </w:rPr>
        <w:t>Реализация мероприятий национальных проектов и государственных программ:</w:t>
      </w:r>
    </w:p>
    <w:p w:rsidR="00F95475" w:rsidRPr="00FE631B" w:rsidRDefault="004E1D9F" w:rsidP="008A14F4">
      <w:pPr>
        <w:pStyle w:val="5"/>
        <w:spacing w:after="0" w:line="240" w:lineRule="auto"/>
        <w:ind w:left="0" w:firstLine="502"/>
        <w:jc w:val="both"/>
        <w:rPr>
          <w:rFonts w:ascii="Times New Roman" w:eastAsia="Calibri" w:hAnsi="Times New Roman"/>
          <w:snapToGrid w:val="0"/>
          <w:sz w:val="24"/>
          <w:szCs w:val="24"/>
        </w:rPr>
      </w:pPr>
      <w:r w:rsidRPr="00FE631B">
        <w:rPr>
          <w:rFonts w:ascii="Times New Roman" w:hAnsi="Times New Roman"/>
          <w:sz w:val="24"/>
          <w:szCs w:val="24"/>
        </w:rPr>
        <w:t xml:space="preserve"> </w:t>
      </w:r>
      <w:r w:rsidR="0073690A" w:rsidRPr="00FE631B">
        <w:rPr>
          <w:rFonts w:ascii="Times New Roman" w:eastAsia="Calibri" w:hAnsi="Times New Roman"/>
          <w:snapToGrid w:val="0"/>
          <w:sz w:val="24"/>
          <w:szCs w:val="24"/>
        </w:rPr>
        <w:t>В течение 2024</w:t>
      </w:r>
      <w:r w:rsidR="00F95475" w:rsidRPr="00FE631B">
        <w:rPr>
          <w:rFonts w:ascii="Times New Roman" w:eastAsia="Calibri" w:hAnsi="Times New Roman"/>
          <w:snapToGrid w:val="0"/>
          <w:sz w:val="24"/>
          <w:szCs w:val="24"/>
        </w:rPr>
        <w:t xml:space="preserve"> года </w:t>
      </w:r>
      <w:r w:rsidR="00C55A83" w:rsidRPr="00FE631B">
        <w:rPr>
          <w:rFonts w:ascii="Times New Roman" w:eastAsia="Calibri" w:hAnsi="Times New Roman"/>
          <w:snapToGrid w:val="0"/>
          <w:sz w:val="24"/>
          <w:szCs w:val="24"/>
        </w:rPr>
        <w:t>реализованы</w:t>
      </w:r>
      <w:r w:rsidR="00F95475" w:rsidRPr="00FE631B">
        <w:rPr>
          <w:rFonts w:ascii="Times New Roman" w:eastAsia="Calibri" w:hAnsi="Times New Roman"/>
          <w:snapToGrid w:val="0"/>
          <w:sz w:val="24"/>
          <w:szCs w:val="24"/>
        </w:rPr>
        <w:t xml:space="preserve"> мероприяти</w:t>
      </w:r>
      <w:r w:rsidR="00C55A83" w:rsidRPr="00FE631B">
        <w:rPr>
          <w:rFonts w:ascii="Times New Roman" w:eastAsia="Calibri" w:hAnsi="Times New Roman"/>
          <w:snapToGrid w:val="0"/>
          <w:sz w:val="24"/>
          <w:szCs w:val="24"/>
        </w:rPr>
        <w:t>я</w:t>
      </w:r>
      <w:r w:rsidR="00F95475" w:rsidRPr="00FE631B">
        <w:rPr>
          <w:rFonts w:ascii="Times New Roman" w:eastAsia="Calibri" w:hAnsi="Times New Roman"/>
          <w:snapToGrid w:val="0"/>
          <w:sz w:val="24"/>
          <w:szCs w:val="24"/>
        </w:rPr>
        <w:t xml:space="preserve"> Плана социального развития центров экономического роста </w:t>
      </w:r>
      <w:r w:rsidR="00876254" w:rsidRPr="00FE631B">
        <w:rPr>
          <w:rFonts w:ascii="Times New Roman" w:hAnsi="Times New Roman"/>
          <w:sz w:val="24"/>
          <w:szCs w:val="24"/>
        </w:rPr>
        <w:t>Единой президентской субсидии</w:t>
      </w:r>
      <w:r w:rsidR="00F95475" w:rsidRPr="00FE631B">
        <w:rPr>
          <w:rFonts w:ascii="Times New Roman" w:eastAsia="Calibri" w:hAnsi="Times New Roman"/>
          <w:snapToGrid w:val="0"/>
          <w:sz w:val="24"/>
          <w:szCs w:val="24"/>
        </w:rPr>
        <w:t xml:space="preserve">, проведена работа по </w:t>
      </w:r>
      <w:r w:rsidR="00451248" w:rsidRPr="00FE631B">
        <w:rPr>
          <w:rFonts w:ascii="Times New Roman" w:eastAsia="Calibri" w:hAnsi="Times New Roman"/>
          <w:snapToGrid w:val="0"/>
          <w:sz w:val="24"/>
          <w:szCs w:val="24"/>
        </w:rPr>
        <w:t>капитальному ремонту детских садов:</w:t>
      </w:r>
    </w:p>
    <w:p w:rsidR="00F95475" w:rsidRPr="00FE631B" w:rsidRDefault="00F95475" w:rsidP="008A14F4">
      <w:pPr>
        <w:pStyle w:val="2"/>
        <w:shd w:val="clear" w:color="auto" w:fill="FFFFFF"/>
        <w:spacing w:before="0"/>
        <w:jc w:val="both"/>
        <w:rPr>
          <w:rFonts w:ascii="Times New Roman" w:hAnsi="Times New Roman" w:cs="Times New Roman"/>
          <w:b w:val="0"/>
          <w:color w:val="auto"/>
          <w:sz w:val="24"/>
          <w:szCs w:val="24"/>
        </w:rPr>
      </w:pPr>
      <w:r w:rsidRPr="00FE631B">
        <w:rPr>
          <w:rFonts w:ascii="Times New Roman" w:eastAsia="Calibri" w:hAnsi="Times New Roman" w:cs="Times New Roman"/>
          <w:b w:val="0"/>
          <w:snapToGrid w:val="0"/>
          <w:color w:val="auto"/>
          <w:sz w:val="24"/>
          <w:szCs w:val="24"/>
        </w:rPr>
        <w:t xml:space="preserve">- </w:t>
      </w:r>
      <w:r w:rsidR="00EF1A7C" w:rsidRPr="00FE631B">
        <w:rPr>
          <w:rFonts w:ascii="Times New Roman" w:eastAsia="Calibri" w:hAnsi="Times New Roman" w:cs="Times New Roman"/>
          <w:b w:val="0"/>
          <w:snapToGrid w:val="0"/>
          <w:color w:val="auto"/>
          <w:sz w:val="24"/>
          <w:szCs w:val="24"/>
        </w:rPr>
        <w:t>модернизация объектов коммунальной инфраструктуры – 4316,5 тыс. руб.</w:t>
      </w:r>
      <w:r w:rsidRPr="00FE631B">
        <w:rPr>
          <w:rFonts w:ascii="Times New Roman" w:eastAsia="Calibri" w:hAnsi="Times New Roman"/>
          <w:b w:val="0"/>
          <w:snapToGrid w:val="0"/>
          <w:color w:val="auto"/>
          <w:sz w:val="24"/>
          <w:szCs w:val="24"/>
        </w:rPr>
        <w:t xml:space="preserve">; </w:t>
      </w:r>
    </w:p>
    <w:p w:rsidR="00F95475" w:rsidRPr="00FE631B" w:rsidRDefault="00F95475" w:rsidP="008A14F4">
      <w:pPr>
        <w:pStyle w:val="2"/>
        <w:shd w:val="clear" w:color="auto" w:fill="FFFFFF"/>
        <w:spacing w:before="0"/>
        <w:jc w:val="both"/>
        <w:rPr>
          <w:rFonts w:ascii="Times New Roman" w:hAnsi="Times New Roman" w:cs="Times New Roman"/>
          <w:b w:val="0"/>
          <w:color w:val="auto"/>
          <w:sz w:val="24"/>
          <w:szCs w:val="24"/>
        </w:rPr>
      </w:pPr>
      <w:r w:rsidRPr="00FE631B">
        <w:rPr>
          <w:rFonts w:ascii="Times New Roman" w:eastAsia="Calibri" w:hAnsi="Times New Roman" w:cs="Times New Roman"/>
          <w:b w:val="0"/>
          <w:snapToGrid w:val="0"/>
          <w:color w:val="auto"/>
          <w:sz w:val="24"/>
          <w:szCs w:val="24"/>
        </w:rPr>
        <w:t xml:space="preserve">- </w:t>
      </w:r>
      <w:r w:rsidR="00EF1A7C" w:rsidRPr="00FE631B">
        <w:rPr>
          <w:rFonts w:ascii="Times New Roman" w:hAnsi="Times New Roman" w:cs="Times New Roman"/>
          <w:b w:val="0"/>
          <w:color w:val="auto"/>
          <w:sz w:val="24"/>
          <w:szCs w:val="24"/>
        </w:rPr>
        <w:t xml:space="preserve">приобретено оборудование </w:t>
      </w:r>
      <w:r w:rsidR="002246B3" w:rsidRPr="00FE631B">
        <w:rPr>
          <w:rFonts w:ascii="Times New Roman" w:hAnsi="Times New Roman" w:cs="Times New Roman"/>
          <w:b w:val="0"/>
          <w:color w:val="auto"/>
          <w:sz w:val="24"/>
          <w:szCs w:val="24"/>
        </w:rPr>
        <w:t xml:space="preserve">в </w:t>
      </w:r>
      <w:r w:rsidR="00EF1A7C" w:rsidRPr="00FE631B">
        <w:rPr>
          <w:rFonts w:ascii="Times New Roman" w:hAnsi="Times New Roman" w:cs="Times New Roman"/>
          <w:b w:val="0"/>
          <w:color w:val="auto"/>
          <w:sz w:val="24"/>
          <w:szCs w:val="24"/>
        </w:rPr>
        <w:t>новую СОШ № 9 г. Нерчинск – 97478,6 тыс. руб.;</w:t>
      </w:r>
    </w:p>
    <w:p w:rsidR="00EE6B3A" w:rsidRPr="00FE631B" w:rsidRDefault="00EF1A7C" w:rsidP="008A14F4">
      <w:pPr>
        <w:spacing w:after="0" w:line="240" w:lineRule="auto"/>
        <w:ind w:firstLine="502"/>
        <w:rPr>
          <w:rFonts w:ascii="Times New Roman" w:hAnsi="Times New Roman" w:cs="Times New Roman"/>
          <w:sz w:val="24"/>
          <w:szCs w:val="24"/>
          <w:lang w:eastAsia="ru-RU"/>
        </w:rPr>
      </w:pPr>
      <w:r w:rsidRPr="00FE631B">
        <w:rPr>
          <w:rFonts w:ascii="Times New Roman" w:hAnsi="Times New Roman" w:cs="Times New Roman"/>
          <w:sz w:val="24"/>
          <w:szCs w:val="24"/>
          <w:lang w:eastAsia="ru-RU"/>
        </w:rPr>
        <w:t>- установлена станция водоочистки - 3372,1 тыс. руб.</w:t>
      </w:r>
      <w:r w:rsidR="00EE6B3A" w:rsidRPr="00FE631B">
        <w:rPr>
          <w:rFonts w:ascii="Times New Roman" w:hAnsi="Times New Roman" w:cs="Times New Roman"/>
          <w:sz w:val="24"/>
          <w:szCs w:val="24"/>
          <w:lang w:eastAsia="ru-RU"/>
        </w:rPr>
        <w:t>;</w:t>
      </w:r>
    </w:p>
    <w:p w:rsidR="00EF1A7C" w:rsidRPr="00FE631B" w:rsidRDefault="00EE6B3A" w:rsidP="008A14F4">
      <w:pPr>
        <w:spacing w:after="0" w:line="240" w:lineRule="auto"/>
        <w:ind w:firstLine="502"/>
        <w:jc w:val="both"/>
        <w:rPr>
          <w:rFonts w:ascii="Times New Roman" w:hAnsi="Times New Roman"/>
          <w:bCs/>
          <w:iCs/>
          <w:sz w:val="24"/>
          <w:szCs w:val="24"/>
        </w:rPr>
      </w:pPr>
      <w:r w:rsidRPr="00FE631B">
        <w:rPr>
          <w:rFonts w:ascii="Times New Roman" w:hAnsi="Times New Roman" w:cs="Times New Roman"/>
          <w:sz w:val="24"/>
          <w:szCs w:val="24"/>
          <w:lang w:eastAsia="ru-RU"/>
        </w:rPr>
        <w:t>- проведен капитальный ремонт крыши</w:t>
      </w:r>
      <w:r w:rsidR="00EF1A7C" w:rsidRPr="00FE631B">
        <w:rPr>
          <w:rFonts w:ascii="Times New Roman" w:hAnsi="Times New Roman" w:cs="Times New Roman"/>
          <w:sz w:val="24"/>
          <w:szCs w:val="24"/>
          <w:lang w:eastAsia="ru-RU"/>
        </w:rPr>
        <w:t xml:space="preserve"> </w:t>
      </w:r>
      <w:r w:rsidR="00DD6F1B" w:rsidRPr="00FE631B">
        <w:rPr>
          <w:rFonts w:ascii="Times New Roman" w:hAnsi="Times New Roman"/>
          <w:bCs/>
          <w:iCs/>
          <w:sz w:val="24"/>
          <w:szCs w:val="24"/>
        </w:rPr>
        <w:t>детского образовательно - оздоровительного лагеря «Солнечный» - 4040,4 тыс. руб.</w:t>
      </w:r>
      <w:r w:rsidR="008F553A" w:rsidRPr="00FE631B">
        <w:rPr>
          <w:rFonts w:ascii="Times New Roman" w:hAnsi="Times New Roman"/>
          <w:bCs/>
          <w:iCs/>
          <w:sz w:val="24"/>
          <w:szCs w:val="24"/>
        </w:rPr>
        <w:t>;</w:t>
      </w:r>
    </w:p>
    <w:p w:rsidR="008F553A" w:rsidRPr="00FE631B" w:rsidRDefault="008F553A" w:rsidP="008A14F4">
      <w:pPr>
        <w:spacing w:after="0" w:line="240" w:lineRule="auto"/>
        <w:ind w:firstLine="502"/>
        <w:jc w:val="both"/>
        <w:rPr>
          <w:rFonts w:ascii="Times New Roman" w:hAnsi="Times New Roman" w:cs="Times New Roman"/>
          <w:sz w:val="24"/>
          <w:szCs w:val="24"/>
          <w:lang w:eastAsia="ru-RU"/>
        </w:rPr>
      </w:pPr>
      <w:r w:rsidRPr="00FE631B">
        <w:rPr>
          <w:rFonts w:ascii="Times New Roman" w:hAnsi="Times New Roman"/>
          <w:bCs/>
          <w:iCs/>
          <w:sz w:val="24"/>
          <w:szCs w:val="24"/>
        </w:rPr>
        <w:t xml:space="preserve">- проведен ремонт </w:t>
      </w:r>
      <w:proofErr w:type="gramStart"/>
      <w:r w:rsidRPr="00FE631B">
        <w:rPr>
          <w:rFonts w:ascii="Times New Roman" w:hAnsi="Times New Roman"/>
          <w:bCs/>
          <w:iCs/>
          <w:sz w:val="24"/>
          <w:szCs w:val="24"/>
        </w:rPr>
        <w:t>крыши  МБОУ</w:t>
      </w:r>
      <w:proofErr w:type="gramEnd"/>
      <w:r w:rsidRPr="00FE631B">
        <w:rPr>
          <w:rFonts w:ascii="Times New Roman" w:hAnsi="Times New Roman"/>
          <w:bCs/>
          <w:iCs/>
          <w:sz w:val="24"/>
          <w:szCs w:val="24"/>
        </w:rPr>
        <w:t xml:space="preserve"> СОКШ с. Знаменка.</w:t>
      </w:r>
    </w:p>
    <w:p w:rsidR="00E42756" w:rsidRPr="00FE631B" w:rsidRDefault="006D5CBA" w:rsidP="008A14F4">
      <w:pPr>
        <w:pStyle w:val="5"/>
        <w:spacing w:after="0" w:line="240" w:lineRule="auto"/>
        <w:ind w:left="0" w:firstLine="502"/>
        <w:jc w:val="both"/>
        <w:rPr>
          <w:rFonts w:ascii="Times New Roman" w:eastAsia="Calibri" w:hAnsi="Times New Roman"/>
          <w:snapToGrid w:val="0"/>
          <w:sz w:val="24"/>
          <w:szCs w:val="24"/>
        </w:rPr>
      </w:pPr>
      <w:r w:rsidRPr="00FE631B">
        <w:rPr>
          <w:rFonts w:ascii="Times New Roman" w:eastAsia="Calibri" w:hAnsi="Times New Roman"/>
          <w:snapToGrid w:val="0"/>
          <w:sz w:val="24"/>
          <w:szCs w:val="24"/>
        </w:rPr>
        <w:t>Реализован национальный проект</w:t>
      </w:r>
      <w:r w:rsidR="00BD20AB" w:rsidRPr="00FE631B">
        <w:rPr>
          <w:rFonts w:ascii="Times New Roman" w:eastAsia="Calibri" w:hAnsi="Times New Roman"/>
          <w:snapToGrid w:val="0"/>
          <w:sz w:val="24"/>
          <w:szCs w:val="24"/>
        </w:rPr>
        <w:t xml:space="preserve"> «Культура»</w:t>
      </w:r>
      <w:r w:rsidR="00E42756" w:rsidRPr="00FE631B">
        <w:rPr>
          <w:rFonts w:ascii="Times New Roman" w:eastAsia="Calibri" w:hAnsi="Times New Roman"/>
          <w:snapToGrid w:val="0"/>
          <w:sz w:val="24"/>
          <w:szCs w:val="24"/>
        </w:rPr>
        <w:t>:</w:t>
      </w:r>
    </w:p>
    <w:p w:rsidR="00E42756" w:rsidRPr="00FE631B" w:rsidRDefault="00E42756" w:rsidP="008A14F4">
      <w:pPr>
        <w:pStyle w:val="5"/>
        <w:spacing w:after="0" w:line="240" w:lineRule="auto"/>
        <w:ind w:left="0" w:firstLine="502"/>
        <w:jc w:val="both"/>
        <w:rPr>
          <w:rFonts w:ascii="Times New Roman" w:eastAsia="Calibri" w:hAnsi="Times New Roman"/>
          <w:snapToGrid w:val="0"/>
          <w:sz w:val="24"/>
          <w:szCs w:val="24"/>
        </w:rPr>
      </w:pPr>
      <w:r w:rsidRPr="00FE631B">
        <w:rPr>
          <w:rFonts w:ascii="Times New Roman" w:eastAsia="Calibri" w:hAnsi="Times New Roman"/>
          <w:snapToGrid w:val="0"/>
          <w:sz w:val="24"/>
          <w:szCs w:val="24"/>
        </w:rPr>
        <w:t xml:space="preserve">-  </w:t>
      </w:r>
      <w:r w:rsidR="006D5CBA" w:rsidRPr="00FE631B">
        <w:rPr>
          <w:rFonts w:ascii="Times New Roman" w:hAnsi="Times New Roman"/>
          <w:sz w:val="24"/>
          <w:szCs w:val="24"/>
        </w:rPr>
        <w:t>проведен капитальный ремонт ДК</w:t>
      </w:r>
      <w:r w:rsidR="00D849A2" w:rsidRPr="00FE631B">
        <w:rPr>
          <w:rFonts w:ascii="Times New Roman" w:hAnsi="Times New Roman"/>
          <w:sz w:val="24"/>
          <w:szCs w:val="24"/>
        </w:rPr>
        <w:t xml:space="preserve"> </w:t>
      </w:r>
      <w:r w:rsidR="006D5CBA" w:rsidRPr="00FE631B">
        <w:rPr>
          <w:rFonts w:ascii="Times New Roman" w:hAnsi="Times New Roman"/>
          <w:sz w:val="24"/>
          <w:szCs w:val="24"/>
        </w:rPr>
        <w:t>п. Нагорный</w:t>
      </w:r>
      <w:r w:rsidR="00D849A2" w:rsidRPr="00FE631B">
        <w:rPr>
          <w:rFonts w:ascii="Times New Roman" w:hAnsi="Times New Roman"/>
          <w:sz w:val="24"/>
          <w:szCs w:val="24"/>
        </w:rPr>
        <w:t xml:space="preserve"> – </w:t>
      </w:r>
      <w:r w:rsidR="006D5CBA" w:rsidRPr="00FE631B">
        <w:rPr>
          <w:rFonts w:ascii="Times New Roman" w:hAnsi="Times New Roman"/>
          <w:sz w:val="24"/>
          <w:szCs w:val="24"/>
        </w:rPr>
        <w:t>8803,8</w:t>
      </w:r>
      <w:r w:rsidR="00D849A2" w:rsidRPr="00FE631B">
        <w:rPr>
          <w:rFonts w:ascii="Times New Roman" w:hAnsi="Times New Roman"/>
          <w:sz w:val="24"/>
          <w:szCs w:val="24"/>
        </w:rPr>
        <w:t xml:space="preserve"> тыс. руб.</w:t>
      </w:r>
      <w:r w:rsidRPr="00FE631B">
        <w:rPr>
          <w:rFonts w:ascii="Times New Roman" w:eastAsia="Calibri" w:hAnsi="Times New Roman"/>
          <w:snapToGrid w:val="0"/>
          <w:sz w:val="24"/>
          <w:szCs w:val="24"/>
        </w:rPr>
        <w:t>;</w:t>
      </w:r>
    </w:p>
    <w:p w:rsidR="00E42756" w:rsidRPr="00FE631B" w:rsidRDefault="005B783C" w:rsidP="008A14F4">
      <w:pPr>
        <w:spacing w:after="0" w:line="240" w:lineRule="auto"/>
        <w:ind w:firstLine="502"/>
        <w:jc w:val="both"/>
        <w:rPr>
          <w:rFonts w:ascii="Times New Roman" w:hAnsi="Times New Roman" w:cs="Times New Roman"/>
          <w:sz w:val="24"/>
          <w:szCs w:val="24"/>
        </w:rPr>
      </w:pPr>
      <w:r w:rsidRPr="00FE631B">
        <w:rPr>
          <w:rFonts w:ascii="Times New Roman" w:eastAsia="Calibri" w:hAnsi="Times New Roman"/>
          <w:snapToGrid w:val="0"/>
          <w:sz w:val="24"/>
          <w:szCs w:val="24"/>
        </w:rPr>
        <w:t xml:space="preserve">- </w:t>
      </w:r>
      <w:r w:rsidR="008E3C9C" w:rsidRPr="00FE631B">
        <w:rPr>
          <w:rFonts w:ascii="Times New Roman" w:hAnsi="Times New Roman" w:cs="Times New Roman"/>
          <w:sz w:val="24"/>
          <w:szCs w:val="24"/>
        </w:rPr>
        <w:t xml:space="preserve">открыт виртуальный концертный зал на базе МБУК «Нерчинский </w:t>
      </w:r>
      <w:proofErr w:type="spellStart"/>
      <w:r w:rsidR="008E3C9C" w:rsidRPr="00FE631B">
        <w:rPr>
          <w:rFonts w:ascii="Times New Roman" w:hAnsi="Times New Roman" w:cs="Times New Roman"/>
          <w:sz w:val="24"/>
          <w:szCs w:val="24"/>
        </w:rPr>
        <w:t>межпоселенческий</w:t>
      </w:r>
      <w:proofErr w:type="spellEnd"/>
      <w:r w:rsidR="008E3C9C" w:rsidRPr="00FE631B">
        <w:rPr>
          <w:rFonts w:ascii="Times New Roman" w:hAnsi="Times New Roman" w:cs="Times New Roman"/>
          <w:sz w:val="24"/>
          <w:szCs w:val="24"/>
        </w:rPr>
        <w:t xml:space="preserve"> культурно-досуговый центр» - 1 030,7 тыс. руб.</w:t>
      </w:r>
      <w:r w:rsidRPr="00FE631B">
        <w:rPr>
          <w:rFonts w:ascii="Times New Roman" w:eastAsia="Calibri" w:hAnsi="Times New Roman"/>
          <w:snapToGrid w:val="0"/>
          <w:sz w:val="24"/>
          <w:szCs w:val="24"/>
        </w:rPr>
        <w:t>;</w:t>
      </w:r>
    </w:p>
    <w:p w:rsidR="00F3566A" w:rsidRPr="00FE631B" w:rsidRDefault="005B783C" w:rsidP="008A14F4">
      <w:pPr>
        <w:pStyle w:val="5"/>
        <w:spacing w:after="0" w:line="240" w:lineRule="auto"/>
        <w:ind w:left="0" w:firstLine="502"/>
        <w:jc w:val="both"/>
        <w:rPr>
          <w:rFonts w:ascii="Times New Roman" w:hAnsi="Times New Roman"/>
          <w:b/>
          <w:sz w:val="24"/>
          <w:szCs w:val="24"/>
        </w:rPr>
      </w:pPr>
      <w:r w:rsidRPr="00FE631B">
        <w:rPr>
          <w:rFonts w:ascii="Times New Roman" w:eastAsia="Calibri" w:hAnsi="Times New Roman"/>
          <w:snapToGrid w:val="0"/>
          <w:sz w:val="24"/>
          <w:szCs w:val="24"/>
        </w:rPr>
        <w:t xml:space="preserve">- </w:t>
      </w:r>
      <w:r w:rsidR="00BD20AB" w:rsidRPr="00FE631B">
        <w:rPr>
          <w:rFonts w:ascii="Times New Roman" w:hAnsi="Times New Roman"/>
          <w:sz w:val="24"/>
          <w:szCs w:val="24"/>
        </w:rPr>
        <w:t>в рамках</w:t>
      </w:r>
      <w:r w:rsidR="008E3C9C" w:rsidRPr="00FE631B">
        <w:rPr>
          <w:rFonts w:ascii="Times New Roman" w:hAnsi="Times New Roman"/>
          <w:sz w:val="24"/>
          <w:szCs w:val="24"/>
        </w:rPr>
        <w:t xml:space="preserve"> конкурса регионал</w:t>
      </w:r>
      <w:r w:rsidR="00BD20AB" w:rsidRPr="00FE631B">
        <w:rPr>
          <w:rFonts w:ascii="Times New Roman" w:hAnsi="Times New Roman"/>
          <w:sz w:val="24"/>
          <w:szCs w:val="24"/>
        </w:rPr>
        <w:t>ьного проекта «Творческие люди» лучши</w:t>
      </w:r>
      <w:r w:rsidR="00834D72" w:rsidRPr="00FE631B">
        <w:rPr>
          <w:rFonts w:ascii="Times New Roman" w:hAnsi="Times New Roman"/>
          <w:sz w:val="24"/>
          <w:szCs w:val="24"/>
        </w:rPr>
        <w:t>м</w:t>
      </w:r>
      <w:r w:rsidR="00BD20AB" w:rsidRPr="00FE631B">
        <w:rPr>
          <w:rFonts w:ascii="Times New Roman" w:hAnsi="Times New Roman"/>
          <w:sz w:val="24"/>
          <w:szCs w:val="24"/>
        </w:rPr>
        <w:t xml:space="preserve"> работник</w:t>
      </w:r>
      <w:r w:rsidR="00834D72" w:rsidRPr="00FE631B">
        <w:rPr>
          <w:rFonts w:ascii="Times New Roman" w:hAnsi="Times New Roman"/>
          <w:sz w:val="24"/>
          <w:szCs w:val="24"/>
        </w:rPr>
        <w:t>ом</w:t>
      </w:r>
      <w:r w:rsidR="00BD20AB" w:rsidRPr="00FE631B">
        <w:rPr>
          <w:rFonts w:ascii="Times New Roman" w:hAnsi="Times New Roman"/>
          <w:sz w:val="24"/>
          <w:szCs w:val="24"/>
        </w:rPr>
        <w:t xml:space="preserve"> культуры</w:t>
      </w:r>
      <w:r w:rsidR="008E3C9C" w:rsidRPr="00FE631B">
        <w:rPr>
          <w:rFonts w:ascii="Times New Roman" w:hAnsi="Times New Roman"/>
          <w:sz w:val="24"/>
          <w:szCs w:val="24"/>
        </w:rPr>
        <w:t xml:space="preserve"> </w:t>
      </w:r>
      <w:r w:rsidR="00834D72" w:rsidRPr="00FE631B">
        <w:rPr>
          <w:rFonts w:ascii="Times New Roman" w:hAnsi="Times New Roman"/>
          <w:sz w:val="24"/>
          <w:szCs w:val="24"/>
        </w:rPr>
        <w:t xml:space="preserve">определена </w:t>
      </w:r>
      <w:r w:rsidR="008E3C9C" w:rsidRPr="00FE631B">
        <w:rPr>
          <w:rFonts w:ascii="Times New Roman" w:hAnsi="Times New Roman"/>
          <w:sz w:val="24"/>
          <w:szCs w:val="24"/>
        </w:rPr>
        <w:t>завед</w:t>
      </w:r>
      <w:r w:rsidR="00B70893" w:rsidRPr="00FE631B">
        <w:rPr>
          <w:rFonts w:ascii="Times New Roman" w:hAnsi="Times New Roman"/>
          <w:sz w:val="24"/>
          <w:szCs w:val="24"/>
        </w:rPr>
        <w:t>ующая сельским домом культуры с.</w:t>
      </w:r>
      <w:r w:rsidR="008E3C9C" w:rsidRPr="00FE631B">
        <w:rPr>
          <w:rFonts w:ascii="Times New Roman" w:hAnsi="Times New Roman"/>
          <w:sz w:val="24"/>
          <w:szCs w:val="24"/>
        </w:rPr>
        <w:t xml:space="preserve"> </w:t>
      </w:r>
      <w:proofErr w:type="spellStart"/>
      <w:r w:rsidR="008E3C9C" w:rsidRPr="00FE631B">
        <w:rPr>
          <w:rFonts w:ascii="Times New Roman" w:hAnsi="Times New Roman"/>
          <w:sz w:val="24"/>
          <w:szCs w:val="24"/>
        </w:rPr>
        <w:t>Олекан</w:t>
      </w:r>
      <w:proofErr w:type="spellEnd"/>
      <w:r w:rsidR="008E3C9C" w:rsidRPr="00FE631B">
        <w:rPr>
          <w:rFonts w:ascii="Times New Roman" w:hAnsi="Times New Roman"/>
          <w:sz w:val="24"/>
          <w:szCs w:val="24"/>
        </w:rPr>
        <w:t xml:space="preserve"> удостоилась премии в размере 51,0 тыс. руб.</w:t>
      </w:r>
    </w:p>
    <w:p w:rsidR="00F3566A" w:rsidRPr="00FE631B" w:rsidRDefault="00F3566A" w:rsidP="008A14F4">
      <w:pPr>
        <w:spacing w:after="0" w:line="240" w:lineRule="auto"/>
        <w:jc w:val="both"/>
        <w:rPr>
          <w:rFonts w:ascii="Times New Roman" w:hAnsi="Times New Roman"/>
          <w:b/>
          <w:sz w:val="24"/>
          <w:szCs w:val="24"/>
        </w:rPr>
      </w:pPr>
    </w:p>
    <w:p w:rsidR="00F96188" w:rsidRPr="00FE631B" w:rsidRDefault="00F96188" w:rsidP="008A14F4">
      <w:pPr>
        <w:spacing w:after="0" w:line="240" w:lineRule="auto"/>
        <w:jc w:val="both"/>
        <w:rPr>
          <w:rFonts w:ascii="Times New Roman" w:hAnsi="Times New Roman"/>
          <w:b/>
          <w:sz w:val="24"/>
          <w:szCs w:val="24"/>
        </w:rPr>
      </w:pPr>
      <w:r w:rsidRPr="00FE631B">
        <w:rPr>
          <w:rFonts w:ascii="Times New Roman" w:hAnsi="Times New Roman"/>
          <w:b/>
          <w:sz w:val="24"/>
          <w:szCs w:val="24"/>
        </w:rPr>
        <w:t>Раздел 3. Анализ исполнения переданных государственных полномочий</w:t>
      </w:r>
    </w:p>
    <w:p w:rsidR="002E3AD8" w:rsidRPr="00FE631B" w:rsidRDefault="00F96188" w:rsidP="00FE631B">
      <w:pPr>
        <w:spacing w:after="0" w:line="240" w:lineRule="auto"/>
        <w:ind w:firstLine="708"/>
        <w:jc w:val="both"/>
        <w:rPr>
          <w:rFonts w:ascii="Times New Roman" w:hAnsi="Times New Roman"/>
          <w:sz w:val="24"/>
          <w:szCs w:val="24"/>
        </w:rPr>
      </w:pPr>
      <w:r w:rsidRPr="00FE631B">
        <w:rPr>
          <w:rFonts w:ascii="Times New Roman" w:hAnsi="Times New Roman"/>
          <w:sz w:val="24"/>
          <w:szCs w:val="24"/>
        </w:rPr>
        <w:t>В соответствии со ст. 11 Устава муниципального района «Нерчинский район» администрация района осуществляет отдельные государственные полномочия, которыми наделе</w:t>
      </w:r>
      <w:r w:rsidR="002E3AD8" w:rsidRPr="00FE631B">
        <w:rPr>
          <w:rFonts w:ascii="Times New Roman" w:hAnsi="Times New Roman"/>
          <w:sz w:val="24"/>
          <w:szCs w:val="24"/>
        </w:rPr>
        <w:t>на Законами Забайкальского края:</w:t>
      </w:r>
    </w:p>
    <w:p w:rsidR="00F96188" w:rsidRPr="00FE631B" w:rsidRDefault="00F96188" w:rsidP="008A14F4">
      <w:pPr>
        <w:shd w:val="clear" w:color="auto" w:fill="FFFFFF"/>
        <w:spacing w:after="0" w:line="240" w:lineRule="auto"/>
        <w:ind w:firstLine="709"/>
        <w:jc w:val="both"/>
        <w:rPr>
          <w:rFonts w:ascii="Times New Roman" w:hAnsi="Times New Roman"/>
          <w:b/>
          <w:sz w:val="24"/>
          <w:szCs w:val="24"/>
        </w:rPr>
      </w:pPr>
      <w:r w:rsidRPr="00FE631B">
        <w:rPr>
          <w:rFonts w:ascii="Times New Roman" w:hAnsi="Times New Roman"/>
          <w:b/>
          <w:sz w:val="24"/>
          <w:szCs w:val="24"/>
        </w:rPr>
        <w:t xml:space="preserve">- в </w:t>
      </w:r>
      <w:proofErr w:type="gramStart"/>
      <w:r w:rsidRPr="00FE631B">
        <w:rPr>
          <w:rFonts w:ascii="Times New Roman" w:hAnsi="Times New Roman"/>
          <w:b/>
          <w:sz w:val="24"/>
          <w:szCs w:val="24"/>
        </w:rPr>
        <w:t>сфере  охраны</w:t>
      </w:r>
      <w:proofErr w:type="gramEnd"/>
      <w:r w:rsidRPr="00FE631B">
        <w:rPr>
          <w:rFonts w:ascii="Times New Roman" w:hAnsi="Times New Roman"/>
          <w:b/>
          <w:sz w:val="24"/>
          <w:szCs w:val="24"/>
        </w:rPr>
        <w:t xml:space="preserve"> труда</w:t>
      </w:r>
    </w:p>
    <w:p w:rsidR="00365077" w:rsidRPr="00FE631B" w:rsidRDefault="00365077" w:rsidP="008A14F4">
      <w:pPr>
        <w:spacing w:after="0" w:line="240" w:lineRule="auto"/>
        <w:ind w:firstLine="708"/>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xml:space="preserve">В январе 2024 года на основании рекомендаций Министерства труда и социальной защиты населения, был разработан план работы специалиста по охране труда на 2025 года. План утвержден </w:t>
      </w:r>
      <w:proofErr w:type="gramStart"/>
      <w:r w:rsidRPr="00FE631B">
        <w:rPr>
          <w:rFonts w:ascii="Times New Roman" w:eastAsia="Times New Roman" w:hAnsi="Times New Roman" w:cs="Times New Roman"/>
          <w:sz w:val="24"/>
          <w:szCs w:val="24"/>
          <w:lang w:eastAsia="ru-RU"/>
        </w:rPr>
        <w:t xml:space="preserve">Главой </w:t>
      </w:r>
      <w:r w:rsidR="00921D37" w:rsidRPr="00FE631B">
        <w:rPr>
          <w:rFonts w:ascii="Times New Roman" w:eastAsia="Times New Roman" w:hAnsi="Times New Roman" w:cs="Times New Roman"/>
          <w:sz w:val="24"/>
          <w:szCs w:val="24"/>
          <w:lang w:eastAsia="ru-RU"/>
        </w:rPr>
        <w:t xml:space="preserve"> муниципального</w:t>
      </w:r>
      <w:proofErr w:type="gramEnd"/>
      <w:r w:rsidR="00921D37" w:rsidRPr="00FE631B">
        <w:rPr>
          <w:rFonts w:ascii="Times New Roman" w:eastAsia="Times New Roman" w:hAnsi="Times New Roman" w:cs="Times New Roman"/>
          <w:sz w:val="24"/>
          <w:szCs w:val="24"/>
          <w:lang w:eastAsia="ru-RU"/>
        </w:rPr>
        <w:t xml:space="preserve"> района</w:t>
      </w:r>
      <w:r w:rsidRPr="00FE631B">
        <w:rPr>
          <w:rFonts w:ascii="Times New Roman" w:eastAsia="Times New Roman" w:hAnsi="Times New Roman" w:cs="Times New Roman"/>
          <w:sz w:val="24"/>
          <w:szCs w:val="24"/>
          <w:lang w:eastAsia="ru-RU"/>
        </w:rPr>
        <w:t xml:space="preserve"> «Нерчинский район». Разработанный план выполнен на 100 %. </w:t>
      </w:r>
    </w:p>
    <w:p w:rsidR="00365077" w:rsidRPr="00FE631B" w:rsidRDefault="00365077" w:rsidP="008A14F4">
      <w:pPr>
        <w:spacing w:after="0" w:line="240" w:lineRule="auto"/>
        <w:jc w:val="both"/>
        <w:rPr>
          <w:rFonts w:ascii="Times New Roman" w:eastAsia="SimSun" w:hAnsi="Times New Roman" w:cs="Times New Roman"/>
          <w:sz w:val="24"/>
          <w:szCs w:val="24"/>
          <w:lang w:eastAsia="zh-CN"/>
        </w:rPr>
      </w:pPr>
      <w:r w:rsidRPr="00FE631B">
        <w:rPr>
          <w:rFonts w:ascii="Times New Roman" w:eastAsia="SimSun" w:hAnsi="Times New Roman" w:cs="Times New Roman"/>
          <w:sz w:val="24"/>
          <w:szCs w:val="24"/>
          <w:lang w:eastAsia="zh-CN"/>
        </w:rPr>
        <w:t xml:space="preserve">       На основании данного плана и плана проведения плановых проверок подведомственных организаций управления образования администрации муниципального района «Нерчинский район» на 2024 г. в период с февраля 2024 г. по декабрь 2024 года в присутствии руководителей учреждений проведено 14 обследований по вопросам соблюдения трудового законодательства и иных нормативно правовых актов.</w:t>
      </w:r>
    </w:p>
    <w:p w:rsidR="00365077" w:rsidRPr="00FE631B" w:rsidRDefault="00365077" w:rsidP="008A14F4">
      <w:pPr>
        <w:spacing w:after="0" w:line="240" w:lineRule="auto"/>
        <w:ind w:right="-1"/>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xml:space="preserve">       Проведен ежегодный конкурс первого (районного) этапа регионального конкурса «Лучшая организация работы по охране труда в Забайкальском крае. Заявки получены от 5 учреждений: 3 - дошкольное образование, 2 -  основные общеобразовательные школы. Комиссией определены и награждены победители конкурса, направлены заявки на участие в региональном конкурсе в Министерство труда и социальной защиты населения Забайкальского края.</w:t>
      </w:r>
    </w:p>
    <w:p w:rsidR="00365077" w:rsidRPr="00FE631B" w:rsidRDefault="00365077" w:rsidP="008A14F4">
      <w:pPr>
        <w:tabs>
          <w:tab w:val="num" w:pos="-284"/>
        </w:tabs>
        <w:spacing w:after="0" w:line="240" w:lineRule="auto"/>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xml:space="preserve">      В 2024 году прошли обучение 13 человек (8- руководителей и 5 - членов комиссии по охране труда). </w:t>
      </w:r>
    </w:p>
    <w:p w:rsidR="00365077" w:rsidRPr="00FE631B" w:rsidRDefault="00365077" w:rsidP="008A14F4">
      <w:pPr>
        <w:spacing w:after="0" w:line="240" w:lineRule="auto"/>
        <w:ind w:right="2"/>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xml:space="preserve">        В районе создана и действует межведомственная комиссия по охране труда, которая утверждена распоряжением </w:t>
      </w:r>
      <w:proofErr w:type="gramStart"/>
      <w:r w:rsidRPr="00FE631B">
        <w:rPr>
          <w:rFonts w:ascii="Times New Roman" w:eastAsia="Times New Roman" w:hAnsi="Times New Roman" w:cs="Times New Roman"/>
          <w:sz w:val="24"/>
          <w:szCs w:val="24"/>
          <w:lang w:eastAsia="ru-RU"/>
        </w:rPr>
        <w:t>Главы  МР</w:t>
      </w:r>
      <w:proofErr w:type="gramEnd"/>
      <w:r w:rsidRPr="00FE631B">
        <w:rPr>
          <w:rFonts w:ascii="Times New Roman" w:eastAsia="Times New Roman" w:hAnsi="Times New Roman" w:cs="Times New Roman"/>
          <w:sz w:val="24"/>
          <w:szCs w:val="24"/>
          <w:lang w:eastAsia="ru-RU"/>
        </w:rPr>
        <w:t xml:space="preserve"> «Нерчинский район»  №10 от 28 февраля  2005 года. Распоряжением № 224 от 04 мая 2024 года внесены изменения в состав комиссии. Разработано и утверждено Положение о межведомственной комиссии по охране труда. Проведено два заседания межведомственной комиссии по охране труда.</w:t>
      </w:r>
    </w:p>
    <w:p w:rsidR="00365077" w:rsidRPr="00FE631B" w:rsidRDefault="00365077" w:rsidP="008A14F4">
      <w:pPr>
        <w:spacing w:after="0" w:line="240" w:lineRule="auto"/>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xml:space="preserve">        В соответствии с Законом Забайкальского края от 29.12.2008г. № 100-ЗЗК «О наделении органов местного самоуправления муниципальных районов и городских округов отдельными полномочиями в сфере государственного управления охраной труда», плана проведения анализа состояния условий и охраны труда в организациях, расположенных на территории МР «Нерчинский район» на 2024 год, утвержденный Главой МР «Нерчинский район» от 19 января 2023 г. № 8. В 2024 году проведено обследование у 19 (3- общества с ограниченной ответственностью, 2 – государственных учреждения, 2 – частных учреждения, 6 – индивидуальных предпринимателя 6 – муниципальной собственности) руководителей разных форм собственности, осуществляющих свою деятельность на территории муниципального района «Нерчинский район».  </w:t>
      </w:r>
    </w:p>
    <w:p w:rsidR="00365077" w:rsidRPr="00FE631B" w:rsidRDefault="00365077" w:rsidP="008A14F4">
      <w:pPr>
        <w:spacing w:after="0" w:line="240" w:lineRule="auto"/>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bCs/>
          <w:sz w:val="24"/>
          <w:szCs w:val="24"/>
          <w:lang w:eastAsia="ru-RU"/>
        </w:rPr>
        <w:t xml:space="preserve">      В районе действует трехсторонняя комиссия по регулированию социально-трудовых отношений. В 2024 году было проведено 4 заседания комиссии по актуальным для района вопросам.</w:t>
      </w:r>
    </w:p>
    <w:p w:rsidR="00365077" w:rsidRPr="00FE631B" w:rsidRDefault="00365077" w:rsidP="008A14F4">
      <w:pPr>
        <w:spacing w:after="0" w:line="240" w:lineRule="auto"/>
        <w:ind w:right="-1"/>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xml:space="preserve">      В 2024 году прошли уведомительную регистрацию 6 коллективных договоров (муниципальная собственность), и 20 дополнения (изменений) в коллективный договор (муниципальной собственности).</w:t>
      </w:r>
    </w:p>
    <w:p w:rsidR="00365077" w:rsidRPr="00FE631B" w:rsidRDefault="00365077" w:rsidP="008A14F4">
      <w:pPr>
        <w:spacing w:after="0" w:line="240" w:lineRule="auto"/>
        <w:ind w:right="-1"/>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xml:space="preserve">      В 2024 году обратились за консультацией как на личном приеме, так и по телефону, 37 человек.</w:t>
      </w:r>
    </w:p>
    <w:p w:rsidR="00365077" w:rsidRPr="00FE631B" w:rsidRDefault="00365077" w:rsidP="008A14F4">
      <w:pPr>
        <w:spacing w:after="0" w:line="240" w:lineRule="auto"/>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xml:space="preserve">       В социальных сетях и на официальной странице газеты «Нерчинской звезды» в одноклассниках размещены 14 информаций по охране труда.</w:t>
      </w:r>
    </w:p>
    <w:p w:rsidR="00365077" w:rsidRPr="00FE631B" w:rsidRDefault="00365077" w:rsidP="008A14F4">
      <w:pPr>
        <w:spacing w:after="0" w:line="240" w:lineRule="auto"/>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xml:space="preserve">       Проведено 2 семинара – совещания:</w:t>
      </w:r>
    </w:p>
    <w:p w:rsidR="00365077" w:rsidRPr="00FE631B" w:rsidRDefault="00365077" w:rsidP="008A14F4">
      <w:pPr>
        <w:spacing w:after="0" w:line="240" w:lineRule="auto"/>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t xml:space="preserve">        - 27 августа 2024 г. с руководителями, (ответственными по охране труда) учреждений дошкольного, общего, дополнительного образования по актуальным вопросам и новым изменениям по охране труда;</w:t>
      </w:r>
    </w:p>
    <w:p w:rsidR="00365077" w:rsidRPr="00FE631B" w:rsidRDefault="00365077" w:rsidP="008A14F4">
      <w:pPr>
        <w:spacing w:after="0" w:line="240" w:lineRule="auto"/>
        <w:jc w:val="both"/>
        <w:rPr>
          <w:rFonts w:ascii="Times New Roman" w:eastAsia="Times New Roman" w:hAnsi="Times New Roman" w:cs="Times New Roman"/>
          <w:sz w:val="24"/>
          <w:szCs w:val="24"/>
          <w:lang w:eastAsia="ru-RU"/>
        </w:rPr>
      </w:pPr>
      <w:r w:rsidRPr="00FE631B">
        <w:rPr>
          <w:rFonts w:ascii="Times New Roman" w:eastAsia="Times New Roman" w:hAnsi="Times New Roman" w:cs="Times New Roman"/>
          <w:sz w:val="24"/>
          <w:szCs w:val="24"/>
          <w:lang w:eastAsia="ru-RU"/>
        </w:rPr>
        <w:lastRenderedPageBreak/>
        <w:t xml:space="preserve">     - 19 июня 2024г. с работодателями осуществляющие добычу полезных ископаемых на территории Нерчинского района по проведенному обследованию по охране труда.</w:t>
      </w:r>
    </w:p>
    <w:p w:rsidR="00365077" w:rsidRPr="00FE631B" w:rsidRDefault="00365077" w:rsidP="008A14F4">
      <w:pPr>
        <w:pStyle w:val="a5"/>
        <w:spacing w:before="0" w:after="0"/>
        <w:jc w:val="both"/>
        <w:rPr>
          <w:rFonts w:ascii="Times New Roman" w:hAnsi="Times New Roman" w:cs="Times New Roman"/>
          <w:color w:val="auto"/>
          <w:sz w:val="24"/>
          <w:szCs w:val="24"/>
          <w:lang w:eastAsia="ru-RU"/>
        </w:rPr>
      </w:pPr>
      <w:r w:rsidRPr="00FE631B">
        <w:rPr>
          <w:rFonts w:ascii="Times New Roman" w:hAnsi="Times New Roman" w:cs="Times New Roman"/>
          <w:color w:val="auto"/>
          <w:sz w:val="24"/>
          <w:szCs w:val="24"/>
          <w:lang w:eastAsia="ru-RU"/>
        </w:rPr>
        <w:t xml:space="preserve">        Главным специалистом по охране труда администрации муниципального района «Нерчинский район» постоянно оказывается помощь в приобретении нормативной документации, также проводятся консультации по вопросам охраны труда. В редакции газеты «Нерчинская звезда» имеется в продаже нормативная документация по охране труда. </w:t>
      </w:r>
      <w:proofErr w:type="gramStart"/>
      <w:r w:rsidRPr="00FE631B">
        <w:rPr>
          <w:rFonts w:ascii="Times New Roman" w:hAnsi="Times New Roman" w:cs="Times New Roman"/>
          <w:color w:val="auto"/>
          <w:sz w:val="24"/>
          <w:szCs w:val="24"/>
          <w:lang w:eastAsia="ru-RU"/>
        </w:rPr>
        <w:t>Оказывается</w:t>
      </w:r>
      <w:proofErr w:type="gramEnd"/>
      <w:r w:rsidRPr="00FE631B">
        <w:rPr>
          <w:rFonts w:ascii="Times New Roman" w:hAnsi="Times New Roman" w:cs="Times New Roman"/>
          <w:color w:val="auto"/>
          <w:sz w:val="24"/>
          <w:szCs w:val="24"/>
          <w:lang w:eastAsia="ru-RU"/>
        </w:rPr>
        <w:t xml:space="preserve"> методическая помощь в пределах возможности муниципального уровня по подготовке локальных актов по охране труда, по улучшению организации работы по охране труда, предоставляются образцы необходимых документов, нормативная правов</w:t>
      </w:r>
      <w:r w:rsidR="002E3AD8" w:rsidRPr="00FE631B">
        <w:rPr>
          <w:rFonts w:ascii="Times New Roman" w:hAnsi="Times New Roman" w:cs="Times New Roman"/>
          <w:color w:val="auto"/>
          <w:sz w:val="24"/>
          <w:szCs w:val="24"/>
          <w:lang w:eastAsia="ru-RU"/>
        </w:rPr>
        <w:t>ая документация по охране труда;</w:t>
      </w:r>
    </w:p>
    <w:p w:rsidR="002A0C70" w:rsidRPr="00FE631B" w:rsidRDefault="00495337" w:rsidP="008A14F4">
      <w:pPr>
        <w:pStyle w:val="a5"/>
        <w:spacing w:before="0" w:after="0"/>
        <w:ind w:firstLine="708"/>
        <w:jc w:val="both"/>
        <w:rPr>
          <w:rFonts w:ascii="Times New Roman" w:hAnsi="Times New Roman" w:cs="Times New Roman"/>
          <w:b/>
          <w:color w:val="auto"/>
          <w:sz w:val="24"/>
          <w:szCs w:val="24"/>
          <w:lang w:eastAsia="ru-RU"/>
        </w:rPr>
      </w:pPr>
      <w:r w:rsidRPr="00FE631B">
        <w:rPr>
          <w:rFonts w:ascii="Times New Roman" w:hAnsi="Times New Roman" w:cs="Times New Roman"/>
          <w:b/>
          <w:color w:val="auto"/>
          <w:sz w:val="24"/>
          <w:szCs w:val="24"/>
          <w:lang w:eastAsia="ru-RU"/>
        </w:rPr>
        <w:t>- деятельность комиссии по делам несовершеннолетних</w:t>
      </w:r>
    </w:p>
    <w:p w:rsidR="001676B9" w:rsidRPr="00FE631B" w:rsidRDefault="001676B9" w:rsidP="008A14F4">
      <w:pPr>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 xml:space="preserve">Комиссия по делам несовершеннолетних и защите их прав муниципального района «Нерчинский район» организует работу с несовершеннолетними, совершившими административное правонарушение. Данное направление включено в комплексный план работы на 2024 год и районную целевую программу «Профилактика безнадзорности и правонарушений среди несовершеннолетних в муниципальном районе «Нерчинский район». </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Комиссией в 2024 году проведено 25 заседаний.</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На заседании КДН и ЗП в 2024 году рассмотрены вопросы, касающиеся организации профилактической работы в учреждениях системы профилактики.</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На каждом заседании Комиссии рассматривалась информация организаций и учреждений системы профилактики о работе с несовершеннолетними и семьями, состоящими на учете по категории «социально опасное положение», а также административные материалы в отношении, родителей (законных представителей) несовершеннолетних и иных лиц.</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По рассмотренным вопросам приняты соответствующие решения, отмечены положительные моменты в деятельности органов и субъектов системы профилактики, даны рекомендации по устранению выявленных недостатков.    </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Значительное место в деятельности комиссии составляет работа с административными материалами.</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В 2024 году рассмотрено 244 материала об административных правонарушениях: 130 в отношении родителей, 126 из них составлены по ч.1 ст. 5.35 КоАП РФ, в отношении несовершеннолетних 114.      </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За 2024 год было совершено попыток суицидов и суицидов- 5 (АППГ -8), из них 4 несовершеннолетних состояли на учете в КДН.    </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Комиссия по делам несовершеннолетних и защите их прав решает также вопросы защиты прав и законных интересов несовершеннолетних.   </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Деятельность по профилактике социального сиротства должна быть направлена на сохранение семьи, создание условий для воспитания ребёнка в родной семье. Подавляющее число детей, оставшихся без попечения родителей – социальные сироты. Основной источник социального сиротства – неблагополучные семьи, семьи группы риска. Одной из основных причин, препятствующих сокращению численности детей, оставшихся без попечения родителей, остаётся неэффективность работы с семьями группы риска. Высокой остаётся численность родителей, лишённых родительских прав и ограниченных в родительских правах, в сравнении:</w:t>
      </w:r>
    </w:p>
    <w:p w:rsidR="001676B9" w:rsidRPr="00FE631B" w:rsidRDefault="001676B9" w:rsidP="008A14F4">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1869"/>
        <w:gridCol w:w="1869"/>
        <w:gridCol w:w="1869"/>
        <w:gridCol w:w="1869"/>
      </w:tblGrid>
      <w:tr w:rsidR="008A14F4" w:rsidRPr="00FE631B" w:rsidTr="00591F03">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Год</w:t>
            </w:r>
          </w:p>
        </w:tc>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proofErr w:type="spellStart"/>
            <w:r w:rsidRPr="00FE631B">
              <w:rPr>
                <w:rFonts w:ascii="Times New Roman" w:hAnsi="Times New Roman" w:cs="Times New Roman"/>
                <w:sz w:val="24"/>
                <w:szCs w:val="24"/>
              </w:rPr>
              <w:t>л.р.п</w:t>
            </w:r>
            <w:proofErr w:type="spellEnd"/>
            <w:r w:rsidRPr="00FE631B">
              <w:rPr>
                <w:rFonts w:ascii="Times New Roman" w:hAnsi="Times New Roman" w:cs="Times New Roman"/>
                <w:sz w:val="24"/>
                <w:szCs w:val="24"/>
              </w:rPr>
              <w:t>.</w:t>
            </w:r>
          </w:p>
        </w:tc>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в отношении скольких детей</w:t>
            </w:r>
          </w:p>
        </w:tc>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ограничены в родительских правах</w:t>
            </w:r>
          </w:p>
        </w:tc>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в отношении скольких детей</w:t>
            </w:r>
          </w:p>
        </w:tc>
      </w:tr>
      <w:tr w:rsidR="008A14F4" w:rsidRPr="00FE631B" w:rsidTr="00591F03">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2022 год</w:t>
            </w:r>
          </w:p>
        </w:tc>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15</w:t>
            </w:r>
          </w:p>
        </w:tc>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15</w:t>
            </w:r>
          </w:p>
        </w:tc>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15</w:t>
            </w:r>
          </w:p>
        </w:tc>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15</w:t>
            </w:r>
          </w:p>
        </w:tc>
      </w:tr>
      <w:tr w:rsidR="008A14F4" w:rsidRPr="00FE631B" w:rsidTr="00591F03">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2023 год</w:t>
            </w:r>
          </w:p>
        </w:tc>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6</w:t>
            </w:r>
          </w:p>
        </w:tc>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7</w:t>
            </w:r>
          </w:p>
        </w:tc>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6</w:t>
            </w:r>
          </w:p>
        </w:tc>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9</w:t>
            </w:r>
          </w:p>
        </w:tc>
      </w:tr>
      <w:tr w:rsidR="001676B9" w:rsidRPr="00FE631B" w:rsidTr="00591F03">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2024 год</w:t>
            </w:r>
          </w:p>
        </w:tc>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2</w:t>
            </w:r>
          </w:p>
        </w:tc>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1</w:t>
            </w:r>
          </w:p>
        </w:tc>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7</w:t>
            </w:r>
          </w:p>
        </w:tc>
        <w:tc>
          <w:tcPr>
            <w:tcW w:w="1869"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14</w:t>
            </w:r>
          </w:p>
        </w:tc>
      </w:tr>
    </w:tbl>
    <w:p w:rsidR="001676B9" w:rsidRPr="00FE631B" w:rsidRDefault="001676B9" w:rsidP="008A14F4">
      <w:pPr>
        <w:spacing w:after="0" w:line="240" w:lineRule="auto"/>
        <w:jc w:val="both"/>
        <w:rPr>
          <w:rFonts w:ascii="Times New Roman" w:hAnsi="Times New Roman" w:cs="Times New Roman"/>
          <w:sz w:val="24"/>
          <w:szCs w:val="24"/>
        </w:rPr>
      </w:pP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b/>
          <w:sz w:val="24"/>
          <w:szCs w:val="24"/>
        </w:rPr>
        <w:lastRenderedPageBreak/>
        <w:t xml:space="preserve">  В 2022 году:</w:t>
      </w:r>
      <w:r w:rsidRPr="00FE631B">
        <w:rPr>
          <w:rFonts w:ascii="Times New Roman" w:hAnsi="Times New Roman" w:cs="Times New Roman"/>
          <w:sz w:val="24"/>
          <w:szCs w:val="24"/>
        </w:rPr>
        <w:t xml:space="preserve"> переданы под опеку (попечительство) 11 детей, пятеро в приёмную семью, девять в учреждения для детей- сирот и детей, оставшихся без попечения родителей;</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b/>
          <w:sz w:val="24"/>
          <w:szCs w:val="24"/>
        </w:rPr>
        <w:t xml:space="preserve">   В 2023 году</w:t>
      </w:r>
      <w:r w:rsidRPr="00FE631B">
        <w:rPr>
          <w:rFonts w:ascii="Times New Roman" w:hAnsi="Times New Roman" w:cs="Times New Roman"/>
          <w:sz w:val="24"/>
          <w:szCs w:val="24"/>
        </w:rPr>
        <w:t>: в государственное учреждение направлены шестеро детей (из них пятеро возвращены родителям после восстановления их в родительских правах), переданы под опеку (попечительство) 5 детей.</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b/>
          <w:sz w:val="24"/>
          <w:szCs w:val="24"/>
        </w:rPr>
        <w:t xml:space="preserve">    В 2024 году</w:t>
      </w:r>
      <w:r w:rsidRPr="00FE631B">
        <w:rPr>
          <w:rFonts w:ascii="Times New Roman" w:hAnsi="Times New Roman" w:cs="Times New Roman"/>
          <w:sz w:val="24"/>
          <w:szCs w:val="24"/>
        </w:rPr>
        <w:t>: выявлено 40 детей, оставшихся без попечения родителей, из них семеро детей устроены в государственные учреждения, 25 - в семьи опекунов, один на предварительной опеке, четверо переданы в приёмную семью, один остался неустроенным на конец отчётного года, документы находятся на проверке в Министерстве труда и социальной защиты населения Забайкальского края (</w:t>
      </w:r>
      <w:proofErr w:type="spellStart"/>
      <w:r w:rsidRPr="00FE631B">
        <w:rPr>
          <w:rFonts w:ascii="Times New Roman" w:hAnsi="Times New Roman" w:cs="Times New Roman"/>
          <w:sz w:val="24"/>
          <w:szCs w:val="24"/>
        </w:rPr>
        <w:t>Базарнов</w:t>
      </w:r>
      <w:proofErr w:type="spellEnd"/>
      <w:r w:rsidRPr="00FE631B">
        <w:rPr>
          <w:rFonts w:ascii="Times New Roman" w:hAnsi="Times New Roman" w:cs="Times New Roman"/>
          <w:sz w:val="24"/>
          <w:szCs w:val="24"/>
        </w:rPr>
        <w:t xml:space="preserve"> Алексей)</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Отказов от новорожденных детей в родильном отделении за последние три года не отмечалось, что рассматривается как положительная динамика, чего нельзя сказать о численности детей, направленных в государственные учреждения:</w:t>
      </w:r>
    </w:p>
    <w:p w:rsidR="001676B9" w:rsidRPr="00FE631B" w:rsidRDefault="001676B9" w:rsidP="008A14F4">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115"/>
      </w:tblGrid>
      <w:tr w:rsidR="008A14F4" w:rsidRPr="00FE631B" w:rsidTr="00591F03">
        <w:tc>
          <w:tcPr>
            <w:tcW w:w="3115"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год</w:t>
            </w:r>
          </w:p>
        </w:tc>
        <w:tc>
          <w:tcPr>
            <w:tcW w:w="3115"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детский дом</w:t>
            </w:r>
          </w:p>
        </w:tc>
        <w:tc>
          <w:tcPr>
            <w:tcW w:w="3115"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краевой специализированный дом ребёнка</w:t>
            </w:r>
          </w:p>
        </w:tc>
      </w:tr>
      <w:tr w:rsidR="008A14F4" w:rsidRPr="00FE631B" w:rsidTr="00591F03">
        <w:tc>
          <w:tcPr>
            <w:tcW w:w="3115"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2022 год</w:t>
            </w:r>
          </w:p>
        </w:tc>
        <w:tc>
          <w:tcPr>
            <w:tcW w:w="3115"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9</w:t>
            </w:r>
          </w:p>
        </w:tc>
        <w:tc>
          <w:tcPr>
            <w:tcW w:w="3115"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0</w:t>
            </w:r>
          </w:p>
        </w:tc>
      </w:tr>
      <w:tr w:rsidR="008A14F4" w:rsidRPr="00FE631B" w:rsidTr="00591F03">
        <w:tc>
          <w:tcPr>
            <w:tcW w:w="3115"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2023 год</w:t>
            </w:r>
          </w:p>
        </w:tc>
        <w:tc>
          <w:tcPr>
            <w:tcW w:w="3115"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4</w:t>
            </w:r>
          </w:p>
        </w:tc>
        <w:tc>
          <w:tcPr>
            <w:tcW w:w="3115"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2</w:t>
            </w:r>
          </w:p>
        </w:tc>
      </w:tr>
      <w:tr w:rsidR="008A14F4" w:rsidRPr="00FE631B" w:rsidTr="00591F03">
        <w:tc>
          <w:tcPr>
            <w:tcW w:w="3115"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 xml:space="preserve"> 2024 год</w:t>
            </w:r>
          </w:p>
        </w:tc>
        <w:tc>
          <w:tcPr>
            <w:tcW w:w="3115"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7</w:t>
            </w:r>
          </w:p>
        </w:tc>
        <w:tc>
          <w:tcPr>
            <w:tcW w:w="3115" w:type="dxa"/>
            <w:shd w:val="clear" w:color="auto" w:fill="auto"/>
          </w:tcPr>
          <w:p w:rsidR="001676B9" w:rsidRPr="00FE631B" w:rsidRDefault="001676B9" w:rsidP="008A14F4">
            <w:pPr>
              <w:spacing w:after="0" w:line="240" w:lineRule="auto"/>
              <w:rPr>
                <w:rFonts w:ascii="Times New Roman" w:hAnsi="Times New Roman" w:cs="Times New Roman"/>
                <w:sz w:val="24"/>
                <w:szCs w:val="24"/>
              </w:rPr>
            </w:pPr>
            <w:r w:rsidRPr="00FE631B">
              <w:rPr>
                <w:rFonts w:ascii="Times New Roman" w:hAnsi="Times New Roman" w:cs="Times New Roman"/>
                <w:sz w:val="24"/>
                <w:szCs w:val="24"/>
              </w:rPr>
              <w:t>0</w:t>
            </w:r>
          </w:p>
        </w:tc>
      </w:tr>
    </w:tbl>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Приоритетом </w:t>
      </w:r>
      <w:proofErr w:type="spellStart"/>
      <w:r w:rsidRPr="00FE631B">
        <w:rPr>
          <w:rFonts w:ascii="Times New Roman" w:hAnsi="Times New Roman" w:cs="Times New Roman"/>
          <w:sz w:val="24"/>
          <w:szCs w:val="24"/>
        </w:rPr>
        <w:t>семейно</w:t>
      </w:r>
      <w:proofErr w:type="spellEnd"/>
      <w:r w:rsidRPr="00FE631B">
        <w:rPr>
          <w:rFonts w:ascii="Times New Roman" w:hAnsi="Times New Roman" w:cs="Times New Roman"/>
          <w:sz w:val="24"/>
          <w:szCs w:val="24"/>
        </w:rPr>
        <w:t xml:space="preserve"> -нравственных ценностей является создание условий для обеспечения семейного благополучия, ответственного </w:t>
      </w:r>
      <w:proofErr w:type="spellStart"/>
      <w:r w:rsidRPr="00FE631B">
        <w:rPr>
          <w:rFonts w:ascii="Times New Roman" w:hAnsi="Times New Roman" w:cs="Times New Roman"/>
          <w:sz w:val="24"/>
          <w:szCs w:val="24"/>
        </w:rPr>
        <w:t>родительства</w:t>
      </w:r>
      <w:proofErr w:type="spellEnd"/>
      <w:r w:rsidRPr="00FE631B">
        <w:rPr>
          <w:rFonts w:ascii="Times New Roman" w:hAnsi="Times New Roman" w:cs="Times New Roman"/>
          <w:sz w:val="24"/>
          <w:szCs w:val="24"/>
        </w:rPr>
        <w:t>, повышения авторитета родителей в семье и обществе и поддержания социальной устойчивости каждой семьи.</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Совместно с комиссией по делам несовершеннолетних и защите их прав, ПДН ОМВД по Нерчинскому району, специалистами ГУСО НСРЦ «Гарант» ведётся   работа по профилактике социального сиротства, жестокого обращения с детьми. С этой целью осуществляются рейды в семьи социального риска в дневное и вечернее время. За 2022 год посещено – 226 семей на городской площадке и 246 семей в сельской местности; за 2023 год посещено 105 семей в сельской местности и 198 семей в городе, за 2024 год посещено 55 семей на городской площадке, 45 семей в сельской местности.  Кроме того, специалистами отдела опеки дважды в год обследуются семьи с опекаемыми детьми и приёмные семьи, по результатам посещения составляются акты обследования условий проживания детей в приёмных и опекунских семьях.</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На 01 января 2025 года в районе проживают под опекой граждан 74 ребёнка +10 детей, которые под опекой находятся по заявлению родителей; 3 ребёнка находятся на предварительной опеке, 45 детей в приёмной семье. За 2023 год четверо детей усыновлены посторонними гражданами, в 2022 году были усыновлены двое детей, в 2024 году усыновлены двое детей.  Постоянно органами опеки и попечительства рассматриваются предложения, заявления и жалобы по вопросам социально – правовой защиты несовершеннолетних, ведется консультативная работа, принимаются необходимые меры для решения тех или иных проблем. </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Отобрание ребёнка у родителей (у одного из них) согласно ст. 77 СК РФ было произведено в четырёх семьях, вследствие </w:t>
      </w:r>
      <w:proofErr w:type="gramStart"/>
      <w:r w:rsidRPr="00FE631B">
        <w:rPr>
          <w:rFonts w:ascii="Times New Roman" w:hAnsi="Times New Roman" w:cs="Times New Roman"/>
          <w:sz w:val="24"/>
          <w:szCs w:val="24"/>
        </w:rPr>
        <w:t>чего  5</w:t>
      </w:r>
      <w:proofErr w:type="gramEnd"/>
      <w:r w:rsidRPr="00FE631B">
        <w:rPr>
          <w:rFonts w:ascii="Times New Roman" w:hAnsi="Times New Roman" w:cs="Times New Roman"/>
          <w:sz w:val="24"/>
          <w:szCs w:val="24"/>
        </w:rPr>
        <w:t xml:space="preserve"> родителей ограничены в родительских правах в отношении 18 детей, из них девять детей  переданы под опеку в семью родственников, 8 детей переданы другому родителю (отцу), в том числе из этих детей в настоящее время живут в полной семье, так как мама обратилась в суд за отменой ограничения, иск удовлетворён.</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За 12 месяцев 2024 года на территории Нерчинского района несовершеннолетними совершено 13 преступлений, в которых приняло участие 13 подростков, за аналогичный период прошлого года, несовершеннолетними было совершенно 9 преступлений, в которых приняло участие 11 несовершеннолетних, удельный вес составил 6,4 % АППГ-2,1 %.</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lastRenderedPageBreak/>
        <w:t xml:space="preserve">  Были проведены: ОПМ «Подросток», «День профилактики», «Акция все дети в школу» в ходе которых были проверены несовершеннолетних, </w:t>
      </w:r>
      <w:proofErr w:type="gramStart"/>
      <w:r w:rsidRPr="00FE631B">
        <w:rPr>
          <w:rFonts w:ascii="Times New Roman" w:hAnsi="Times New Roman" w:cs="Times New Roman"/>
          <w:sz w:val="24"/>
          <w:szCs w:val="24"/>
        </w:rPr>
        <w:t>семьи</w:t>
      </w:r>
      <w:proofErr w:type="gramEnd"/>
      <w:r w:rsidRPr="00FE631B">
        <w:rPr>
          <w:rFonts w:ascii="Times New Roman" w:hAnsi="Times New Roman" w:cs="Times New Roman"/>
          <w:sz w:val="24"/>
          <w:szCs w:val="24"/>
        </w:rPr>
        <w:t xml:space="preserve"> состоящие на учете в ПДН и места концентрации несовершеннолетних, проведены разъяснительные беседы, лекции, родительские собрания. </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На базе МБОУ ООШ № 2, МБОУ СОШ № 9, с. Правые </w:t>
      </w:r>
      <w:proofErr w:type="spellStart"/>
      <w:r w:rsidRPr="00FE631B">
        <w:rPr>
          <w:rFonts w:ascii="Times New Roman" w:hAnsi="Times New Roman" w:cs="Times New Roman"/>
          <w:sz w:val="24"/>
          <w:szCs w:val="24"/>
        </w:rPr>
        <w:t>Кумаки</w:t>
      </w:r>
      <w:proofErr w:type="spellEnd"/>
      <w:r w:rsidRPr="00FE631B">
        <w:rPr>
          <w:rFonts w:ascii="Times New Roman" w:hAnsi="Times New Roman" w:cs="Times New Roman"/>
          <w:sz w:val="24"/>
          <w:szCs w:val="24"/>
        </w:rPr>
        <w:t xml:space="preserve">, с. </w:t>
      </w:r>
      <w:proofErr w:type="spellStart"/>
      <w:r w:rsidRPr="00FE631B">
        <w:rPr>
          <w:rFonts w:ascii="Times New Roman" w:hAnsi="Times New Roman" w:cs="Times New Roman"/>
          <w:sz w:val="24"/>
          <w:szCs w:val="24"/>
        </w:rPr>
        <w:t>Зюльзя</w:t>
      </w:r>
      <w:proofErr w:type="spellEnd"/>
      <w:r w:rsidRPr="00FE631B">
        <w:rPr>
          <w:rFonts w:ascii="Times New Roman" w:hAnsi="Times New Roman" w:cs="Times New Roman"/>
          <w:sz w:val="24"/>
          <w:szCs w:val="24"/>
        </w:rPr>
        <w:t xml:space="preserve">, с. </w:t>
      </w:r>
      <w:proofErr w:type="spellStart"/>
      <w:r w:rsidRPr="00FE631B">
        <w:rPr>
          <w:rFonts w:ascii="Times New Roman" w:hAnsi="Times New Roman" w:cs="Times New Roman"/>
          <w:sz w:val="24"/>
          <w:szCs w:val="24"/>
        </w:rPr>
        <w:t>Олекан</w:t>
      </w:r>
      <w:proofErr w:type="spellEnd"/>
      <w:r w:rsidRPr="00FE631B">
        <w:rPr>
          <w:rFonts w:ascii="Times New Roman" w:hAnsi="Times New Roman" w:cs="Times New Roman"/>
          <w:sz w:val="24"/>
          <w:szCs w:val="24"/>
        </w:rPr>
        <w:t xml:space="preserve">, с. Илим, </w:t>
      </w:r>
      <w:proofErr w:type="spellStart"/>
      <w:r w:rsidRPr="00FE631B">
        <w:rPr>
          <w:rFonts w:ascii="Times New Roman" w:hAnsi="Times New Roman" w:cs="Times New Roman"/>
          <w:sz w:val="24"/>
          <w:szCs w:val="24"/>
        </w:rPr>
        <w:t>с.Верхние</w:t>
      </w:r>
      <w:proofErr w:type="spellEnd"/>
      <w:r w:rsidRPr="00FE631B">
        <w:rPr>
          <w:rFonts w:ascii="Times New Roman" w:hAnsi="Times New Roman" w:cs="Times New Roman"/>
          <w:sz w:val="24"/>
          <w:szCs w:val="24"/>
        </w:rPr>
        <w:t xml:space="preserve"> Ключи, с. Нижние Ключи, с. Калинино, п. Приисковый проведены лекции на правовую тематику, беседы «Советы Профилактики».</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Специалистами системы профилактики безнадзорности в течение 2024 </w:t>
      </w:r>
      <w:proofErr w:type="gramStart"/>
      <w:r w:rsidRPr="00FE631B">
        <w:rPr>
          <w:rFonts w:ascii="Times New Roman" w:hAnsi="Times New Roman" w:cs="Times New Roman"/>
          <w:sz w:val="24"/>
          <w:szCs w:val="24"/>
        </w:rPr>
        <w:t>года  было</w:t>
      </w:r>
      <w:proofErr w:type="gramEnd"/>
      <w:r w:rsidRPr="00FE631B">
        <w:rPr>
          <w:rFonts w:ascii="Times New Roman" w:hAnsi="Times New Roman" w:cs="Times New Roman"/>
          <w:sz w:val="24"/>
          <w:szCs w:val="24"/>
        </w:rPr>
        <w:t xml:space="preserve"> проведено 17 выездов по городу и 25 выездов  по семьям, состоящими на контроле в Нерчинском районе. </w:t>
      </w:r>
      <w:proofErr w:type="gramStart"/>
      <w:r w:rsidRPr="00FE631B">
        <w:rPr>
          <w:rFonts w:ascii="Times New Roman" w:hAnsi="Times New Roman" w:cs="Times New Roman"/>
          <w:sz w:val="24"/>
          <w:szCs w:val="24"/>
        </w:rPr>
        <w:t>За  2024</w:t>
      </w:r>
      <w:proofErr w:type="gramEnd"/>
      <w:r w:rsidRPr="00FE631B">
        <w:rPr>
          <w:rFonts w:ascii="Times New Roman" w:hAnsi="Times New Roman" w:cs="Times New Roman"/>
          <w:sz w:val="24"/>
          <w:szCs w:val="24"/>
        </w:rPr>
        <w:t xml:space="preserve"> год совместно посетили в городе 172  семьи. Работа с семьей начинается с обследования семьи, составления акта </w:t>
      </w:r>
      <w:proofErr w:type="spellStart"/>
      <w:r w:rsidRPr="00FE631B">
        <w:rPr>
          <w:rFonts w:ascii="Times New Roman" w:hAnsi="Times New Roman" w:cs="Times New Roman"/>
          <w:sz w:val="24"/>
          <w:szCs w:val="24"/>
        </w:rPr>
        <w:t>жилищно</w:t>
      </w:r>
      <w:proofErr w:type="spellEnd"/>
      <w:r w:rsidRPr="00FE631B">
        <w:rPr>
          <w:rFonts w:ascii="Times New Roman" w:hAnsi="Times New Roman" w:cs="Times New Roman"/>
          <w:sz w:val="24"/>
          <w:szCs w:val="24"/>
        </w:rPr>
        <w:t xml:space="preserve"> – бытовых условий, выявления причин неблагополучия, оказание необходимой консультативной, материальной помощи.</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В сельской местности было посещено 116 семей. Посещение семей проводится совместно с социальными педагогами школ, специалистами администрации села, участковыми специалистами по социальной работе. </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При посещении семей с родителями проводятся беседы о воспитании детей, о трудоустройстве родителей, о пагубном влиянии алкоголя, о санитарном состоянии жилья, о выполнении родителями своих обязанностей по воспитанию и содержанию детей, о своевременном оформлении документов на льготы и пособия, об обучении, посещении детьми школы, о занятости детей в свободное от занятий время.   </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В ходе проводимых мероприятий в ОМВД России по Нерчинского району за 12 месяцев было доставлено-25 подростков. </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За отчетный период инспекторами ПДН было привлечено к административной ответственности 150 человек (АППГ-215), на родителей составлено-130 (АППГ-182).</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На учете в ПДН ОМВД России по Нерчинскому району составляет 45 несовершеннолетних.</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В ЦВСНП г. Читы за 12 месяцев несовершеннолетние не помещались. </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В 2024 году Управлением образования администрации муниципального района «Нерчинский район» производился учет и выявление учащихся «группы риска» с 1 по 11 классы. Индивидуальные и профилактические беседы с учащимися. Регулярное посещение учащихся, находящихся в группе риска по месту жительства с целью привлечения родителей, опекунов более конструктивному и внимательному воспитанию своих детей.</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w:t>
      </w:r>
      <w:r w:rsidRPr="00FE631B">
        <w:rPr>
          <w:rFonts w:ascii="Times New Roman" w:hAnsi="Times New Roman" w:cs="Times New Roman"/>
          <w:sz w:val="24"/>
          <w:szCs w:val="24"/>
        </w:rPr>
        <w:tab/>
        <w:t>Сбор информации о детях и семьях, состоящих на разных формах учета, формирование базы данных - сентябрь 2024;</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2.</w:t>
      </w:r>
      <w:r w:rsidRPr="00FE631B">
        <w:rPr>
          <w:rFonts w:ascii="Times New Roman" w:hAnsi="Times New Roman" w:cs="Times New Roman"/>
          <w:sz w:val="24"/>
          <w:szCs w:val="24"/>
        </w:rPr>
        <w:tab/>
        <w:t>Проведение тематических классных часов, посвященных Всемирному дню психического здоровья.</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3.</w:t>
      </w:r>
      <w:r w:rsidRPr="00FE631B">
        <w:rPr>
          <w:rFonts w:ascii="Times New Roman" w:hAnsi="Times New Roman" w:cs="Times New Roman"/>
          <w:sz w:val="24"/>
          <w:szCs w:val="24"/>
        </w:rPr>
        <w:tab/>
        <w:t>Общешкольное родительское собрание на тему: «Причины подросткового суицида. Роль взрослых в оказании помощи» - ноябрь;</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4.</w:t>
      </w:r>
      <w:r w:rsidRPr="00FE631B">
        <w:rPr>
          <w:rFonts w:ascii="Times New Roman" w:hAnsi="Times New Roman" w:cs="Times New Roman"/>
          <w:sz w:val="24"/>
          <w:szCs w:val="24"/>
        </w:rPr>
        <w:tab/>
        <w:t>Организация диагностической и коррекционной работы по профилактике суицидов – ежеквартально;</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5.</w:t>
      </w:r>
      <w:r w:rsidRPr="00FE631B">
        <w:rPr>
          <w:rFonts w:ascii="Times New Roman" w:hAnsi="Times New Roman" w:cs="Times New Roman"/>
          <w:sz w:val="24"/>
          <w:szCs w:val="24"/>
        </w:rPr>
        <w:tab/>
        <w:t>Тренинг с педагогом-психологом и учащимися на тему «Жить в мире с собой и другими» - февраль;</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6.</w:t>
      </w:r>
      <w:r w:rsidRPr="00FE631B">
        <w:rPr>
          <w:rFonts w:ascii="Times New Roman" w:hAnsi="Times New Roman" w:cs="Times New Roman"/>
          <w:sz w:val="24"/>
          <w:szCs w:val="24"/>
        </w:rPr>
        <w:tab/>
        <w:t>Психологические игры – апрель;</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7.</w:t>
      </w:r>
      <w:r w:rsidRPr="00FE631B">
        <w:rPr>
          <w:rFonts w:ascii="Times New Roman" w:hAnsi="Times New Roman" w:cs="Times New Roman"/>
          <w:sz w:val="24"/>
          <w:szCs w:val="24"/>
        </w:rPr>
        <w:tab/>
        <w:t>Участие в месячнике по профилактике «Мы за ЗОЖ» - согласно плану школы;</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8.</w:t>
      </w:r>
      <w:r w:rsidRPr="00FE631B">
        <w:rPr>
          <w:rFonts w:ascii="Times New Roman" w:hAnsi="Times New Roman" w:cs="Times New Roman"/>
          <w:sz w:val="24"/>
          <w:szCs w:val="24"/>
        </w:rPr>
        <w:tab/>
      </w:r>
      <w:proofErr w:type="gramStart"/>
      <w:r w:rsidRPr="00FE631B">
        <w:rPr>
          <w:rFonts w:ascii="Times New Roman" w:hAnsi="Times New Roman" w:cs="Times New Roman"/>
          <w:sz w:val="24"/>
          <w:szCs w:val="24"/>
        </w:rPr>
        <w:t>В</w:t>
      </w:r>
      <w:proofErr w:type="gramEnd"/>
      <w:r w:rsidRPr="00FE631B">
        <w:rPr>
          <w:rFonts w:ascii="Times New Roman" w:hAnsi="Times New Roman" w:cs="Times New Roman"/>
          <w:sz w:val="24"/>
          <w:szCs w:val="24"/>
        </w:rPr>
        <w:t xml:space="preserve"> течении года: классные часы, привлечение учащихся «группы риска» в соответствии с их интересами и способностями ко всей внеклассной работе (кружки, секции, спортивные мероприятия, акции и </w:t>
      </w:r>
      <w:proofErr w:type="spellStart"/>
      <w:r w:rsidRPr="00FE631B">
        <w:rPr>
          <w:rFonts w:ascii="Times New Roman" w:hAnsi="Times New Roman" w:cs="Times New Roman"/>
          <w:sz w:val="24"/>
          <w:szCs w:val="24"/>
        </w:rPr>
        <w:t>тд</w:t>
      </w:r>
      <w:proofErr w:type="spellEnd"/>
      <w:r w:rsidRPr="00FE631B">
        <w:rPr>
          <w:rFonts w:ascii="Times New Roman" w:hAnsi="Times New Roman" w:cs="Times New Roman"/>
          <w:sz w:val="24"/>
          <w:szCs w:val="24"/>
        </w:rPr>
        <w:t>)</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9.</w:t>
      </w:r>
      <w:r w:rsidRPr="00FE631B">
        <w:rPr>
          <w:rFonts w:ascii="Times New Roman" w:hAnsi="Times New Roman" w:cs="Times New Roman"/>
          <w:sz w:val="24"/>
          <w:szCs w:val="24"/>
        </w:rPr>
        <w:tab/>
        <w:t>Индивидуальные консультации для родителей (по запросу)</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10.</w:t>
      </w:r>
      <w:r w:rsidRPr="00FE631B">
        <w:rPr>
          <w:rFonts w:ascii="Times New Roman" w:hAnsi="Times New Roman" w:cs="Times New Roman"/>
          <w:sz w:val="24"/>
          <w:szCs w:val="24"/>
        </w:rPr>
        <w:tab/>
        <w:t xml:space="preserve">Анкетирование «Знаю ли я своего ребенка» - по плану; </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11.</w:t>
      </w:r>
      <w:r w:rsidRPr="00FE631B">
        <w:rPr>
          <w:rFonts w:ascii="Times New Roman" w:hAnsi="Times New Roman" w:cs="Times New Roman"/>
          <w:sz w:val="24"/>
          <w:szCs w:val="24"/>
        </w:rPr>
        <w:tab/>
        <w:t>Общешкольное родительское собрание на тему: «Конфликты с собственным ребенком и пути из решения» - май;</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lastRenderedPageBreak/>
        <w:t>12.</w:t>
      </w:r>
      <w:proofErr w:type="gramStart"/>
      <w:r w:rsidRPr="00FE631B">
        <w:rPr>
          <w:rFonts w:ascii="Times New Roman" w:hAnsi="Times New Roman" w:cs="Times New Roman"/>
          <w:sz w:val="24"/>
          <w:szCs w:val="24"/>
        </w:rPr>
        <w:tab/>
        <w:t>«</w:t>
      </w:r>
      <w:proofErr w:type="gramEnd"/>
      <w:r w:rsidRPr="00FE631B">
        <w:rPr>
          <w:rFonts w:ascii="Times New Roman" w:hAnsi="Times New Roman" w:cs="Times New Roman"/>
          <w:sz w:val="24"/>
          <w:szCs w:val="24"/>
        </w:rPr>
        <w:t>Родительская неделя» в школе. Организация досуга учащихся на каникулах. Участие родителей в неделе. Занятие в спортивных секциях и кружках.</w:t>
      </w:r>
    </w:p>
    <w:p w:rsidR="001676B9" w:rsidRPr="00FE631B" w:rsidRDefault="001676B9"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В воспитательных планах классных руководителей данное направление в течение учебного года было отражено через организацию классных часов, внеклассных мероприятий, привлечение учащихся в различные кружки и секции. Мероприятия для детей подсказывали им ответы и пути решения трудных жизненных проблем, конфликтных ситуаций в семье, школе, личной жизни. Большое внимание уделялось практическим занятиям, с оказанием психологической поддержки, по необходимости индивидуальной помощи.</w:t>
      </w:r>
    </w:p>
    <w:p w:rsidR="009466A9" w:rsidRPr="00FE631B" w:rsidRDefault="009466A9" w:rsidP="008A14F4">
      <w:pPr>
        <w:pStyle w:val="4"/>
        <w:spacing w:before="0" w:line="240" w:lineRule="auto"/>
        <w:rPr>
          <w:rFonts w:ascii="Times New Roman" w:hAnsi="Times New Roman" w:cs="Times New Roman"/>
          <w:b w:val="0"/>
          <w:bCs w:val="0"/>
          <w:color w:val="auto"/>
          <w:sz w:val="24"/>
          <w:szCs w:val="24"/>
        </w:rPr>
      </w:pPr>
      <w:r w:rsidRPr="00FE631B">
        <w:rPr>
          <w:rFonts w:ascii="Times New Roman" w:hAnsi="Times New Roman" w:cs="Times New Roman"/>
          <w:color w:val="auto"/>
          <w:sz w:val="24"/>
          <w:szCs w:val="24"/>
        </w:rPr>
        <w:t>Стационарное отделение</w:t>
      </w:r>
    </w:p>
    <w:p w:rsidR="00655523" w:rsidRPr="00FE631B" w:rsidRDefault="00655523"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За 2024 года специалистами было выявлено и устроено на реабилитацию в стационарное отделение центра 110 детей. </w:t>
      </w:r>
    </w:p>
    <w:p w:rsidR="00655523" w:rsidRPr="00FE631B" w:rsidRDefault="00655523"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В течение года   64 человека прошли санаторно-курортное лечение в реабилитационных центрах Забайкальского края: из них 12 детей –инвалидов, 12 -  сопровождающих; 8 опекаемых детей, 32 ребенка из малоимущих семей.</w:t>
      </w:r>
    </w:p>
    <w:p w:rsidR="00655523" w:rsidRPr="00FE631B" w:rsidRDefault="00655523"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За 2024 года отделением обратившимся семьям было оказано услуг:</w:t>
      </w:r>
    </w:p>
    <w:p w:rsidR="00655523" w:rsidRPr="00FE631B" w:rsidRDefault="00655523"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социально-правовых –201,</w:t>
      </w:r>
    </w:p>
    <w:p w:rsidR="00655523" w:rsidRPr="00FE631B" w:rsidRDefault="00655523"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социально-педагогических –1707;</w:t>
      </w:r>
    </w:p>
    <w:p w:rsidR="00655523" w:rsidRPr="00FE631B" w:rsidRDefault="00655523"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социально-психологических –1545;</w:t>
      </w:r>
    </w:p>
    <w:p w:rsidR="00655523" w:rsidRPr="00FE631B" w:rsidRDefault="00655523"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социально-экономических – 61.</w:t>
      </w:r>
    </w:p>
    <w:p w:rsidR="00655523" w:rsidRPr="00FE631B" w:rsidRDefault="00655523"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В течение 2024 года в банк семей, находящихся в СОП, поставлено 25 семей с 59 несовершеннолетними, снято из банка данных семей, находящихся в СОП 29 семей с 88 несовершеннолетними, 17 из них в связи с улучшением обстановки в семье.</w:t>
      </w:r>
    </w:p>
    <w:p w:rsidR="00655523" w:rsidRPr="00FE631B" w:rsidRDefault="00655523"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За 2024 год из банка данных семей, находящихся в СОП 79 </w:t>
      </w:r>
      <w:proofErr w:type="gramStart"/>
      <w:r w:rsidRPr="00FE631B">
        <w:rPr>
          <w:rFonts w:ascii="Times New Roman" w:hAnsi="Times New Roman" w:cs="Times New Roman"/>
          <w:sz w:val="24"/>
          <w:szCs w:val="24"/>
        </w:rPr>
        <w:t>детей</w:t>
      </w:r>
      <w:proofErr w:type="gramEnd"/>
      <w:r w:rsidRPr="00FE631B">
        <w:rPr>
          <w:rFonts w:ascii="Times New Roman" w:hAnsi="Times New Roman" w:cs="Times New Roman"/>
          <w:sz w:val="24"/>
          <w:szCs w:val="24"/>
        </w:rPr>
        <w:t xml:space="preserve"> прошли курс реабилитации в НСРЦ на стационарном отделении. </w:t>
      </w:r>
    </w:p>
    <w:p w:rsidR="00655523" w:rsidRPr="00FE631B" w:rsidRDefault="00655523"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Отделение решает задачи по созданию условий для реабилитации, адаптации детей и подростков, оказавшихся в трудной жизненной ситуации, организации содержательного досуга для детей, развитию творческих способностей, этике поведения в обществе (взаимоотношения со взрослыми, сверстниками), приобретению трудовых навыков.</w:t>
      </w:r>
    </w:p>
    <w:p w:rsidR="00655523" w:rsidRPr="00FE631B" w:rsidRDefault="00655523"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Учебной, воспитательной работе уделяется особое внимание и строится она в соответствии с индивидуальной программой реабилитации. </w:t>
      </w:r>
    </w:p>
    <w:p w:rsidR="00655523" w:rsidRPr="00FE631B" w:rsidRDefault="00655523"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Работа специалистов направлена на формирование навыков здорового образа жизни (приобретение и закрепление жизненно-важных навыков, включая самообслуживание, культурно-гигиенические навыки, соблюдение режима дня, трудотерапия).</w:t>
      </w:r>
    </w:p>
    <w:p w:rsidR="004E0292" w:rsidRPr="00FE631B" w:rsidRDefault="004E0292" w:rsidP="008A14F4">
      <w:pPr>
        <w:pStyle w:val="ae"/>
        <w:spacing w:after="0"/>
        <w:ind w:left="1080"/>
        <w:jc w:val="center"/>
        <w:rPr>
          <w:b/>
          <w:bCs/>
        </w:rPr>
      </w:pPr>
    </w:p>
    <w:p w:rsidR="009466A9" w:rsidRPr="00FE631B" w:rsidRDefault="009466A9" w:rsidP="008A14F4">
      <w:pPr>
        <w:pStyle w:val="ae"/>
        <w:spacing w:after="0"/>
        <w:ind w:left="1080"/>
        <w:jc w:val="center"/>
        <w:rPr>
          <w:b/>
          <w:bCs/>
        </w:rPr>
      </w:pPr>
      <w:r w:rsidRPr="00FE631B">
        <w:rPr>
          <w:b/>
          <w:bCs/>
        </w:rPr>
        <w:t xml:space="preserve">Работа с семьями </w:t>
      </w:r>
    </w:p>
    <w:p w:rsidR="00123412" w:rsidRPr="00FE631B" w:rsidRDefault="00123412" w:rsidP="008A14F4">
      <w:pPr>
        <w:spacing w:after="0" w:line="240" w:lineRule="auto"/>
        <w:ind w:firstLine="708"/>
        <w:jc w:val="both"/>
        <w:rPr>
          <w:rFonts w:ascii="Times New Roman" w:hAnsi="Times New Roman" w:cs="Times New Roman"/>
          <w:sz w:val="24"/>
          <w:szCs w:val="24"/>
        </w:rPr>
      </w:pPr>
      <w:r w:rsidRPr="00FE631B">
        <w:rPr>
          <w:rFonts w:ascii="Times New Roman" w:hAnsi="Times New Roman" w:cs="Times New Roman"/>
          <w:sz w:val="24"/>
          <w:szCs w:val="24"/>
        </w:rPr>
        <w:t>В Нерчинском районе, по состоянию на 01.01.2025 г. в банке данных семей, находящихся в социально - опасном положении состоит 46 семей, в которых 125 детей. Специалисты НСРЦ «Гарант» совместно с сотрудником ПДН, ответственным секретарем КДН и ЗП, специалистом органа опеки и попечительства осуществляют контроль над семьями, состоящими в банке данных.</w:t>
      </w:r>
    </w:p>
    <w:p w:rsidR="00123412" w:rsidRPr="00FE631B" w:rsidRDefault="00123412"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Ежемесячно со всеми учреждениями системы профилактики проводится межведомственная комиссия по корректировке банка данных, на которой анализируется ситуация в семьях и планируется дальнейшая работа.</w:t>
      </w:r>
    </w:p>
    <w:p w:rsidR="00123412" w:rsidRPr="00FE631B" w:rsidRDefault="00123412"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За 2024 год принято 289 посетителей по различным вопросам, касающимся устройства детей на реабилитацию на стационарное отделение, оформлению документов для назначения выплат, по оказанию содействия в санаторно-курортном лечении детей, по организации досуга несовершеннолетних.</w:t>
      </w:r>
    </w:p>
    <w:p w:rsidR="00123412" w:rsidRPr="00FE631B" w:rsidRDefault="00123412"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Специалистом службы сопровождения инвалидов ведется банк данных детей с ОВ (на 01.01.2025 г. – 124 ребенка), который ежемесячно корректируется, проводятся обследования семей с целью изучения жилищно-бытовых условий, оказания консультативной помощи, предлагается санаторно-курортное лечение в учреждениях Забайкальского края. </w:t>
      </w:r>
    </w:p>
    <w:p w:rsidR="00123412" w:rsidRPr="00FE631B" w:rsidRDefault="00123412"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lastRenderedPageBreak/>
        <w:t xml:space="preserve">    Для семей, имеющих детей с ограниченными возможностями разработан план мероприятий. Специалистом по социальной работе для родителей проводились мероприятия.</w:t>
      </w:r>
    </w:p>
    <w:p w:rsidR="00123412" w:rsidRPr="00FE631B" w:rsidRDefault="00123412"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В течение 2024 года специалистами ГУСО НСРЦ «</w:t>
      </w:r>
      <w:proofErr w:type="gramStart"/>
      <w:r w:rsidRPr="00FE631B">
        <w:rPr>
          <w:rFonts w:ascii="Times New Roman" w:hAnsi="Times New Roman" w:cs="Times New Roman"/>
          <w:sz w:val="24"/>
          <w:szCs w:val="24"/>
        </w:rPr>
        <w:t xml:space="preserve">Гарант»   </w:t>
      </w:r>
      <w:proofErr w:type="gramEnd"/>
      <w:r w:rsidRPr="00FE631B">
        <w:rPr>
          <w:rFonts w:ascii="Times New Roman" w:hAnsi="Times New Roman" w:cs="Times New Roman"/>
          <w:sz w:val="24"/>
          <w:szCs w:val="24"/>
        </w:rPr>
        <w:t>было проведено  280 обследований несовершеннолетних, состоящих на учете в ПДН, в том числе обследования осуществлялись во время вечерних рейдов совместно с инспектором ПДН. При посещении с несовершеннолетними проводились беседы о недопустимости повторных правонарушений, о времяпрепровождении в вечернее время, о пагубном влиянии вредных привычек, об успеваемости в школе.  Проводились мероприятия для несовершеннолетних, состоящих на учете в ПДН и их родителей.</w:t>
      </w:r>
    </w:p>
    <w:p w:rsidR="00123412" w:rsidRPr="00FE631B" w:rsidRDefault="00123412"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В летний период специалистами по социальной работе при взаимодействии с ЦЗН было трудоустроено 20 несовершеннолетних, из них 1 подросток, состоящий на профилактическом учете.</w:t>
      </w:r>
    </w:p>
    <w:p w:rsidR="00123412" w:rsidRPr="00FE631B" w:rsidRDefault="00123412" w:rsidP="008A14F4">
      <w:pPr>
        <w:spacing w:after="0" w:line="240" w:lineRule="auto"/>
        <w:jc w:val="both"/>
        <w:rPr>
          <w:rFonts w:ascii="Times New Roman" w:hAnsi="Times New Roman" w:cs="Times New Roman"/>
          <w:sz w:val="24"/>
          <w:szCs w:val="24"/>
        </w:rPr>
      </w:pPr>
      <w:r w:rsidRPr="00FE631B">
        <w:rPr>
          <w:rFonts w:ascii="Times New Roman" w:hAnsi="Times New Roman" w:cs="Times New Roman"/>
          <w:sz w:val="24"/>
          <w:szCs w:val="24"/>
        </w:rPr>
        <w:t xml:space="preserve">     В течение 2024 года социальным педагогом и психологом на базе школ района   проводилась профилактическая работа с несовершеннолетними.</w:t>
      </w:r>
    </w:p>
    <w:p w:rsidR="00033F8F" w:rsidRPr="00FE631B" w:rsidRDefault="00033F8F" w:rsidP="008A14F4">
      <w:pPr>
        <w:shd w:val="clear" w:color="auto" w:fill="FFFFFF"/>
        <w:spacing w:after="0" w:line="240" w:lineRule="auto"/>
        <w:ind w:firstLine="708"/>
        <w:jc w:val="both"/>
        <w:rPr>
          <w:rFonts w:ascii="Times New Roman" w:hAnsi="Times New Roman" w:cs="Times New Roman"/>
          <w:b/>
          <w:sz w:val="24"/>
          <w:szCs w:val="24"/>
        </w:rPr>
      </w:pPr>
      <w:r w:rsidRPr="00FE631B">
        <w:rPr>
          <w:rFonts w:ascii="Times New Roman" w:hAnsi="Times New Roman" w:cs="Times New Roman"/>
          <w:b/>
          <w:sz w:val="24"/>
          <w:szCs w:val="24"/>
        </w:rPr>
        <w:t xml:space="preserve">- </w:t>
      </w:r>
      <w:r w:rsidR="00495337" w:rsidRPr="00FE631B">
        <w:rPr>
          <w:rFonts w:ascii="Times New Roman" w:hAnsi="Times New Roman" w:cs="Times New Roman"/>
          <w:b/>
          <w:sz w:val="24"/>
          <w:szCs w:val="24"/>
        </w:rPr>
        <w:t xml:space="preserve">ведение регистра НПА Забайкальского края </w:t>
      </w:r>
    </w:p>
    <w:p w:rsidR="001F6148" w:rsidRPr="00FE631B" w:rsidRDefault="001F6148" w:rsidP="008A14F4">
      <w:pPr>
        <w:suppressAutoHyphens/>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 xml:space="preserve">В краевой Регистр всего направлено 724 МНПА без учета актуальных редакций, из них 619 МНПА от поселений муниципального района «Нерчинский район», 49 постановлений и 25 распоряжений администрации муниципального района «Нерчинский район», 31 решение Совета муниципального района «Нерчинский район». </w:t>
      </w:r>
    </w:p>
    <w:p w:rsidR="00F00691" w:rsidRPr="00FE631B" w:rsidRDefault="00F00691" w:rsidP="008A14F4">
      <w:pPr>
        <w:autoSpaceDE w:val="0"/>
        <w:autoSpaceDN w:val="0"/>
        <w:adjustRightInd w:val="0"/>
        <w:spacing w:after="0" w:line="240" w:lineRule="auto"/>
        <w:ind w:firstLine="709"/>
        <w:jc w:val="both"/>
        <w:rPr>
          <w:rFonts w:ascii="Times New Roman" w:hAnsi="Times New Roman"/>
          <w:b/>
          <w:sz w:val="24"/>
          <w:szCs w:val="24"/>
        </w:rPr>
      </w:pPr>
      <w:r w:rsidRPr="00FE631B">
        <w:rPr>
          <w:rFonts w:ascii="Times New Roman" w:hAnsi="Times New Roman"/>
          <w:b/>
          <w:sz w:val="24"/>
          <w:szCs w:val="24"/>
        </w:rPr>
        <w:t>-в сфере опеки и попечительства</w:t>
      </w:r>
    </w:p>
    <w:p w:rsidR="00F00691" w:rsidRPr="00FE631B" w:rsidRDefault="00F00691" w:rsidP="008A14F4">
      <w:pPr>
        <w:autoSpaceDE w:val="0"/>
        <w:autoSpaceDN w:val="0"/>
        <w:adjustRightInd w:val="0"/>
        <w:spacing w:after="0" w:line="240" w:lineRule="auto"/>
        <w:ind w:firstLine="709"/>
        <w:jc w:val="both"/>
        <w:rPr>
          <w:rFonts w:ascii="Times New Roman" w:hAnsi="Times New Roman"/>
          <w:sz w:val="24"/>
          <w:szCs w:val="24"/>
        </w:rPr>
      </w:pPr>
      <w:r w:rsidRPr="00FE631B">
        <w:rPr>
          <w:rFonts w:ascii="Times New Roman" w:hAnsi="Times New Roman"/>
          <w:sz w:val="24"/>
          <w:szCs w:val="24"/>
        </w:rPr>
        <w:t xml:space="preserve">При выявлении детей, оставшихся без попечения родителей, органы опеки и попечительства в течение месяца обязаны обеспечить </w:t>
      </w:r>
      <w:proofErr w:type="gramStart"/>
      <w:r w:rsidRPr="00FE631B">
        <w:rPr>
          <w:rFonts w:ascii="Times New Roman" w:hAnsi="Times New Roman"/>
          <w:sz w:val="24"/>
          <w:szCs w:val="24"/>
        </w:rPr>
        <w:t>устройство  детей</w:t>
      </w:r>
      <w:proofErr w:type="gramEnd"/>
      <w:r w:rsidRPr="00FE631B">
        <w:rPr>
          <w:rFonts w:ascii="Times New Roman" w:hAnsi="Times New Roman"/>
          <w:sz w:val="24"/>
          <w:szCs w:val="24"/>
        </w:rPr>
        <w:t>, оставшихся без попечения родителей в государственные учреждения, либо в приёмную семью. Сведения о таких детях в трёхдневный срок с того момента как они были выявлены, передаются в Министерство социальной защиты населения Забайкальского края для учёта сведений о таком ребёнке в государственном банке о детях, оставшихся без попечения родителей. Таким образом, осуществляется централизованный учёт детей, оставшихся без попечения родителей, по всему краю. За 2024 год выявлено 33 таких ребёнка, из них 14 детей устроены в государственные учреждения, а 19 детей устроены в приёмные семьи и семьи опекунов.</w:t>
      </w:r>
    </w:p>
    <w:p w:rsidR="00F00691" w:rsidRPr="00FE631B" w:rsidRDefault="00F00691" w:rsidP="008A14F4">
      <w:pPr>
        <w:autoSpaceDE w:val="0"/>
        <w:autoSpaceDN w:val="0"/>
        <w:adjustRightInd w:val="0"/>
        <w:spacing w:after="0" w:line="240" w:lineRule="auto"/>
        <w:ind w:firstLine="708"/>
        <w:jc w:val="both"/>
        <w:rPr>
          <w:rFonts w:ascii="Times New Roman" w:hAnsi="Times New Roman"/>
          <w:sz w:val="24"/>
          <w:szCs w:val="24"/>
        </w:rPr>
      </w:pPr>
      <w:r w:rsidRPr="00FE631B">
        <w:rPr>
          <w:rFonts w:ascii="Times New Roman" w:hAnsi="Times New Roman"/>
          <w:sz w:val="24"/>
          <w:szCs w:val="24"/>
        </w:rPr>
        <w:t>Кроме выявления детей, оставшихся без попечения родителей, к компетенции органов опеки и попечительства относятся следующие полномочия:</w:t>
      </w:r>
    </w:p>
    <w:p w:rsidR="00F00691" w:rsidRPr="00FE631B" w:rsidRDefault="00F00691" w:rsidP="005A1B4B">
      <w:pPr>
        <w:numPr>
          <w:ilvl w:val="0"/>
          <w:numId w:val="3"/>
        </w:numPr>
        <w:autoSpaceDE w:val="0"/>
        <w:autoSpaceDN w:val="0"/>
        <w:adjustRightInd w:val="0"/>
        <w:spacing w:after="0" w:line="240" w:lineRule="auto"/>
        <w:ind w:left="0" w:firstLine="708"/>
        <w:jc w:val="both"/>
        <w:rPr>
          <w:rFonts w:ascii="Times New Roman" w:hAnsi="Times New Roman"/>
          <w:sz w:val="24"/>
          <w:szCs w:val="24"/>
        </w:rPr>
      </w:pPr>
      <w:r w:rsidRPr="00FE631B">
        <w:rPr>
          <w:rFonts w:ascii="Times New Roman" w:hAnsi="Times New Roman"/>
          <w:sz w:val="24"/>
          <w:szCs w:val="24"/>
        </w:rPr>
        <w:t>Выдача разрешений на изменение имени, фамилии ребёнка, не достигшего возраста четырнадцати лет (п.1 ст. 59 СК РФ), за отчётный период выдано 2 разрешения;</w:t>
      </w:r>
    </w:p>
    <w:p w:rsidR="00F00691" w:rsidRPr="00FE631B" w:rsidRDefault="00F00691" w:rsidP="005A1B4B">
      <w:pPr>
        <w:numPr>
          <w:ilvl w:val="0"/>
          <w:numId w:val="3"/>
        </w:numPr>
        <w:autoSpaceDE w:val="0"/>
        <w:autoSpaceDN w:val="0"/>
        <w:adjustRightInd w:val="0"/>
        <w:spacing w:after="0" w:line="240" w:lineRule="auto"/>
        <w:ind w:left="0" w:firstLine="708"/>
        <w:jc w:val="both"/>
        <w:rPr>
          <w:rFonts w:ascii="Times New Roman" w:hAnsi="Times New Roman"/>
          <w:sz w:val="24"/>
          <w:szCs w:val="24"/>
        </w:rPr>
      </w:pPr>
      <w:r w:rsidRPr="00FE631B">
        <w:rPr>
          <w:rFonts w:ascii="Times New Roman" w:hAnsi="Times New Roman"/>
          <w:sz w:val="24"/>
          <w:szCs w:val="24"/>
        </w:rPr>
        <w:t>Разрешение разногласий между родителями по вопросам, касающимся воспитания и образования детей (п.2 ст. 65 СК РФ), в том числе родитель, проживающий отдельно от ребёнка имеет право на общение с ребёнком, а другой родитель не должен препятствовать общению с ребёнком - за 2024 год было 3 таких обращений;</w:t>
      </w:r>
    </w:p>
    <w:p w:rsidR="00F00691" w:rsidRPr="00FE631B" w:rsidRDefault="00F00691" w:rsidP="005A1B4B">
      <w:pPr>
        <w:numPr>
          <w:ilvl w:val="0"/>
          <w:numId w:val="3"/>
        </w:numPr>
        <w:autoSpaceDE w:val="0"/>
        <w:autoSpaceDN w:val="0"/>
        <w:adjustRightInd w:val="0"/>
        <w:spacing w:after="0" w:line="240" w:lineRule="auto"/>
        <w:ind w:left="0" w:firstLine="708"/>
        <w:jc w:val="both"/>
        <w:rPr>
          <w:rFonts w:ascii="Times New Roman" w:hAnsi="Times New Roman"/>
          <w:sz w:val="24"/>
          <w:szCs w:val="24"/>
        </w:rPr>
      </w:pPr>
      <w:r w:rsidRPr="00FE631B">
        <w:rPr>
          <w:rFonts w:ascii="Times New Roman" w:hAnsi="Times New Roman"/>
          <w:sz w:val="24"/>
          <w:szCs w:val="24"/>
        </w:rPr>
        <w:t>Участие в рассмотрении судом споров, связанных с воспитанием и содержанием детей, в том числе о лишении родительских прав, восстановлении в родительских правах, об ограничении родительских прав и другие (</w:t>
      </w:r>
      <w:proofErr w:type="spellStart"/>
      <w:r w:rsidRPr="00FE631B">
        <w:rPr>
          <w:rFonts w:ascii="Times New Roman" w:hAnsi="Times New Roman"/>
          <w:sz w:val="24"/>
          <w:szCs w:val="24"/>
        </w:rPr>
        <w:t>ст.ст</w:t>
      </w:r>
      <w:proofErr w:type="spellEnd"/>
      <w:r w:rsidRPr="00FE631B">
        <w:rPr>
          <w:rFonts w:ascii="Times New Roman" w:hAnsi="Times New Roman"/>
          <w:sz w:val="24"/>
          <w:szCs w:val="24"/>
        </w:rPr>
        <w:t>. 65, 69, 70,72, 73, 76 Семейного Кодекса РФ), за отчётный период 2 родителей лишены родительских прав в отношении 2 детей; ограничены в родительских правах 17 родителей в отношении 42 детей, три родителя обратились в суд с заявлением об отмене ограничения родительских прав в отношении 9 детей, иски удовлетворён, дети возвращены родителям;</w:t>
      </w:r>
    </w:p>
    <w:p w:rsidR="00F00691" w:rsidRPr="00FE631B" w:rsidRDefault="00F00691" w:rsidP="005A1B4B">
      <w:pPr>
        <w:numPr>
          <w:ilvl w:val="0"/>
          <w:numId w:val="3"/>
        </w:numPr>
        <w:autoSpaceDE w:val="0"/>
        <w:autoSpaceDN w:val="0"/>
        <w:adjustRightInd w:val="0"/>
        <w:spacing w:after="0" w:line="240" w:lineRule="auto"/>
        <w:ind w:left="0" w:firstLine="708"/>
        <w:jc w:val="both"/>
        <w:rPr>
          <w:rFonts w:ascii="Times New Roman" w:hAnsi="Times New Roman"/>
          <w:sz w:val="24"/>
          <w:szCs w:val="24"/>
        </w:rPr>
      </w:pPr>
      <w:r w:rsidRPr="00FE631B">
        <w:rPr>
          <w:rFonts w:ascii="Times New Roman" w:hAnsi="Times New Roman"/>
          <w:sz w:val="24"/>
          <w:szCs w:val="24"/>
        </w:rPr>
        <w:t>Проведение обследований условий жизни ребёнка и лиц, претендующих на его воспитание, и представление суду акта обследования и основанное на нём заключение по существу спора (п.2 ст. 78 СК РФ);</w:t>
      </w:r>
    </w:p>
    <w:p w:rsidR="00F00691" w:rsidRPr="00FE631B" w:rsidRDefault="00F00691" w:rsidP="005A1B4B">
      <w:pPr>
        <w:numPr>
          <w:ilvl w:val="0"/>
          <w:numId w:val="3"/>
        </w:numPr>
        <w:autoSpaceDE w:val="0"/>
        <w:autoSpaceDN w:val="0"/>
        <w:adjustRightInd w:val="0"/>
        <w:spacing w:after="0" w:line="240" w:lineRule="auto"/>
        <w:ind w:left="0" w:firstLine="708"/>
        <w:jc w:val="both"/>
        <w:rPr>
          <w:rFonts w:ascii="Times New Roman" w:hAnsi="Times New Roman"/>
          <w:sz w:val="24"/>
          <w:szCs w:val="24"/>
        </w:rPr>
      </w:pPr>
      <w:r w:rsidRPr="00FE631B">
        <w:rPr>
          <w:rFonts w:ascii="Times New Roman" w:hAnsi="Times New Roman"/>
          <w:sz w:val="24"/>
          <w:szCs w:val="24"/>
        </w:rPr>
        <w:t>Обращение в суд исковых заявлений в суд о лишении, ограничении родительских прав - органом опеки и попечительства направлено в суд 15 исковых заявлений (все иски удовлетворены);</w:t>
      </w:r>
    </w:p>
    <w:p w:rsidR="00F00691" w:rsidRPr="00FE631B" w:rsidRDefault="00F00691" w:rsidP="005A1B4B">
      <w:pPr>
        <w:numPr>
          <w:ilvl w:val="0"/>
          <w:numId w:val="3"/>
        </w:numPr>
        <w:autoSpaceDE w:val="0"/>
        <w:autoSpaceDN w:val="0"/>
        <w:adjustRightInd w:val="0"/>
        <w:spacing w:after="0" w:line="240" w:lineRule="auto"/>
        <w:ind w:left="0" w:firstLine="708"/>
        <w:jc w:val="both"/>
        <w:rPr>
          <w:rFonts w:ascii="Times New Roman" w:hAnsi="Times New Roman"/>
          <w:sz w:val="24"/>
          <w:szCs w:val="24"/>
        </w:rPr>
      </w:pPr>
      <w:r w:rsidRPr="00FE631B">
        <w:rPr>
          <w:rFonts w:ascii="Times New Roman" w:hAnsi="Times New Roman"/>
          <w:sz w:val="24"/>
          <w:szCs w:val="24"/>
        </w:rPr>
        <w:t xml:space="preserve">Отобрание ребёнка у родителей (у одного из них) согласно ст. 77 СК </w:t>
      </w:r>
      <w:proofErr w:type="gramStart"/>
      <w:r w:rsidRPr="00FE631B">
        <w:rPr>
          <w:rFonts w:ascii="Times New Roman" w:hAnsi="Times New Roman"/>
          <w:sz w:val="24"/>
          <w:szCs w:val="24"/>
        </w:rPr>
        <w:t>РФ  было</w:t>
      </w:r>
      <w:proofErr w:type="gramEnd"/>
      <w:r w:rsidRPr="00FE631B">
        <w:rPr>
          <w:rFonts w:ascii="Times New Roman" w:hAnsi="Times New Roman"/>
          <w:sz w:val="24"/>
          <w:szCs w:val="24"/>
        </w:rPr>
        <w:t xml:space="preserve"> произведено в четырёх семьях, вследствие чего  5 родителей ограничены в родительских </w:t>
      </w:r>
      <w:r w:rsidRPr="00FE631B">
        <w:rPr>
          <w:rFonts w:ascii="Times New Roman" w:hAnsi="Times New Roman"/>
          <w:sz w:val="24"/>
          <w:szCs w:val="24"/>
        </w:rPr>
        <w:lastRenderedPageBreak/>
        <w:t xml:space="preserve">правах в отношении семнадцати детей, из них: восемь переданы под опеку родственников, 9  </w:t>
      </w:r>
      <w:bookmarkStart w:id="40" w:name="_GoBack"/>
      <w:bookmarkEnd w:id="40"/>
      <w:r w:rsidRPr="00FE631B">
        <w:rPr>
          <w:rFonts w:ascii="Times New Roman" w:hAnsi="Times New Roman"/>
          <w:sz w:val="24"/>
          <w:szCs w:val="24"/>
        </w:rPr>
        <w:t>переданы другому родителю (отцу) ;</w:t>
      </w:r>
    </w:p>
    <w:p w:rsidR="00F00691" w:rsidRPr="00FE631B" w:rsidRDefault="00F00691" w:rsidP="005A1B4B">
      <w:pPr>
        <w:numPr>
          <w:ilvl w:val="0"/>
          <w:numId w:val="3"/>
        </w:numPr>
        <w:autoSpaceDE w:val="0"/>
        <w:autoSpaceDN w:val="0"/>
        <w:adjustRightInd w:val="0"/>
        <w:spacing w:after="0" w:line="240" w:lineRule="auto"/>
        <w:ind w:left="0" w:firstLine="708"/>
        <w:jc w:val="both"/>
        <w:rPr>
          <w:rFonts w:ascii="Times New Roman" w:hAnsi="Times New Roman"/>
          <w:sz w:val="24"/>
          <w:szCs w:val="24"/>
        </w:rPr>
      </w:pPr>
      <w:r w:rsidRPr="00FE631B">
        <w:rPr>
          <w:rFonts w:ascii="Times New Roman" w:hAnsi="Times New Roman"/>
          <w:sz w:val="24"/>
          <w:szCs w:val="24"/>
        </w:rPr>
        <w:t>Выдача разрешений на вступление в брак лиц, достигших 16-летнего возраста, имеющих уважительную причину (</w:t>
      </w:r>
      <w:proofErr w:type="spellStart"/>
      <w:r w:rsidRPr="00FE631B">
        <w:rPr>
          <w:rFonts w:ascii="Times New Roman" w:hAnsi="Times New Roman"/>
          <w:sz w:val="24"/>
          <w:szCs w:val="24"/>
        </w:rPr>
        <w:t>ст</w:t>
      </w:r>
      <w:proofErr w:type="spellEnd"/>
      <w:r w:rsidRPr="00FE631B">
        <w:rPr>
          <w:rFonts w:ascii="Times New Roman" w:hAnsi="Times New Roman"/>
          <w:sz w:val="24"/>
          <w:szCs w:val="24"/>
        </w:rPr>
        <w:t xml:space="preserve"> 13 СК </w:t>
      </w:r>
      <w:proofErr w:type="gramStart"/>
      <w:r w:rsidRPr="00FE631B">
        <w:rPr>
          <w:rFonts w:ascii="Times New Roman" w:hAnsi="Times New Roman"/>
          <w:sz w:val="24"/>
          <w:szCs w:val="24"/>
        </w:rPr>
        <w:t>РФ)-</w:t>
      </w:r>
      <w:proofErr w:type="gramEnd"/>
      <w:r w:rsidRPr="00FE631B">
        <w:rPr>
          <w:rFonts w:ascii="Times New Roman" w:hAnsi="Times New Roman"/>
          <w:sz w:val="24"/>
          <w:szCs w:val="24"/>
        </w:rPr>
        <w:t xml:space="preserve"> в 2024 году выдано пять  таких  разрешений;</w:t>
      </w:r>
    </w:p>
    <w:p w:rsidR="00F00691" w:rsidRPr="00FE631B" w:rsidRDefault="00F00691" w:rsidP="005A1B4B">
      <w:pPr>
        <w:numPr>
          <w:ilvl w:val="0"/>
          <w:numId w:val="3"/>
        </w:numPr>
        <w:autoSpaceDE w:val="0"/>
        <w:autoSpaceDN w:val="0"/>
        <w:adjustRightInd w:val="0"/>
        <w:spacing w:after="0" w:line="240" w:lineRule="auto"/>
        <w:ind w:left="0" w:firstLine="708"/>
        <w:jc w:val="both"/>
        <w:rPr>
          <w:rFonts w:ascii="Times New Roman" w:hAnsi="Times New Roman"/>
          <w:sz w:val="24"/>
          <w:szCs w:val="24"/>
        </w:rPr>
      </w:pPr>
      <w:r w:rsidRPr="00FE631B">
        <w:rPr>
          <w:rFonts w:ascii="Times New Roman" w:hAnsi="Times New Roman"/>
          <w:sz w:val="24"/>
          <w:szCs w:val="24"/>
        </w:rPr>
        <w:t>Выдача разрешения (согласия) органа опеки и попечительства на осуществление ухода несовершеннолетним, достигшим возраста 14-ти лет, за нетрудоспособным гражданином, либо инвалидом;</w:t>
      </w:r>
    </w:p>
    <w:p w:rsidR="00F00691" w:rsidRPr="00FE631B" w:rsidRDefault="00F00691" w:rsidP="005A1B4B">
      <w:pPr>
        <w:numPr>
          <w:ilvl w:val="0"/>
          <w:numId w:val="3"/>
        </w:numPr>
        <w:autoSpaceDE w:val="0"/>
        <w:autoSpaceDN w:val="0"/>
        <w:adjustRightInd w:val="0"/>
        <w:spacing w:after="0" w:line="240" w:lineRule="auto"/>
        <w:ind w:left="0" w:firstLine="708"/>
        <w:jc w:val="both"/>
        <w:rPr>
          <w:rFonts w:ascii="Times New Roman" w:hAnsi="Times New Roman"/>
          <w:sz w:val="24"/>
          <w:szCs w:val="24"/>
        </w:rPr>
      </w:pPr>
      <w:r w:rsidRPr="00FE631B">
        <w:rPr>
          <w:rFonts w:ascii="Times New Roman" w:hAnsi="Times New Roman"/>
          <w:sz w:val="24"/>
          <w:szCs w:val="24"/>
        </w:rPr>
        <w:t xml:space="preserve">Выдача разрешения на обмен жилого помещения, купля- продажа жилья, где несовершеннолетние граждане включены в число собственников жилых </w:t>
      </w:r>
      <w:proofErr w:type="gramStart"/>
      <w:r w:rsidRPr="00FE631B">
        <w:rPr>
          <w:rFonts w:ascii="Times New Roman" w:hAnsi="Times New Roman"/>
          <w:sz w:val="24"/>
          <w:szCs w:val="24"/>
        </w:rPr>
        <w:t>помещений  (</w:t>
      </w:r>
      <w:proofErr w:type="gramEnd"/>
      <w:r w:rsidRPr="00FE631B">
        <w:rPr>
          <w:rFonts w:ascii="Times New Roman" w:hAnsi="Times New Roman"/>
          <w:sz w:val="24"/>
          <w:szCs w:val="24"/>
        </w:rPr>
        <w:t>ст. 31,37 Жилищного Кодекса РФ, ст. 292 ГК РФ)- за 2024 год выдано 24 разрешения;</w:t>
      </w:r>
    </w:p>
    <w:p w:rsidR="00F00691" w:rsidRPr="00FE631B" w:rsidRDefault="00F00691" w:rsidP="005A1B4B">
      <w:pPr>
        <w:numPr>
          <w:ilvl w:val="0"/>
          <w:numId w:val="3"/>
        </w:numPr>
        <w:autoSpaceDE w:val="0"/>
        <w:autoSpaceDN w:val="0"/>
        <w:adjustRightInd w:val="0"/>
        <w:spacing w:after="0" w:line="240" w:lineRule="auto"/>
        <w:ind w:left="0" w:firstLine="708"/>
        <w:jc w:val="both"/>
        <w:rPr>
          <w:rFonts w:ascii="Times New Roman" w:hAnsi="Times New Roman"/>
          <w:sz w:val="24"/>
          <w:szCs w:val="24"/>
        </w:rPr>
      </w:pPr>
      <w:r w:rsidRPr="00FE631B">
        <w:rPr>
          <w:rFonts w:ascii="Times New Roman" w:hAnsi="Times New Roman"/>
          <w:sz w:val="24"/>
          <w:szCs w:val="24"/>
        </w:rPr>
        <w:t>Подбор и учёт граждан, выразивших желание стать опекунами или попечителями, либо приёмными родителями;</w:t>
      </w:r>
    </w:p>
    <w:p w:rsidR="00F00691" w:rsidRPr="00FE631B" w:rsidRDefault="00F00691" w:rsidP="005A1B4B">
      <w:pPr>
        <w:numPr>
          <w:ilvl w:val="0"/>
          <w:numId w:val="3"/>
        </w:numPr>
        <w:autoSpaceDE w:val="0"/>
        <w:autoSpaceDN w:val="0"/>
        <w:adjustRightInd w:val="0"/>
        <w:spacing w:after="0" w:line="240" w:lineRule="auto"/>
        <w:ind w:left="0" w:firstLine="708"/>
        <w:jc w:val="both"/>
        <w:rPr>
          <w:rFonts w:ascii="Times New Roman" w:hAnsi="Times New Roman"/>
          <w:sz w:val="24"/>
          <w:szCs w:val="24"/>
        </w:rPr>
      </w:pPr>
      <w:r w:rsidRPr="00FE631B">
        <w:rPr>
          <w:rFonts w:ascii="Times New Roman" w:hAnsi="Times New Roman"/>
          <w:sz w:val="24"/>
          <w:szCs w:val="24"/>
        </w:rPr>
        <w:t>Заключения договора об осуществлении опеки или попечительства на возмездных условиях - в 2024 году заключено 3 договора о создании приёмной семьи;</w:t>
      </w:r>
    </w:p>
    <w:p w:rsidR="00F00691" w:rsidRPr="00FE631B" w:rsidRDefault="00F00691" w:rsidP="005A1B4B">
      <w:pPr>
        <w:numPr>
          <w:ilvl w:val="0"/>
          <w:numId w:val="3"/>
        </w:numPr>
        <w:autoSpaceDE w:val="0"/>
        <w:autoSpaceDN w:val="0"/>
        <w:adjustRightInd w:val="0"/>
        <w:spacing w:after="0" w:line="240" w:lineRule="auto"/>
        <w:ind w:left="0" w:firstLine="708"/>
        <w:jc w:val="both"/>
        <w:rPr>
          <w:rFonts w:ascii="Times New Roman" w:hAnsi="Times New Roman"/>
          <w:sz w:val="24"/>
          <w:szCs w:val="24"/>
        </w:rPr>
      </w:pPr>
      <w:r w:rsidRPr="00FE631B">
        <w:rPr>
          <w:rFonts w:ascii="Times New Roman" w:hAnsi="Times New Roman"/>
          <w:sz w:val="24"/>
          <w:szCs w:val="24"/>
        </w:rPr>
        <w:t xml:space="preserve">Осуществление надзора за деятельностью опекунов, попечителей, приёмных </w:t>
      </w:r>
      <w:proofErr w:type="gramStart"/>
      <w:r w:rsidRPr="00FE631B">
        <w:rPr>
          <w:rFonts w:ascii="Times New Roman" w:hAnsi="Times New Roman"/>
          <w:sz w:val="24"/>
          <w:szCs w:val="24"/>
        </w:rPr>
        <w:t>родителей  -</w:t>
      </w:r>
      <w:proofErr w:type="gramEnd"/>
      <w:r w:rsidRPr="00FE631B">
        <w:rPr>
          <w:rFonts w:ascii="Times New Roman" w:hAnsi="Times New Roman"/>
          <w:sz w:val="24"/>
          <w:szCs w:val="24"/>
        </w:rPr>
        <w:t xml:space="preserve"> акты обследования в приёмных семьях составляются два раза в год, при первичном принятии детей в семью, такие акты составляются первый год каждые три месяца;</w:t>
      </w:r>
    </w:p>
    <w:p w:rsidR="00F00691" w:rsidRPr="00FE631B" w:rsidRDefault="00F00691" w:rsidP="005A1B4B">
      <w:pPr>
        <w:numPr>
          <w:ilvl w:val="0"/>
          <w:numId w:val="3"/>
        </w:numPr>
        <w:autoSpaceDE w:val="0"/>
        <w:autoSpaceDN w:val="0"/>
        <w:adjustRightInd w:val="0"/>
        <w:spacing w:after="0" w:line="240" w:lineRule="auto"/>
        <w:ind w:left="0" w:firstLine="708"/>
        <w:jc w:val="both"/>
        <w:rPr>
          <w:rFonts w:ascii="Times New Roman" w:hAnsi="Times New Roman"/>
          <w:sz w:val="24"/>
          <w:szCs w:val="24"/>
        </w:rPr>
      </w:pPr>
      <w:r w:rsidRPr="00FE631B">
        <w:rPr>
          <w:rFonts w:ascii="Times New Roman" w:hAnsi="Times New Roman"/>
          <w:sz w:val="24"/>
          <w:szCs w:val="24"/>
        </w:rPr>
        <w:t>Ведение личных дел подопечных;</w:t>
      </w:r>
    </w:p>
    <w:p w:rsidR="00F00691" w:rsidRPr="00FE631B" w:rsidRDefault="00F00691" w:rsidP="005A1B4B">
      <w:pPr>
        <w:numPr>
          <w:ilvl w:val="0"/>
          <w:numId w:val="3"/>
        </w:numPr>
        <w:autoSpaceDE w:val="0"/>
        <w:autoSpaceDN w:val="0"/>
        <w:adjustRightInd w:val="0"/>
        <w:spacing w:after="0" w:line="240" w:lineRule="auto"/>
        <w:ind w:left="0" w:firstLine="708"/>
        <w:jc w:val="both"/>
        <w:rPr>
          <w:rFonts w:ascii="Times New Roman" w:hAnsi="Times New Roman"/>
          <w:sz w:val="24"/>
          <w:szCs w:val="24"/>
        </w:rPr>
      </w:pPr>
      <w:r w:rsidRPr="00FE631B">
        <w:rPr>
          <w:rFonts w:ascii="Times New Roman" w:hAnsi="Times New Roman"/>
          <w:sz w:val="24"/>
          <w:szCs w:val="24"/>
        </w:rPr>
        <w:t xml:space="preserve">Обеспечение сохранности жилья, закреплённого за детьми - сиротами и детьми, оставшимися без попечения родителей, где дети являются собственниками жилых помещений, составление ежегодно согласно графика актов сохранности (по реестру закреплено 35 жилых помещений за </w:t>
      </w:r>
      <w:proofErr w:type="gramStart"/>
      <w:r w:rsidRPr="00FE631B">
        <w:rPr>
          <w:rFonts w:ascii="Times New Roman" w:hAnsi="Times New Roman"/>
          <w:sz w:val="24"/>
          <w:szCs w:val="24"/>
        </w:rPr>
        <w:t>63  детьми</w:t>
      </w:r>
      <w:proofErr w:type="gramEnd"/>
      <w:r w:rsidRPr="00FE631B">
        <w:rPr>
          <w:rFonts w:ascii="Times New Roman" w:hAnsi="Times New Roman"/>
          <w:sz w:val="24"/>
          <w:szCs w:val="24"/>
        </w:rPr>
        <w:t>;</w:t>
      </w:r>
    </w:p>
    <w:p w:rsidR="00F00691" w:rsidRPr="00FE631B" w:rsidRDefault="00F00691" w:rsidP="005A1B4B">
      <w:pPr>
        <w:numPr>
          <w:ilvl w:val="0"/>
          <w:numId w:val="3"/>
        </w:numPr>
        <w:autoSpaceDE w:val="0"/>
        <w:autoSpaceDN w:val="0"/>
        <w:adjustRightInd w:val="0"/>
        <w:spacing w:after="0" w:line="240" w:lineRule="auto"/>
        <w:ind w:left="0" w:firstLine="708"/>
        <w:jc w:val="both"/>
        <w:rPr>
          <w:rFonts w:ascii="Times New Roman" w:hAnsi="Times New Roman"/>
          <w:sz w:val="24"/>
          <w:szCs w:val="24"/>
        </w:rPr>
      </w:pPr>
      <w:r w:rsidRPr="00FE631B">
        <w:rPr>
          <w:rFonts w:ascii="Times New Roman" w:hAnsi="Times New Roman"/>
          <w:sz w:val="24"/>
          <w:szCs w:val="24"/>
        </w:rPr>
        <w:t>Информирование граждан, выразивших желание стать опекунами или попечителями, а также оказание содействия в подготовке документов (в Управлении образования оформлен информационный стенд для желающих принять ребёнка в свою семью, информация в газете «Нерчинская Звезда»</w:t>
      </w:r>
    </w:p>
    <w:p w:rsidR="00F00691" w:rsidRPr="00FE631B" w:rsidRDefault="00F00691" w:rsidP="005A1B4B">
      <w:pPr>
        <w:numPr>
          <w:ilvl w:val="0"/>
          <w:numId w:val="3"/>
        </w:numPr>
        <w:autoSpaceDE w:val="0"/>
        <w:autoSpaceDN w:val="0"/>
        <w:adjustRightInd w:val="0"/>
        <w:spacing w:after="0" w:line="240" w:lineRule="auto"/>
        <w:ind w:left="0" w:firstLine="708"/>
        <w:jc w:val="both"/>
        <w:rPr>
          <w:rFonts w:ascii="Times New Roman" w:hAnsi="Times New Roman"/>
          <w:sz w:val="24"/>
          <w:szCs w:val="24"/>
        </w:rPr>
      </w:pPr>
      <w:r w:rsidRPr="00FE631B">
        <w:rPr>
          <w:rFonts w:ascii="Times New Roman" w:hAnsi="Times New Roman"/>
          <w:sz w:val="24"/>
          <w:szCs w:val="24"/>
        </w:rPr>
        <w:t xml:space="preserve">Участие в рассмотрении судом дел об усыновлении (удочерении) ребёнка, в 2024 году усыновлено </w:t>
      </w:r>
      <w:proofErr w:type="gramStart"/>
      <w:r w:rsidRPr="00FE631B">
        <w:rPr>
          <w:rFonts w:ascii="Times New Roman" w:hAnsi="Times New Roman"/>
          <w:sz w:val="24"/>
          <w:szCs w:val="24"/>
        </w:rPr>
        <w:t>двое  детей</w:t>
      </w:r>
      <w:proofErr w:type="gramEnd"/>
      <w:r w:rsidRPr="00FE631B">
        <w:rPr>
          <w:rFonts w:ascii="Times New Roman" w:hAnsi="Times New Roman"/>
          <w:sz w:val="24"/>
          <w:szCs w:val="24"/>
        </w:rPr>
        <w:t xml:space="preserve"> посторонними гражданами, а также составление акта обследования у кандидатов в усыновители и выдача заключения по существу рассматриваемого дела  для предоставления в суд;</w:t>
      </w:r>
    </w:p>
    <w:p w:rsidR="00F00691" w:rsidRPr="00FE631B" w:rsidRDefault="00F00691" w:rsidP="005A1B4B">
      <w:pPr>
        <w:numPr>
          <w:ilvl w:val="0"/>
          <w:numId w:val="3"/>
        </w:numPr>
        <w:autoSpaceDE w:val="0"/>
        <w:autoSpaceDN w:val="0"/>
        <w:adjustRightInd w:val="0"/>
        <w:spacing w:after="0" w:line="240" w:lineRule="auto"/>
        <w:ind w:left="0" w:firstLine="708"/>
        <w:jc w:val="both"/>
        <w:rPr>
          <w:rFonts w:ascii="Times New Roman" w:hAnsi="Times New Roman"/>
          <w:sz w:val="24"/>
          <w:szCs w:val="24"/>
        </w:rPr>
      </w:pPr>
      <w:r w:rsidRPr="00FE631B">
        <w:rPr>
          <w:rFonts w:ascii="Times New Roman" w:hAnsi="Times New Roman"/>
          <w:sz w:val="24"/>
          <w:szCs w:val="24"/>
        </w:rPr>
        <w:t>Выдача справок, содержащих реквизиты документов, свидетельствующих об обстоятельствах утраты попечение родителей (ст. 6 ФЗ № 159) для предоставления в учебные заведения, а также для постановки на учёт в Центр занятости населения по Нерчинскому району;</w:t>
      </w:r>
    </w:p>
    <w:p w:rsidR="00F00691" w:rsidRPr="00FE631B" w:rsidRDefault="00F00691" w:rsidP="005A1B4B">
      <w:pPr>
        <w:numPr>
          <w:ilvl w:val="0"/>
          <w:numId w:val="3"/>
        </w:numPr>
        <w:autoSpaceDE w:val="0"/>
        <w:autoSpaceDN w:val="0"/>
        <w:adjustRightInd w:val="0"/>
        <w:spacing w:after="0" w:line="240" w:lineRule="auto"/>
        <w:ind w:left="0" w:firstLine="708"/>
        <w:jc w:val="both"/>
        <w:rPr>
          <w:rFonts w:ascii="Times New Roman" w:hAnsi="Times New Roman"/>
          <w:sz w:val="24"/>
          <w:szCs w:val="24"/>
        </w:rPr>
      </w:pPr>
      <w:r w:rsidRPr="00FE631B">
        <w:rPr>
          <w:rFonts w:ascii="Times New Roman" w:hAnsi="Times New Roman"/>
          <w:sz w:val="24"/>
          <w:szCs w:val="24"/>
        </w:rPr>
        <w:t xml:space="preserve">Осуществляют </w:t>
      </w:r>
      <w:proofErr w:type="gramStart"/>
      <w:r w:rsidRPr="00FE631B">
        <w:rPr>
          <w:rFonts w:ascii="Times New Roman" w:hAnsi="Times New Roman"/>
          <w:sz w:val="24"/>
          <w:szCs w:val="24"/>
        </w:rPr>
        <w:t>контроль  за</w:t>
      </w:r>
      <w:proofErr w:type="gramEnd"/>
      <w:r w:rsidRPr="00FE631B">
        <w:rPr>
          <w:rFonts w:ascii="Times New Roman" w:hAnsi="Times New Roman"/>
          <w:sz w:val="24"/>
          <w:szCs w:val="24"/>
        </w:rPr>
        <w:t xml:space="preserve"> своевременной подачей заявлений законными представителями детей - сирот и детей, оставшихся без попечения родителей, о включении их в единый список  детей, относящихся к указанной категории, подлежащих обеспечению жилыми помещениями на территории Забайкальского края;</w:t>
      </w:r>
    </w:p>
    <w:p w:rsidR="00F00691" w:rsidRPr="00FE631B" w:rsidRDefault="00F00691" w:rsidP="005A1B4B">
      <w:pPr>
        <w:numPr>
          <w:ilvl w:val="0"/>
          <w:numId w:val="3"/>
        </w:numPr>
        <w:autoSpaceDE w:val="0"/>
        <w:autoSpaceDN w:val="0"/>
        <w:adjustRightInd w:val="0"/>
        <w:spacing w:after="0" w:line="240" w:lineRule="auto"/>
        <w:ind w:left="0" w:firstLine="708"/>
        <w:jc w:val="both"/>
        <w:rPr>
          <w:rFonts w:ascii="Times New Roman" w:hAnsi="Times New Roman"/>
          <w:sz w:val="24"/>
          <w:szCs w:val="24"/>
        </w:rPr>
      </w:pPr>
      <w:r w:rsidRPr="00FE631B">
        <w:rPr>
          <w:rFonts w:ascii="Times New Roman" w:hAnsi="Times New Roman"/>
          <w:sz w:val="24"/>
          <w:szCs w:val="24"/>
        </w:rPr>
        <w:t xml:space="preserve">Участие в проведении индивидуальной профилактической работы с несовершеннолетними в порядке, установленном ФЗ № 120 от 24.06.1999 г. «Об основах системы профилактики безнадзорности и правонарушений несовершеннолетних», с этой целью совместно с комиссией по делам несовершеннолетних и защите их прав, отделом внутренних дел по Нерчинскому району, ГУСО НСРЦ «Гарант» идёт </w:t>
      </w:r>
      <w:proofErr w:type="gramStart"/>
      <w:r w:rsidRPr="00FE631B">
        <w:rPr>
          <w:rFonts w:ascii="Times New Roman" w:hAnsi="Times New Roman"/>
          <w:sz w:val="24"/>
          <w:szCs w:val="24"/>
        </w:rPr>
        <w:t>систематическая  работа</w:t>
      </w:r>
      <w:proofErr w:type="gramEnd"/>
      <w:r w:rsidRPr="00FE631B">
        <w:rPr>
          <w:rFonts w:ascii="Times New Roman" w:hAnsi="Times New Roman"/>
          <w:sz w:val="24"/>
          <w:szCs w:val="24"/>
        </w:rPr>
        <w:t xml:space="preserve"> по профилактике социального сиротства, жестокого обращения с детьми. С этой целью осуществляются рейды в семьи социального риска в дневные и вечерние рейды.           </w:t>
      </w:r>
    </w:p>
    <w:p w:rsidR="00F00691" w:rsidRPr="00FE631B" w:rsidRDefault="00F00691" w:rsidP="008A14F4">
      <w:pPr>
        <w:autoSpaceDE w:val="0"/>
        <w:autoSpaceDN w:val="0"/>
        <w:adjustRightInd w:val="0"/>
        <w:spacing w:after="0" w:line="240" w:lineRule="auto"/>
        <w:ind w:firstLine="720"/>
        <w:jc w:val="both"/>
        <w:rPr>
          <w:rFonts w:ascii="Times New Roman" w:hAnsi="Times New Roman"/>
          <w:sz w:val="24"/>
          <w:szCs w:val="24"/>
        </w:rPr>
      </w:pPr>
      <w:r w:rsidRPr="00FE631B">
        <w:rPr>
          <w:rFonts w:ascii="Times New Roman" w:hAnsi="Times New Roman"/>
          <w:sz w:val="24"/>
          <w:szCs w:val="24"/>
        </w:rPr>
        <w:t xml:space="preserve">Временное устройство детей, оставшихся без попечения родителей, осуществляется с помощью ГУСО НСРЦ «Гарант», ГУСО ШСРЦ «Сибиряк», ГУСО ЧСРЦ «Дружба». Дети помещаются в Центр до определения </w:t>
      </w:r>
      <w:proofErr w:type="gramStart"/>
      <w:r w:rsidRPr="00FE631B">
        <w:rPr>
          <w:rFonts w:ascii="Times New Roman" w:hAnsi="Times New Roman"/>
          <w:sz w:val="24"/>
          <w:szCs w:val="24"/>
        </w:rPr>
        <w:t>им  социального</w:t>
      </w:r>
      <w:proofErr w:type="gramEnd"/>
      <w:r w:rsidRPr="00FE631B">
        <w:rPr>
          <w:rFonts w:ascii="Times New Roman" w:hAnsi="Times New Roman"/>
          <w:sz w:val="24"/>
          <w:szCs w:val="24"/>
        </w:rPr>
        <w:t xml:space="preserve"> статуса, где ребёнку оказывается психологическая, педагогическая, медицинская и другие виды помощи. Далее </w:t>
      </w:r>
      <w:proofErr w:type="gramStart"/>
      <w:r w:rsidRPr="00FE631B">
        <w:rPr>
          <w:rFonts w:ascii="Times New Roman" w:hAnsi="Times New Roman"/>
          <w:sz w:val="24"/>
          <w:szCs w:val="24"/>
        </w:rPr>
        <w:t>ребёнок  идёт</w:t>
      </w:r>
      <w:proofErr w:type="gramEnd"/>
      <w:r w:rsidRPr="00FE631B">
        <w:rPr>
          <w:rFonts w:ascii="Times New Roman" w:hAnsi="Times New Roman"/>
          <w:sz w:val="24"/>
          <w:szCs w:val="24"/>
        </w:rPr>
        <w:t xml:space="preserve"> либо на устройство в семью, либо на устройство в государственное учреждение для детей - сирот и детей, оставшихся без попечения родителей.</w:t>
      </w:r>
    </w:p>
    <w:p w:rsidR="00F00691" w:rsidRPr="00FE631B" w:rsidRDefault="00F00691" w:rsidP="008A14F4">
      <w:pPr>
        <w:autoSpaceDE w:val="0"/>
        <w:autoSpaceDN w:val="0"/>
        <w:adjustRightInd w:val="0"/>
        <w:spacing w:after="0" w:line="240" w:lineRule="auto"/>
        <w:jc w:val="both"/>
        <w:rPr>
          <w:sz w:val="24"/>
          <w:szCs w:val="24"/>
        </w:rPr>
      </w:pPr>
      <w:r w:rsidRPr="00FE631B">
        <w:rPr>
          <w:rFonts w:ascii="Times New Roman" w:hAnsi="Times New Roman"/>
          <w:sz w:val="24"/>
          <w:szCs w:val="24"/>
        </w:rPr>
        <w:lastRenderedPageBreak/>
        <w:t xml:space="preserve">      На 01.01.2025года в районе проживало под опекой граждан 76 детей, трое детей были на предварительной опеке, 41 </w:t>
      </w:r>
      <w:proofErr w:type="gramStart"/>
      <w:r w:rsidRPr="00FE631B">
        <w:rPr>
          <w:rFonts w:ascii="Times New Roman" w:hAnsi="Times New Roman"/>
          <w:sz w:val="24"/>
          <w:szCs w:val="24"/>
        </w:rPr>
        <w:t>ребёно</w:t>
      </w:r>
      <w:r w:rsidR="002E3AD8" w:rsidRPr="00FE631B">
        <w:rPr>
          <w:rFonts w:ascii="Times New Roman" w:hAnsi="Times New Roman"/>
          <w:sz w:val="24"/>
          <w:szCs w:val="24"/>
        </w:rPr>
        <w:t>к  находились</w:t>
      </w:r>
      <w:proofErr w:type="gramEnd"/>
      <w:r w:rsidR="002E3AD8" w:rsidRPr="00FE631B">
        <w:rPr>
          <w:rFonts w:ascii="Times New Roman" w:hAnsi="Times New Roman"/>
          <w:sz w:val="24"/>
          <w:szCs w:val="24"/>
        </w:rPr>
        <w:t xml:space="preserve"> в приёмной семье;</w:t>
      </w:r>
    </w:p>
    <w:p w:rsidR="0014411D" w:rsidRPr="00FE631B" w:rsidRDefault="0014411D" w:rsidP="008A14F4">
      <w:pPr>
        <w:pStyle w:val="a5"/>
        <w:spacing w:before="0" w:after="0"/>
        <w:ind w:firstLine="709"/>
        <w:jc w:val="both"/>
        <w:rPr>
          <w:rFonts w:ascii="Times New Roman" w:hAnsi="Times New Roman" w:cs="Times New Roman"/>
          <w:b/>
          <w:color w:val="auto"/>
          <w:sz w:val="24"/>
          <w:szCs w:val="24"/>
        </w:rPr>
      </w:pPr>
      <w:r w:rsidRPr="00FE631B">
        <w:rPr>
          <w:rFonts w:ascii="Times New Roman" w:hAnsi="Times New Roman" w:cs="Times New Roman"/>
          <w:b/>
          <w:color w:val="auto"/>
          <w:sz w:val="24"/>
          <w:szCs w:val="24"/>
        </w:rPr>
        <w:t xml:space="preserve">- </w:t>
      </w:r>
      <w:r w:rsidR="00495337" w:rsidRPr="00FE631B">
        <w:rPr>
          <w:rFonts w:ascii="Times New Roman" w:hAnsi="Times New Roman" w:cs="Times New Roman"/>
          <w:b/>
          <w:color w:val="auto"/>
          <w:sz w:val="24"/>
          <w:szCs w:val="24"/>
        </w:rPr>
        <w:t>в сфере оказания бесплатной юридической помощи</w:t>
      </w:r>
    </w:p>
    <w:p w:rsidR="00363211" w:rsidRPr="00FE631B" w:rsidRDefault="00363211" w:rsidP="008A14F4">
      <w:pPr>
        <w:pStyle w:val="a5"/>
        <w:spacing w:before="0" w:after="0"/>
        <w:ind w:firstLine="709"/>
        <w:jc w:val="both"/>
        <w:rPr>
          <w:rFonts w:ascii="Times New Roman" w:hAnsi="Times New Roman" w:cs="Times New Roman"/>
          <w:color w:val="auto"/>
          <w:sz w:val="24"/>
          <w:szCs w:val="24"/>
          <w:lang w:eastAsia="ru-RU"/>
        </w:rPr>
      </w:pPr>
      <w:r w:rsidRPr="00FE631B">
        <w:rPr>
          <w:rFonts w:ascii="Times New Roman" w:hAnsi="Times New Roman" w:cs="Times New Roman"/>
          <w:color w:val="auto"/>
          <w:sz w:val="24"/>
          <w:szCs w:val="24"/>
          <w:lang w:eastAsia="ru-RU"/>
        </w:rPr>
        <w:t>В соответствии с Законом Забайкальского края №701-ЗЗК от10 октября 2012 года «Об оказании бесплатной юридической помощи гражданам Российской Федерации на территории Забайкальского края» администрацией района ведется прием отдельных категорий граждан, имеющих право на получение бесплатной юридической помощи. В 202</w:t>
      </w:r>
      <w:r w:rsidR="00892AF0" w:rsidRPr="00FE631B">
        <w:rPr>
          <w:rFonts w:ascii="Times New Roman" w:hAnsi="Times New Roman" w:cs="Times New Roman"/>
          <w:color w:val="auto"/>
          <w:sz w:val="24"/>
          <w:szCs w:val="24"/>
          <w:lang w:eastAsia="ru-RU"/>
        </w:rPr>
        <w:t>4</w:t>
      </w:r>
      <w:r w:rsidRPr="00FE631B">
        <w:rPr>
          <w:rFonts w:ascii="Times New Roman" w:hAnsi="Times New Roman" w:cs="Times New Roman"/>
          <w:color w:val="auto"/>
          <w:sz w:val="24"/>
          <w:szCs w:val="24"/>
          <w:lang w:eastAsia="ru-RU"/>
        </w:rPr>
        <w:t xml:space="preserve"> го</w:t>
      </w:r>
      <w:r w:rsidR="00892AF0" w:rsidRPr="00FE631B">
        <w:rPr>
          <w:rFonts w:ascii="Times New Roman" w:hAnsi="Times New Roman" w:cs="Times New Roman"/>
          <w:color w:val="auto"/>
          <w:sz w:val="24"/>
          <w:szCs w:val="24"/>
          <w:lang w:eastAsia="ru-RU"/>
        </w:rPr>
        <w:t>ду в администрацию обратились 11</w:t>
      </w:r>
      <w:r w:rsidRPr="00FE631B">
        <w:rPr>
          <w:rFonts w:ascii="Times New Roman" w:hAnsi="Times New Roman" w:cs="Times New Roman"/>
          <w:color w:val="auto"/>
          <w:sz w:val="24"/>
          <w:szCs w:val="24"/>
          <w:lang w:eastAsia="ru-RU"/>
        </w:rPr>
        <w:t xml:space="preserve"> человек, всем оказана устная юридическая помощь. Основная категория обратившихся граждан – малоимущие.  Основные вопросы – оформление жилых помещений, на которые нет правоустанавливающих документов, порядок использования материнского капитала, порядок обращения в судебные органы при пропущенном сроке принятия наследства и др. С 2022 года в закон внесены изменения в части оказания бесплатной юридической помощи участникам специальной военной операции и их семьям.</w:t>
      </w:r>
    </w:p>
    <w:p w:rsidR="00363211" w:rsidRPr="00FE631B" w:rsidRDefault="00363211" w:rsidP="008A14F4">
      <w:pPr>
        <w:spacing w:after="0" w:line="240" w:lineRule="auto"/>
        <w:ind w:firstLine="709"/>
        <w:jc w:val="both"/>
        <w:rPr>
          <w:rFonts w:ascii="Times New Roman" w:eastAsia="Times New Roman" w:hAnsi="Times New Roman"/>
          <w:sz w:val="24"/>
          <w:szCs w:val="24"/>
        </w:rPr>
      </w:pPr>
      <w:r w:rsidRPr="00FE631B">
        <w:rPr>
          <w:rFonts w:ascii="Times New Roman" w:eastAsia="Times New Roman" w:hAnsi="Times New Roman" w:cs="Times New Roman"/>
          <w:sz w:val="24"/>
          <w:szCs w:val="24"/>
        </w:rPr>
        <w:t>Отчет об оказании бесплатной юридической помощи размещается на официальном сайте муниципального района «Нерчинский район». Там же размещена информация о категории лиц, имеющих право на бесплатную юридическую помощь и перечень вопросов, по которым такая помощь оказывается</w:t>
      </w:r>
      <w:r w:rsidR="00B5683A" w:rsidRPr="00FE631B">
        <w:rPr>
          <w:rFonts w:ascii="Times New Roman" w:eastAsia="Times New Roman" w:hAnsi="Times New Roman"/>
          <w:sz w:val="24"/>
          <w:szCs w:val="24"/>
        </w:rPr>
        <w:t>;</w:t>
      </w:r>
    </w:p>
    <w:p w:rsidR="00495337" w:rsidRPr="00FE631B" w:rsidRDefault="00495337" w:rsidP="005A1B4B">
      <w:pPr>
        <w:pStyle w:val="a3"/>
        <w:numPr>
          <w:ilvl w:val="0"/>
          <w:numId w:val="2"/>
        </w:numPr>
        <w:ind w:left="0" w:firstLine="709"/>
        <w:contextualSpacing/>
        <w:rPr>
          <w:rFonts w:ascii="Times New Roman" w:hAnsi="Times New Roman"/>
          <w:b/>
          <w:sz w:val="24"/>
          <w:szCs w:val="24"/>
        </w:rPr>
      </w:pPr>
      <w:r w:rsidRPr="00FE631B">
        <w:rPr>
          <w:rFonts w:ascii="Times New Roman" w:hAnsi="Times New Roman"/>
          <w:b/>
          <w:sz w:val="24"/>
          <w:szCs w:val="24"/>
        </w:rPr>
        <w:t>в сфере организации деятельности административной комиссии</w:t>
      </w:r>
    </w:p>
    <w:p w:rsidR="001F6148" w:rsidRPr="00FE631B" w:rsidRDefault="001F6148" w:rsidP="008A14F4">
      <w:pPr>
        <w:pStyle w:val="a3"/>
        <w:suppressAutoHyphens/>
        <w:ind w:left="0" w:firstLine="709"/>
        <w:rPr>
          <w:rFonts w:ascii="Times New Roman" w:hAnsi="Times New Roman"/>
          <w:sz w:val="24"/>
          <w:szCs w:val="24"/>
        </w:rPr>
      </w:pPr>
      <w:r w:rsidRPr="00FE631B">
        <w:rPr>
          <w:rFonts w:ascii="Times New Roman" w:hAnsi="Times New Roman"/>
          <w:sz w:val="24"/>
          <w:szCs w:val="24"/>
        </w:rPr>
        <w:t xml:space="preserve">В административную комиссию муниципального района «Нерчинский район» за 2024 год поступило 28 материалов по административным правонарушениям. Рассмотрено 28 из них: </w:t>
      </w:r>
    </w:p>
    <w:p w:rsidR="001F6148" w:rsidRPr="00FE631B" w:rsidRDefault="001F6148" w:rsidP="008A14F4">
      <w:pPr>
        <w:pStyle w:val="a3"/>
        <w:suppressAutoHyphens/>
        <w:ind w:left="0" w:firstLine="720"/>
        <w:rPr>
          <w:rFonts w:ascii="Times New Roman" w:hAnsi="Times New Roman"/>
          <w:sz w:val="24"/>
          <w:szCs w:val="24"/>
        </w:rPr>
      </w:pPr>
      <w:r w:rsidRPr="00FE631B">
        <w:rPr>
          <w:rFonts w:ascii="Times New Roman" w:hAnsi="Times New Roman"/>
          <w:sz w:val="24"/>
          <w:szCs w:val="24"/>
        </w:rPr>
        <w:t>- по ст.13 «Нарушение покоя граждан и тишины» от 24.06.2009 г. № 198-ЗЗК «Об административных правонарушениях», рассмотрено 22 протокола: 22- вынесено административное наказание в виде предупреждения.</w:t>
      </w:r>
    </w:p>
    <w:p w:rsidR="001F6148" w:rsidRPr="00FE631B" w:rsidRDefault="001F6148" w:rsidP="008A14F4">
      <w:pPr>
        <w:pStyle w:val="a3"/>
        <w:suppressAutoHyphens/>
        <w:ind w:left="0" w:firstLine="720"/>
        <w:rPr>
          <w:rFonts w:ascii="Times New Roman" w:hAnsi="Times New Roman"/>
          <w:sz w:val="24"/>
          <w:szCs w:val="24"/>
        </w:rPr>
      </w:pPr>
      <w:r w:rsidRPr="00FE631B">
        <w:rPr>
          <w:rFonts w:ascii="Times New Roman" w:hAnsi="Times New Roman"/>
          <w:sz w:val="24"/>
          <w:szCs w:val="24"/>
        </w:rPr>
        <w:t>- по ст.13.1. «Семейно-бытовое дебоширство» от 24.06.2009 г. № 198-ЗЗК «Об административных правонарушениях» рассмотрено 5 протоколов: 1-прекращен в соответствии со ст.24.5 КоАП РФ (истечение срока привлечения к административной ответственности), 4 - вынесено административное наказание в виде предупреждения.</w:t>
      </w:r>
    </w:p>
    <w:p w:rsidR="001F6148" w:rsidRPr="00FE631B" w:rsidRDefault="001F6148" w:rsidP="008A14F4">
      <w:pPr>
        <w:pStyle w:val="ConsPlusTitle"/>
        <w:ind w:firstLine="709"/>
        <w:jc w:val="both"/>
        <w:outlineLvl w:val="1"/>
        <w:rPr>
          <w:rFonts w:ascii="Times New Roman" w:hAnsi="Times New Roman" w:cs="Times New Roman"/>
          <w:b w:val="0"/>
          <w:sz w:val="24"/>
          <w:szCs w:val="24"/>
        </w:rPr>
      </w:pPr>
      <w:r w:rsidRPr="00FE631B">
        <w:rPr>
          <w:rFonts w:ascii="Times New Roman" w:hAnsi="Times New Roman" w:cs="Times New Roman"/>
          <w:b w:val="0"/>
          <w:sz w:val="24"/>
          <w:szCs w:val="24"/>
        </w:rPr>
        <w:t>- по ст.18 «Нарушение правил благоустройства территорий муниципальных образований» от 24.06.2009 г. № 198-ЗЗК «Об административных правонарушениях» рассмотрен 1 протокол с вынесением административного наказания в виде предупреждения.</w:t>
      </w:r>
    </w:p>
    <w:p w:rsidR="001F6148" w:rsidRPr="00FE631B" w:rsidRDefault="001F6148" w:rsidP="008A14F4">
      <w:pPr>
        <w:pStyle w:val="ConsPlusTitle"/>
        <w:ind w:firstLine="708"/>
        <w:jc w:val="both"/>
        <w:outlineLvl w:val="1"/>
        <w:rPr>
          <w:rFonts w:ascii="Times New Roman" w:hAnsi="Times New Roman"/>
          <w:sz w:val="24"/>
          <w:szCs w:val="24"/>
        </w:rPr>
      </w:pPr>
      <w:r w:rsidRPr="00FE631B">
        <w:rPr>
          <w:rFonts w:ascii="Times New Roman" w:eastAsiaTheme="minorHAnsi" w:hAnsi="Times New Roman" w:cstheme="minorBidi"/>
          <w:b w:val="0"/>
          <w:bCs w:val="0"/>
          <w:sz w:val="24"/>
          <w:szCs w:val="24"/>
          <w:lang w:eastAsia="en-US"/>
        </w:rPr>
        <w:t xml:space="preserve">- </w:t>
      </w:r>
      <w:r w:rsidRPr="00FE631B">
        <w:rPr>
          <w:rFonts w:ascii="Times New Roman" w:hAnsi="Times New Roman" w:cs="Times New Roman"/>
          <w:b w:val="0"/>
          <w:sz w:val="24"/>
          <w:szCs w:val="24"/>
        </w:rPr>
        <w:t>по ст. 18(4) «Нарушение требований при проведении земляных, ремонтных, строительных работ» от 24.06.2009 г. № 198-ЗЗК «Об административных правонарушениях» рассмотрено 1 постановление и возращено на устранение выявленных недостатков.</w:t>
      </w:r>
    </w:p>
    <w:p w:rsidR="001F6148" w:rsidRPr="00FE631B" w:rsidRDefault="001F6148" w:rsidP="008A14F4">
      <w:pPr>
        <w:pStyle w:val="a3"/>
        <w:suppressAutoHyphens/>
        <w:ind w:firstLine="0"/>
        <w:rPr>
          <w:rFonts w:ascii="Times New Roman" w:hAnsi="Times New Roman"/>
          <w:sz w:val="24"/>
          <w:szCs w:val="24"/>
        </w:rPr>
      </w:pPr>
      <w:r w:rsidRPr="00FE631B">
        <w:rPr>
          <w:rFonts w:ascii="Times New Roman" w:hAnsi="Times New Roman"/>
          <w:sz w:val="24"/>
          <w:szCs w:val="24"/>
        </w:rPr>
        <w:t xml:space="preserve">За 2024 год поступило в административную комиссию протоколов и </w:t>
      </w:r>
      <w:proofErr w:type="gramStart"/>
      <w:r w:rsidRPr="00FE631B">
        <w:rPr>
          <w:rFonts w:ascii="Times New Roman" w:hAnsi="Times New Roman"/>
          <w:sz w:val="24"/>
          <w:szCs w:val="24"/>
        </w:rPr>
        <w:t>других  материалов</w:t>
      </w:r>
      <w:proofErr w:type="gramEnd"/>
      <w:r w:rsidRPr="00FE631B">
        <w:rPr>
          <w:rFonts w:ascii="Times New Roman" w:hAnsi="Times New Roman"/>
          <w:sz w:val="24"/>
          <w:szCs w:val="24"/>
        </w:rPr>
        <w:t xml:space="preserve"> по делу от:</w:t>
      </w:r>
    </w:p>
    <w:p w:rsidR="001F6148" w:rsidRPr="00FE631B" w:rsidRDefault="001F6148" w:rsidP="008A14F4">
      <w:pPr>
        <w:pStyle w:val="a3"/>
        <w:suppressAutoHyphens/>
        <w:ind w:firstLine="0"/>
        <w:rPr>
          <w:rFonts w:ascii="Times New Roman" w:hAnsi="Times New Roman"/>
          <w:sz w:val="24"/>
          <w:szCs w:val="24"/>
        </w:rPr>
      </w:pPr>
      <w:r w:rsidRPr="00FE631B">
        <w:rPr>
          <w:rFonts w:ascii="Times New Roman" w:hAnsi="Times New Roman"/>
          <w:sz w:val="24"/>
          <w:szCs w:val="24"/>
        </w:rPr>
        <w:tab/>
        <w:t>- ОМВД- 23;</w:t>
      </w:r>
    </w:p>
    <w:p w:rsidR="001F6148" w:rsidRPr="00FE631B" w:rsidRDefault="001F6148" w:rsidP="008A14F4">
      <w:pPr>
        <w:pStyle w:val="a3"/>
        <w:suppressAutoHyphens/>
        <w:ind w:firstLine="0"/>
        <w:rPr>
          <w:rFonts w:ascii="Times New Roman" w:hAnsi="Times New Roman"/>
          <w:sz w:val="24"/>
          <w:szCs w:val="24"/>
        </w:rPr>
      </w:pPr>
      <w:r w:rsidRPr="00FE631B">
        <w:rPr>
          <w:rFonts w:ascii="Times New Roman" w:hAnsi="Times New Roman"/>
          <w:sz w:val="24"/>
          <w:szCs w:val="24"/>
        </w:rPr>
        <w:tab/>
        <w:t>- ГП «</w:t>
      </w:r>
      <w:proofErr w:type="gramStart"/>
      <w:r w:rsidRPr="00FE631B">
        <w:rPr>
          <w:rFonts w:ascii="Times New Roman" w:hAnsi="Times New Roman"/>
          <w:sz w:val="24"/>
          <w:szCs w:val="24"/>
        </w:rPr>
        <w:t>Нерчинское»-</w:t>
      </w:r>
      <w:proofErr w:type="gramEnd"/>
      <w:r w:rsidRPr="00FE631B">
        <w:rPr>
          <w:rFonts w:ascii="Times New Roman" w:hAnsi="Times New Roman"/>
          <w:sz w:val="24"/>
          <w:szCs w:val="24"/>
        </w:rPr>
        <w:t>1;</w:t>
      </w:r>
    </w:p>
    <w:p w:rsidR="001F6148" w:rsidRPr="00FE631B" w:rsidRDefault="001F6148" w:rsidP="008A14F4">
      <w:pPr>
        <w:pStyle w:val="a3"/>
        <w:suppressAutoHyphens/>
        <w:ind w:firstLine="0"/>
        <w:rPr>
          <w:rFonts w:ascii="Times New Roman" w:hAnsi="Times New Roman"/>
          <w:sz w:val="24"/>
          <w:szCs w:val="24"/>
        </w:rPr>
      </w:pPr>
      <w:r w:rsidRPr="00FE631B">
        <w:rPr>
          <w:rFonts w:ascii="Times New Roman" w:hAnsi="Times New Roman"/>
          <w:sz w:val="24"/>
          <w:szCs w:val="24"/>
        </w:rPr>
        <w:tab/>
        <w:t>- СП «</w:t>
      </w:r>
      <w:proofErr w:type="spellStart"/>
      <w:proofErr w:type="gramStart"/>
      <w:r w:rsidRPr="00FE631B">
        <w:rPr>
          <w:rFonts w:ascii="Times New Roman" w:hAnsi="Times New Roman"/>
          <w:sz w:val="24"/>
          <w:szCs w:val="24"/>
        </w:rPr>
        <w:t>Зюльзинское</w:t>
      </w:r>
      <w:proofErr w:type="spellEnd"/>
      <w:r w:rsidRPr="00FE631B">
        <w:rPr>
          <w:rFonts w:ascii="Times New Roman" w:hAnsi="Times New Roman"/>
          <w:sz w:val="24"/>
          <w:szCs w:val="24"/>
        </w:rPr>
        <w:t>»-</w:t>
      </w:r>
      <w:proofErr w:type="gramEnd"/>
      <w:r w:rsidRPr="00FE631B">
        <w:rPr>
          <w:rFonts w:ascii="Times New Roman" w:hAnsi="Times New Roman"/>
          <w:sz w:val="24"/>
          <w:szCs w:val="24"/>
        </w:rPr>
        <w:t xml:space="preserve"> 1;</w:t>
      </w:r>
    </w:p>
    <w:p w:rsidR="001F6148" w:rsidRPr="00FE631B" w:rsidRDefault="001F6148" w:rsidP="008A14F4">
      <w:pPr>
        <w:pStyle w:val="a3"/>
        <w:suppressAutoHyphens/>
        <w:ind w:firstLine="0"/>
        <w:rPr>
          <w:rFonts w:ascii="Times New Roman" w:hAnsi="Times New Roman"/>
          <w:sz w:val="24"/>
          <w:szCs w:val="24"/>
        </w:rPr>
      </w:pPr>
      <w:r w:rsidRPr="00FE631B">
        <w:rPr>
          <w:rFonts w:ascii="Times New Roman" w:hAnsi="Times New Roman"/>
          <w:sz w:val="24"/>
          <w:szCs w:val="24"/>
        </w:rPr>
        <w:tab/>
        <w:t>-СП «</w:t>
      </w:r>
      <w:proofErr w:type="gramStart"/>
      <w:r w:rsidRPr="00FE631B">
        <w:rPr>
          <w:rFonts w:ascii="Times New Roman" w:hAnsi="Times New Roman"/>
          <w:sz w:val="24"/>
          <w:szCs w:val="24"/>
        </w:rPr>
        <w:t>Нижнеключевское»-</w:t>
      </w:r>
      <w:proofErr w:type="gramEnd"/>
      <w:r w:rsidRPr="00FE631B">
        <w:rPr>
          <w:rFonts w:ascii="Times New Roman" w:hAnsi="Times New Roman"/>
          <w:sz w:val="24"/>
          <w:szCs w:val="24"/>
        </w:rPr>
        <w:t>2;</w:t>
      </w:r>
    </w:p>
    <w:p w:rsidR="001F6148" w:rsidRPr="00FE631B" w:rsidRDefault="002E3AD8" w:rsidP="008A14F4">
      <w:pPr>
        <w:pStyle w:val="a3"/>
        <w:suppressAutoHyphens/>
        <w:ind w:firstLine="0"/>
        <w:rPr>
          <w:rFonts w:ascii="Times New Roman" w:hAnsi="Times New Roman"/>
          <w:sz w:val="24"/>
          <w:szCs w:val="24"/>
        </w:rPr>
      </w:pPr>
      <w:r w:rsidRPr="00FE631B">
        <w:rPr>
          <w:rFonts w:ascii="Times New Roman" w:hAnsi="Times New Roman"/>
          <w:sz w:val="24"/>
          <w:szCs w:val="24"/>
        </w:rPr>
        <w:tab/>
        <w:t>-СП «</w:t>
      </w:r>
      <w:proofErr w:type="spellStart"/>
      <w:proofErr w:type="gramStart"/>
      <w:r w:rsidRPr="00FE631B">
        <w:rPr>
          <w:rFonts w:ascii="Times New Roman" w:hAnsi="Times New Roman"/>
          <w:sz w:val="24"/>
          <w:szCs w:val="24"/>
        </w:rPr>
        <w:t>Олинское</w:t>
      </w:r>
      <w:proofErr w:type="spellEnd"/>
      <w:r w:rsidRPr="00FE631B">
        <w:rPr>
          <w:rFonts w:ascii="Times New Roman" w:hAnsi="Times New Roman"/>
          <w:sz w:val="24"/>
          <w:szCs w:val="24"/>
        </w:rPr>
        <w:t>»-</w:t>
      </w:r>
      <w:proofErr w:type="gramEnd"/>
      <w:r w:rsidRPr="00FE631B">
        <w:rPr>
          <w:rFonts w:ascii="Times New Roman" w:hAnsi="Times New Roman"/>
          <w:sz w:val="24"/>
          <w:szCs w:val="24"/>
        </w:rPr>
        <w:t xml:space="preserve"> 1;</w:t>
      </w:r>
    </w:p>
    <w:p w:rsidR="000704CA" w:rsidRPr="00FE631B" w:rsidRDefault="000704CA" w:rsidP="008A14F4">
      <w:pPr>
        <w:pStyle w:val="a3"/>
        <w:suppressAutoHyphens/>
        <w:ind w:firstLine="0"/>
        <w:rPr>
          <w:rFonts w:ascii="Times New Roman" w:hAnsi="Times New Roman"/>
          <w:sz w:val="24"/>
          <w:szCs w:val="24"/>
        </w:rPr>
      </w:pPr>
    </w:p>
    <w:p w:rsidR="00495337" w:rsidRPr="00FE631B" w:rsidRDefault="00495337" w:rsidP="008A14F4">
      <w:pPr>
        <w:spacing w:after="0" w:line="240" w:lineRule="auto"/>
        <w:ind w:firstLine="708"/>
        <w:jc w:val="both"/>
        <w:rPr>
          <w:rFonts w:ascii="Times New Roman" w:hAnsi="Times New Roman" w:cs="Times New Roman"/>
          <w:b/>
          <w:sz w:val="24"/>
          <w:szCs w:val="24"/>
        </w:rPr>
      </w:pPr>
      <w:r w:rsidRPr="00FE631B">
        <w:rPr>
          <w:rFonts w:ascii="Times New Roman" w:hAnsi="Times New Roman" w:cs="Times New Roman"/>
          <w:b/>
          <w:sz w:val="24"/>
          <w:szCs w:val="24"/>
        </w:rPr>
        <w:t xml:space="preserve">- в сфере составления и изменения списка кандидатов присяжных заседателей </w:t>
      </w:r>
    </w:p>
    <w:p w:rsidR="006A69AB" w:rsidRPr="00FE631B" w:rsidRDefault="006A69AB" w:rsidP="008A14F4">
      <w:pPr>
        <w:pStyle w:val="a3"/>
        <w:ind w:left="0" w:firstLine="709"/>
        <w:rPr>
          <w:rFonts w:ascii="Times New Roman" w:hAnsi="Times New Roman"/>
          <w:sz w:val="24"/>
          <w:szCs w:val="24"/>
        </w:rPr>
      </w:pPr>
      <w:r w:rsidRPr="00FE631B">
        <w:rPr>
          <w:rFonts w:ascii="Times New Roman" w:hAnsi="Times New Roman"/>
          <w:sz w:val="24"/>
          <w:szCs w:val="24"/>
        </w:rPr>
        <w:t xml:space="preserve">Начиная с 2008 года, администрацией района в соответствии с Постановлением Губернатора Забайкальского края «О порядке и сроках составления списков кандидатов в присяжные заседатели», во исполнение Федерального закона от 20 августа 2004 года №113-ФЗ «О присяжных заседателях федеральных судов общей юрисдикции в Российской Федерации»,  формируются списки присяжных заседателей для обеспечения деятельности Забайкальского краевого суда Восточно-Сибирского окружного военного суда, а с 2017 года  так же  формируются списки для обеспечения деятельности Нерчинского районного суда. </w:t>
      </w:r>
    </w:p>
    <w:p w:rsidR="006A69AB" w:rsidRPr="00FE631B" w:rsidRDefault="006A69AB" w:rsidP="008A14F4">
      <w:pPr>
        <w:pStyle w:val="a3"/>
        <w:ind w:left="0" w:firstLine="709"/>
        <w:rPr>
          <w:rFonts w:ascii="Times New Roman" w:hAnsi="Times New Roman"/>
          <w:b/>
          <w:sz w:val="24"/>
          <w:szCs w:val="24"/>
        </w:rPr>
      </w:pPr>
      <w:r w:rsidRPr="00FE631B">
        <w:rPr>
          <w:rFonts w:ascii="Times New Roman" w:hAnsi="Times New Roman"/>
          <w:sz w:val="24"/>
          <w:szCs w:val="24"/>
        </w:rPr>
        <w:t xml:space="preserve">Указанные списки формируются путем случайной выборки, установленного для Нерчинского района числа </w:t>
      </w:r>
      <w:proofErr w:type="gramStart"/>
      <w:r w:rsidRPr="00FE631B">
        <w:rPr>
          <w:rFonts w:ascii="Times New Roman" w:hAnsi="Times New Roman"/>
          <w:sz w:val="24"/>
          <w:szCs w:val="24"/>
        </w:rPr>
        <w:t>граждан  на</w:t>
      </w:r>
      <w:proofErr w:type="gramEnd"/>
      <w:r w:rsidRPr="00FE631B">
        <w:rPr>
          <w:rFonts w:ascii="Times New Roman" w:hAnsi="Times New Roman"/>
          <w:sz w:val="24"/>
          <w:szCs w:val="24"/>
        </w:rPr>
        <w:t xml:space="preserve"> основе списков персональных данных об </w:t>
      </w:r>
      <w:r w:rsidRPr="00FE631B">
        <w:rPr>
          <w:rFonts w:ascii="Times New Roman" w:hAnsi="Times New Roman"/>
          <w:sz w:val="24"/>
          <w:szCs w:val="24"/>
        </w:rPr>
        <w:lastRenderedPageBreak/>
        <w:t xml:space="preserve">избирателях, входящих в информационные ресурсы Государственной автоматизированной системы Российской Федерации «Выборы». Со </w:t>
      </w:r>
      <w:proofErr w:type="gramStart"/>
      <w:r w:rsidRPr="00FE631B">
        <w:rPr>
          <w:rFonts w:ascii="Times New Roman" w:hAnsi="Times New Roman"/>
          <w:sz w:val="24"/>
          <w:szCs w:val="24"/>
        </w:rPr>
        <w:t>списками  ведется</w:t>
      </w:r>
      <w:proofErr w:type="gramEnd"/>
      <w:r w:rsidRPr="00FE631B">
        <w:rPr>
          <w:rFonts w:ascii="Times New Roman" w:hAnsi="Times New Roman"/>
          <w:sz w:val="24"/>
          <w:szCs w:val="24"/>
        </w:rPr>
        <w:t xml:space="preserve"> систематическая работа по замене  выбывших граждан, не имеющих возможности продолжить исполнение обязанности присяжных заседателей и их замене. В настоящее время в Нерчинском районе сформированы списки присяжных заседателей в количестве 450 граждан для обеспечения деятельности Забайкальского краевого суда, 300 граждан для обеспечения деятельности Восточно-Сибирского окружного военного суда и 366 граждан - для обеспечения деятельности Нерчинского районного суда основного состава и 91 человек в составе запасного </w:t>
      </w:r>
      <w:proofErr w:type="gramStart"/>
      <w:r w:rsidRPr="00FE631B">
        <w:rPr>
          <w:rFonts w:ascii="Times New Roman" w:hAnsi="Times New Roman"/>
          <w:sz w:val="24"/>
          <w:szCs w:val="24"/>
        </w:rPr>
        <w:t>списка..</w:t>
      </w:r>
      <w:proofErr w:type="gramEnd"/>
      <w:r w:rsidRPr="00FE631B">
        <w:rPr>
          <w:rFonts w:ascii="Times New Roman" w:hAnsi="Times New Roman"/>
          <w:sz w:val="24"/>
          <w:szCs w:val="24"/>
        </w:rPr>
        <w:t xml:space="preserve"> Присяжные заседатели принимают участие в судебных заседаниях соответствующих судов по мере возникновения необходимости.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0"/>
      </w:tblGrid>
      <w:tr w:rsidR="00B7382A" w:rsidRPr="00FE631B" w:rsidTr="00996157">
        <w:trPr>
          <w:trHeight w:val="328"/>
        </w:trPr>
        <w:tc>
          <w:tcPr>
            <w:tcW w:w="9570" w:type="dxa"/>
            <w:tcBorders>
              <w:top w:val="nil"/>
              <w:left w:val="nil"/>
              <w:bottom w:val="nil"/>
              <w:right w:val="nil"/>
            </w:tcBorders>
          </w:tcPr>
          <w:p w:rsidR="00B7382A" w:rsidRPr="00FE631B" w:rsidRDefault="00B7382A" w:rsidP="008A14F4">
            <w:pPr>
              <w:pStyle w:val="21"/>
              <w:spacing w:after="0" w:line="240" w:lineRule="auto"/>
              <w:ind w:left="0" w:firstLine="709"/>
              <w:jc w:val="both"/>
              <w:rPr>
                <w:b/>
              </w:rPr>
            </w:pPr>
            <w:r w:rsidRPr="00FE631B">
              <w:rPr>
                <w:b/>
              </w:rPr>
              <w:t>Информация</w:t>
            </w:r>
            <w:r w:rsidR="00921ED6" w:rsidRPr="00FE631B">
              <w:rPr>
                <w:b/>
              </w:rPr>
              <w:t xml:space="preserve"> </w:t>
            </w:r>
            <w:r w:rsidRPr="00FE631B">
              <w:rPr>
                <w:b/>
              </w:rPr>
              <w:t xml:space="preserve">о рассмотрении поступивших в администрацию муниципального </w:t>
            </w:r>
            <w:r w:rsidR="00AC48BA" w:rsidRPr="00FE631B">
              <w:rPr>
                <w:b/>
              </w:rPr>
              <w:t xml:space="preserve">района «Нерчинский </w:t>
            </w:r>
            <w:r w:rsidR="00921ED6" w:rsidRPr="00FE631B">
              <w:rPr>
                <w:b/>
              </w:rPr>
              <w:t xml:space="preserve">район» </w:t>
            </w:r>
            <w:proofErr w:type="gramStart"/>
            <w:r w:rsidR="00921ED6" w:rsidRPr="00FE631B">
              <w:rPr>
                <w:b/>
              </w:rPr>
              <w:t>в  2024</w:t>
            </w:r>
            <w:proofErr w:type="gramEnd"/>
            <w:r w:rsidRPr="00FE631B">
              <w:rPr>
                <w:b/>
              </w:rPr>
              <w:t xml:space="preserve"> году обращений граждан</w:t>
            </w:r>
          </w:p>
          <w:p w:rsidR="00921ED6" w:rsidRPr="00FE631B" w:rsidRDefault="00921ED6" w:rsidP="008A14F4">
            <w:pPr>
              <w:pStyle w:val="a5"/>
              <w:spacing w:before="0" w:after="0"/>
              <w:ind w:firstLine="709"/>
              <w:jc w:val="both"/>
              <w:rPr>
                <w:rFonts w:ascii="Times New Roman" w:hAnsi="Times New Roman" w:cs="Times New Roman"/>
                <w:color w:val="auto"/>
                <w:sz w:val="24"/>
                <w:szCs w:val="24"/>
                <w:lang w:eastAsia="ru-RU"/>
              </w:rPr>
            </w:pPr>
            <w:r w:rsidRPr="00FE631B">
              <w:rPr>
                <w:rFonts w:ascii="Times New Roman" w:hAnsi="Times New Roman" w:cs="Times New Roman"/>
                <w:color w:val="auto"/>
                <w:sz w:val="24"/>
                <w:szCs w:val="24"/>
                <w:lang w:eastAsia="ru-RU"/>
              </w:rPr>
              <w:t>В администрацию муниципального района «Нерчинский район» в 2024 году поступило 228 обращений граждан (АППГ- 267), из них: из Администрации Губернатора Забайкальского края – 62 обращений (АППГ-80), письменные обращения главе района – 12 (АППГ- 25</w:t>
            </w:r>
            <w:proofErr w:type="gramStart"/>
            <w:r w:rsidRPr="00FE631B">
              <w:rPr>
                <w:rFonts w:ascii="Times New Roman" w:hAnsi="Times New Roman" w:cs="Times New Roman"/>
                <w:color w:val="auto"/>
                <w:sz w:val="24"/>
                <w:szCs w:val="24"/>
                <w:lang w:eastAsia="ru-RU"/>
              </w:rPr>
              <w:t>) ,</w:t>
            </w:r>
            <w:proofErr w:type="gramEnd"/>
            <w:r w:rsidRPr="00FE631B">
              <w:rPr>
                <w:rFonts w:ascii="Times New Roman" w:hAnsi="Times New Roman" w:cs="Times New Roman"/>
                <w:color w:val="auto"/>
                <w:sz w:val="24"/>
                <w:szCs w:val="24"/>
                <w:lang w:eastAsia="ru-RU"/>
              </w:rPr>
              <w:t xml:space="preserve"> принято в ходе личного приема граждан 10 (АППГ-10), по системе «Инцидент менеджмент» - 126 обращений ( АППГ-140), с портала «Голос забайкальца» -18 (АППГ-12).</w:t>
            </w:r>
          </w:p>
          <w:p w:rsidR="00921ED6" w:rsidRPr="00FE631B" w:rsidRDefault="00921ED6" w:rsidP="008A14F4">
            <w:pPr>
              <w:spacing w:after="0" w:line="240" w:lineRule="auto"/>
              <w:ind w:firstLine="709"/>
              <w:jc w:val="both"/>
              <w:rPr>
                <w:rFonts w:ascii="Times New Roman" w:eastAsia="Times New Roman" w:hAnsi="Times New Roman"/>
                <w:sz w:val="24"/>
                <w:szCs w:val="24"/>
              </w:rPr>
            </w:pPr>
            <w:r w:rsidRPr="00FE631B">
              <w:rPr>
                <w:rFonts w:ascii="Times New Roman" w:eastAsia="Times New Roman" w:hAnsi="Times New Roman"/>
                <w:sz w:val="24"/>
                <w:szCs w:val="24"/>
              </w:rPr>
              <w:t>Согласно Типового общероссийского классификатора обращений граждан мониторинг тематической структуры обращений за 2024 год по тематике обращений выглядит следующим образом:</w:t>
            </w:r>
          </w:p>
          <w:p w:rsidR="00921ED6" w:rsidRPr="00FE631B" w:rsidRDefault="00921ED6" w:rsidP="008A14F4">
            <w:pPr>
              <w:spacing w:after="0" w:line="240" w:lineRule="auto"/>
              <w:ind w:firstLine="709"/>
              <w:jc w:val="both"/>
              <w:rPr>
                <w:rFonts w:ascii="Times New Roman" w:eastAsia="Times New Roman" w:hAnsi="Times New Roman"/>
                <w:sz w:val="24"/>
                <w:szCs w:val="24"/>
              </w:rPr>
            </w:pPr>
            <w:r w:rsidRPr="00FE631B">
              <w:rPr>
                <w:rFonts w:ascii="Times New Roman" w:eastAsia="Times New Roman" w:hAnsi="Times New Roman"/>
                <w:sz w:val="24"/>
                <w:szCs w:val="24"/>
              </w:rPr>
              <w:t>ремонт региональных дорог -  54 (25%) – (</w:t>
            </w:r>
            <w:r w:rsidRPr="00FE631B">
              <w:rPr>
                <w:rFonts w:ascii="Times New Roman" w:hAnsi="Times New Roman"/>
                <w:sz w:val="24"/>
                <w:szCs w:val="24"/>
                <w:lang w:eastAsia="ru-RU"/>
              </w:rPr>
              <w:t xml:space="preserve">АППГ- </w:t>
            </w:r>
            <w:r w:rsidRPr="00FE631B">
              <w:rPr>
                <w:rFonts w:ascii="Times New Roman" w:eastAsia="Times New Roman" w:hAnsi="Times New Roman"/>
                <w:sz w:val="24"/>
                <w:szCs w:val="24"/>
              </w:rPr>
              <w:t>40 (15%));</w:t>
            </w:r>
          </w:p>
          <w:p w:rsidR="00921ED6" w:rsidRPr="00FE631B" w:rsidRDefault="00921ED6" w:rsidP="008A14F4">
            <w:pPr>
              <w:spacing w:after="0" w:line="240" w:lineRule="auto"/>
              <w:ind w:firstLine="709"/>
              <w:jc w:val="both"/>
              <w:rPr>
                <w:rFonts w:ascii="Times New Roman" w:eastAsia="Times New Roman" w:hAnsi="Times New Roman"/>
                <w:sz w:val="24"/>
                <w:szCs w:val="24"/>
              </w:rPr>
            </w:pPr>
            <w:r w:rsidRPr="00FE631B">
              <w:rPr>
                <w:rFonts w:ascii="Times New Roman" w:eastAsia="Times New Roman" w:hAnsi="Times New Roman"/>
                <w:sz w:val="24"/>
                <w:szCs w:val="24"/>
              </w:rPr>
              <w:t>содержание и обеспечение коммунальными услугами жилого фонда- 51 (22%) - (АППГ-19 (7 %);</w:t>
            </w:r>
          </w:p>
          <w:p w:rsidR="00921ED6" w:rsidRPr="00FE631B" w:rsidRDefault="00921ED6" w:rsidP="008A14F4">
            <w:pPr>
              <w:spacing w:after="0" w:line="240" w:lineRule="auto"/>
              <w:ind w:firstLine="709"/>
              <w:jc w:val="both"/>
              <w:rPr>
                <w:rFonts w:ascii="Times New Roman" w:eastAsia="Times New Roman" w:hAnsi="Times New Roman"/>
                <w:sz w:val="24"/>
                <w:szCs w:val="24"/>
              </w:rPr>
            </w:pPr>
            <w:r w:rsidRPr="00FE631B">
              <w:rPr>
                <w:rFonts w:ascii="Times New Roman" w:eastAsia="Times New Roman" w:hAnsi="Times New Roman"/>
                <w:sz w:val="24"/>
                <w:szCs w:val="24"/>
              </w:rPr>
              <w:t>образование, наука, культура – 47 (20%)-АППГ-48 (18 %);</w:t>
            </w:r>
          </w:p>
          <w:p w:rsidR="00921ED6" w:rsidRPr="00FE631B" w:rsidRDefault="00921ED6" w:rsidP="008A14F4">
            <w:pPr>
              <w:spacing w:after="0" w:line="240" w:lineRule="auto"/>
              <w:ind w:firstLine="709"/>
              <w:jc w:val="both"/>
              <w:rPr>
                <w:rFonts w:ascii="Times New Roman" w:eastAsia="Times New Roman" w:hAnsi="Times New Roman"/>
                <w:sz w:val="24"/>
                <w:szCs w:val="24"/>
              </w:rPr>
            </w:pPr>
            <w:r w:rsidRPr="00FE631B">
              <w:rPr>
                <w:rFonts w:ascii="Times New Roman" w:eastAsia="Times New Roman" w:hAnsi="Times New Roman"/>
                <w:sz w:val="24"/>
                <w:szCs w:val="24"/>
              </w:rPr>
              <w:t xml:space="preserve">хозяйственная деятельность </w:t>
            </w:r>
            <w:proofErr w:type="gramStart"/>
            <w:r w:rsidRPr="00FE631B">
              <w:rPr>
                <w:rFonts w:ascii="Times New Roman" w:eastAsia="Times New Roman" w:hAnsi="Times New Roman"/>
                <w:sz w:val="24"/>
                <w:szCs w:val="24"/>
              </w:rPr>
              <w:t>–  46</w:t>
            </w:r>
            <w:proofErr w:type="gramEnd"/>
            <w:r w:rsidRPr="00FE631B">
              <w:rPr>
                <w:rFonts w:ascii="Times New Roman" w:eastAsia="Times New Roman" w:hAnsi="Times New Roman"/>
                <w:sz w:val="24"/>
                <w:szCs w:val="24"/>
              </w:rPr>
              <w:t xml:space="preserve"> (20%)-(АППГ-80 (30%) ;</w:t>
            </w:r>
          </w:p>
          <w:p w:rsidR="00921ED6" w:rsidRPr="00FE631B" w:rsidRDefault="00921ED6" w:rsidP="008A14F4">
            <w:pPr>
              <w:spacing w:after="0" w:line="240" w:lineRule="auto"/>
              <w:ind w:firstLine="709"/>
              <w:jc w:val="both"/>
              <w:rPr>
                <w:rFonts w:ascii="Times New Roman" w:eastAsia="Times New Roman" w:hAnsi="Times New Roman"/>
                <w:sz w:val="24"/>
                <w:szCs w:val="24"/>
              </w:rPr>
            </w:pPr>
            <w:r w:rsidRPr="00FE631B">
              <w:rPr>
                <w:rFonts w:ascii="Times New Roman" w:eastAsia="Times New Roman" w:hAnsi="Times New Roman"/>
                <w:sz w:val="24"/>
                <w:szCs w:val="24"/>
              </w:rPr>
              <w:t>обеспечение права на жилище – 20 (10%)</w:t>
            </w:r>
            <w:proofErr w:type="gramStart"/>
            <w:r w:rsidRPr="00FE631B">
              <w:rPr>
                <w:rFonts w:ascii="Times New Roman" w:eastAsia="Times New Roman" w:hAnsi="Times New Roman"/>
                <w:sz w:val="24"/>
                <w:szCs w:val="24"/>
              </w:rPr>
              <w:t>-(</w:t>
            </w:r>
            <w:proofErr w:type="gramEnd"/>
            <w:r w:rsidRPr="00FE631B">
              <w:rPr>
                <w:rFonts w:ascii="Times New Roman" w:eastAsia="Times New Roman" w:hAnsi="Times New Roman"/>
                <w:sz w:val="24"/>
                <w:szCs w:val="24"/>
              </w:rPr>
              <w:t>АППГ-60 (22%) ;</w:t>
            </w:r>
          </w:p>
          <w:p w:rsidR="00921ED6" w:rsidRPr="00FE631B" w:rsidRDefault="00921ED6" w:rsidP="008A14F4">
            <w:pPr>
              <w:spacing w:after="0" w:line="240" w:lineRule="auto"/>
              <w:ind w:firstLine="709"/>
              <w:jc w:val="both"/>
              <w:rPr>
                <w:rFonts w:ascii="Times New Roman" w:eastAsia="Times New Roman" w:hAnsi="Times New Roman"/>
                <w:sz w:val="24"/>
                <w:szCs w:val="24"/>
              </w:rPr>
            </w:pPr>
            <w:r w:rsidRPr="00FE631B">
              <w:rPr>
                <w:rFonts w:ascii="Times New Roman" w:eastAsia="Times New Roman" w:hAnsi="Times New Roman"/>
                <w:sz w:val="24"/>
                <w:szCs w:val="24"/>
              </w:rPr>
              <w:t xml:space="preserve">социальное обеспечение и социальное страхование – 10(5%) </w:t>
            </w:r>
            <w:proofErr w:type="gramStart"/>
            <w:r w:rsidRPr="00FE631B">
              <w:rPr>
                <w:rFonts w:ascii="Times New Roman" w:eastAsia="Times New Roman" w:hAnsi="Times New Roman"/>
                <w:sz w:val="24"/>
                <w:szCs w:val="24"/>
              </w:rPr>
              <w:t>-(</w:t>
            </w:r>
            <w:proofErr w:type="gramEnd"/>
            <w:r w:rsidRPr="00FE631B">
              <w:rPr>
                <w:rFonts w:ascii="Times New Roman" w:eastAsia="Times New Roman" w:hAnsi="Times New Roman"/>
                <w:sz w:val="24"/>
                <w:szCs w:val="24"/>
              </w:rPr>
              <w:t>АППГ-20(7%).</w:t>
            </w:r>
          </w:p>
          <w:p w:rsidR="00921ED6" w:rsidRPr="00FE631B" w:rsidRDefault="00921ED6" w:rsidP="008A14F4">
            <w:pPr>
              <w:spacing w:after="0" w:line="240" w:lineRule="auto"/>
              <w:ind w:firstLine="709"/>
              <w:jc w:val="both"/>
              <w:rPr>
                <w:rFonts w:ascii="Times New Roman" w:eastAsia="Times New Roman" w:hAnsi="Times New Roman"/>
                <w:sz w:val="24"/>
                <w:szCs w:val="24"/>
              </w:rPr>
            </w:pPr>
            <w:r w:rsidRPr="00FE631B">
              <w:rPr>
                <w:rFonts w:ascii="Times New Roman" w:eastAsia="Times New Roman" w:hAnsi="Times New Roman"/>
                <w:sz w:val="24"/>
                <w:szCs w:val="24"/>
              </w:rPr>
              <w:t xml:space="preserve">На первом месте в районе по суммированному количественному показателю 54 (25 %) стоят вопросы раздела "ремонт региональных дорог". Большее количество данных обращения касались таких вопросов, как неудовлетворительное </w:t>
            </w:r>
            <w:proofErr w:type="gramStart"/>
            <w:r w:rsidRPr="00FE631B">
              <w:rPr>
                <w:rFonts w:ascii="Times New Roman" w:eastAsia="Times New Roman" w:hAnsi="Times New Roman"/>
                <w:sz w:val="24"/>
                <w:szCs w:val="24"/>
              </w:rPr>
              <w:t>состояние  региональных</w:t>
            </w:r>
            <w:proofErr w:type="gramEnd"/>
            <w:r w:rsidRPr="00FE631B">
              <w:rPr>
                <w:rFonts w:ascii="Times New Roman" w:eastAsia="Times New Roman" w:hAnsi="Times New Roman"/>
                <w:sz w:val="24"/>
                <w:szCs w:val="24"/>
              </w:rPr>
              <w:t xml:space="preserve"> дорог ( поселения – «</w:t>
            </w:r>
            <w:proofErr w:type="spellStart"/>
            <w:r w:rsidRPr="00FE631B">
              <w:rPr>
                <w:rFonts w:ascii="Times New Roman" w:eastAsia="Times New Roman" w:hAnsi="Times New Roman"/>
                <w:sz w:val="24"/>
                <w:szCs w:val="24"/>
              </w:rPr>
              <w:t>Кумакинское</w:t>
            </w:r>
            <w:proofErr w:type="spellEnd"/>
            <w:r w:rsidRPr="00FE631B">
              <w:rPr>
                <w:rFonts w:ascii="Times New Roman" w:eastAsia="Times New Roman" w:hAnsi="Times New Roman"/>
                <w:sz w:val="24"/>
                <w:szCs w:val="24"/>
              </w:rPr>
              <w:t>», «</w:t>
            </w:r>
            <w:proofErr w:type="spellStart"/>
            <w:r w:rsidRPr="00FE631B">
              <w:rPr>
                <w:rFonts w:ascii="Times New Roman" w:eastAsia="Times New Roman" w:hAnsi="Times New Roman"/>
                <w:sz w:val="24"/>
                <w:szCs w:val="24"/>
              </w:rPr>
              <w:t>Зюльзинское</w:t>
            </w:r>
            <w:proofErr w:type="spellEnd"/>
            <w:r w:rsidRPr="00FE631B">
              <w:rPr>
                <w:rFonts w:ascii="Times New Roman" w:eastAsia="Times New Roman" w:hAnsi="Times New Roman"/>
                <w:sz w:val="24"/>
                <w:szCs w:val="24"/>
              </w:rPr>
              <w:t>», «</w:t>
            </w:r>
            <w:proofErr w:type="spellStart"/>
            <w:r w:rsidRPr="00FE631B">
              <w:rPr>
                <w:rFonts w:ascii="Times New Roman" w:eastAsia="Times New Roman" w:hAnsi="Times New Roman"/>
                <w:sz w:val="24"/>
                <w:szCs w:val="24"/>
              </w:rPr>
              <w:t>Пешковское</w:t>
            </w:r>
            <w:proofErr w:type="spellEnd"/>
            <w:r w:rsidRPr="00FE631B">
              <w:rPr>
                <w:rFonts w:ascii="Times New Roman" w:eastAsia="Times New Roman" w:hAnsi="Times New Roman"/>
                <w:sz w:val="24"/>
                <w:szCs w:val="24"/>
              </w:rPr>
              <w:t>»).</w:t>
            </w:r>
          </w:p>
          <w:p w:rsidR="00921ED6" w:rsidRPr="00FE631B" w:rsidRDefault="00921ED6" w:rsidP="008A14F4">
            <w:pPr>
              <w:spacing w:after="0" w:line="240" w:lineRule="auto"/>
              <w:ind w:firstLine="709"/>
              <w:jc w:val="both"/>
              <w:rPr>
                <w:rFonts w:ascii="Times New Roman" w:eastAsia="Times New Roman" w:hAnsi="Times New Roman"/>
                <w:sz w:val="24"/>
                <w:szCs w:val="24"/>
              </w:rPr>
            </w:pPr>
            <w:r w:rsidRPr="00FE631B">
              <w:rPr>
                <w:rFonts w:ascii="Times New Roman" w:eastAsia="Times New Roman" w:hAnsi="Times New Roman"/>
                <w:sz w:val="24"/>
                <w:szCs w:val="24"/>
              </w:rPr>
              <w:t xml:space="preserve">  На втором месте вопросы раздела – «содержание и обеспечение коммунальными услугами жилого фонда» - 51 (22%). Это </w:t>
            </w:r>
            <w:proofErr w:type="gramStart"/>
            <w:r w:rsidRPr="00FE631B">
              <w:rPr>
                <w:rFonts w:ascii="Times New Roman" w:eastAsia="Times New Roman" w:hAnsi="Times New Roman"/>
                <w:sz w:val="24"/>
                <w:szCs w:val="24"/>
              </w:rPr>
              <w:t>вопросы  о</w:t>
            </w:r>
            <w:proofErr w:type="gramEnd"/>
            <w:r w:rsidRPr="00FE631B">
              <w:rPr>
                <w:rFonts w:ascii="Times New Roman" w:eastAsia="Times New Roman" w:hAnsi="Times New Roman"/>
                <w:sz w:val="24"/>
                <w:szCs w:val="24"/>
              </w:rPr>
              <w:t xml:space="preserve"> капитальном ремонте общего имущества, о некачественном оказании услуг ЖКХ. </w:t>
            </w:r>
            <w:proofErr w:type="gramStart"/>
            <w:r w:rsidRPr="00FE631B">
              <w:rPr>
                <w:rFonts w:ascii="Times New Roman" w:eastAsia="Times New Roman" w:hAnsi="Times New Roman"/>
                <w:sz w:val="24"/>
                <w:szCs w:val="24"/>
              </w:rPr>
              <w:t>Поступило  большее</w:t>
            </w:r>
            <w:proofErr w:type="gramEnd"/>
            <w:r w:rsidRPr="00FE631B">
              <w:rPr>
                <w:rFonts w:ascii="Times New Roman" w:eastAsia="Times New Roman" w:hAnsi="Times New Roman"/>
                <w:sz w:val="24"/>
                <w:szCs w:val="24"/>
              </w:rPr>
              <w:t xml:space="preserve"> количество  обращения жителей многоквартирных домов  </w:t>
            </w:r>
            <w:proofErr w:type="spellStart"/>
            <w:r w:rsidRPr="00FE631B">
              <w:rPr>
                <w:rFonts w:ascii="Times New Roman" w:eastAsia="Times New Roman" w:hAnsi="Times New Roman"/>
                <w:sz w:val="24"/>
                <w:szCs w:val="24"/>
              </w:rPr>
              <w:t>пгт</w:t>
            </w:r>
            <w:proofErr w:type="spellEnd"/>
            <w:r w:rsidRPr="00FE631B">
              <w:rPr>
                <w:rFonts w:ascii="Times New Roman" w:eastAsia="Times New Roman" w:hAnsi="Times New Roman"/>
                <w:sz w:val="24"/>
                <w:szCs w:val="24"/>
              </w:rPr>
              <w:t xml:space="preserve"> Приисковый в связи с низким температурным режимом.</w:t>
            </w:r>
          </w:p>
          <w:p w:rsidR="00921ED6" w:rsidRPr="00FE631B" w:rsidRDefault="00921ED6" w:rsidP="008A14F4">
            <w:pPr>
              <w:spacing w:after="0" w:line="240" w:lineRule="auto"/>
              <w:ind w:firstLine="709"/>
              <w:jc w:val="both"/>
              <w:rPr>
                <w:rFonts w:ascii="Times New Roman" w:eastAsia="Times New Roman" w:hAnsi="Times New Roman"/>
                <w:sz w:val="24"/>
                <w:szCs w:val="24"/>
              </w:rPr>
            </w:pPr>
            <w:r w:rsidRPr="00FE631B">
              <w:rPr>
                <w:rFonts w:ascii="Times New Roman" w:eastAsia="Times New Roman" w:hAnsi="Times New Roman"/>
                <w:sz w:val="24"/>
                <w:szCs w:val="24"/>
              </w:rPr>
              <w:t xml:space="preserve">Значительное количество обращений «образование, наука, культура – 47 (20%) и «хозяйственная деятельность» </w:t>
            </w:r>
            <w:proofErr w:type="gramStart"/>
            <w:r w:rsidRPr="00FE631B">
              <w:rPr>
                <w:rFonts w:ascii="Times New Roman" w:eastAsia="Times New Roman" w:hAnsi="Times New Roman"/>
                <w:sz w:val="24"/>
                <w:szCs w:val="24"/>
              </w:rPr>
              <w:t>–  46</w:t>
            </w:r>
            <w:proofErr w:type="gramEnd"/>
            <w:r w:rsidRPr="00FE631B">
              <w:rPr>
                <w:rFonts w:ascii="Times New Roman" w:eastAsia="Times New Roman" w:hAnsi="Times New Roman"/>
                <w:sz w:val="24"/>
                <w:szCs w:val="24"/>
              </w:rPr>
              <w:t xml:space="preserve"> (20%). По образованию - это вопросы неудовлетворительного состояния объектов образования, культуры. Об отсутствии капитального ремонта данных объектов. ПО хозяйственной деятельности – </w:t>
            </w:r>
            <w:proofErr w:type="gramStart"/>
            <w:r w:rsidRPr="00FE631B">
              <w:rPr>
                <w:rFonts w:ascii="Times New Roman" w:eastAsia="Times New Roman" w:hAnsi="Times New Roman"/>
                <w:sz w:val="24"/>
                <w:szCs w:val="24"/>
              </w:rPr>
              <w:t>это  открытие</w:t>
            </w:r>
            <w:proofErr w:type="gramEnd"/>
            <w:r w:rsidRPr="00FE631B">
              <w:rPr>
                <w:rFonts w:ascii="Times New Roman" w:eastAsia="Times New Roman" w:hAnsi="Times New Roman"/>
                <w:sz w:val="24"/>
                <w:szCs w:val="24"/>
              </w:rPr>
              <w:t xml:space="preserve"> несанкционированной свалки, транспортное обслуживание населения, о проведении ремонта мостов или строительство новых, очистка дорог и пешеходов от наледи.</w:t>
            </w:r>
          </w:p>
          <w:p w:rsidR="00921ED6" w:rsidRPr="00FE631B" w:rsidRDefault="00921ED6" w:rsidP="008A14F4">
            <w:pPr>
              <w:spacing w:after="0" w:line="240" w:lineRule="auto"/>
              <w:ind w:firstLine="709"/>
              <w:jc w:val="both"/>
              <w:rPr>
                <w:rFonts w:ascii="Times New Roman" w:eastAsia="Times New Roman" w:hAnsi="Times New Roman"/>
                <w:sz w:val="24"/>
                <w:szCs w:val="24"/>
              </w:rPr>
            </w:pPr>
            <w:r w:rsidRPr="00FE631B">
              <w:rPr>
                <w:rFonts w:ascii="Times New Roman" w:eastAsia="Times New Roman" w:hAnsi="Times New Roman"/>
                <w:sz w:val="24"/>
                <w:szCs w:val="24"/>
              </w:rPr>
              <w:t>«Обеспечение права на жилище –20 (10%)- это вопросы внеочередного обеспечения жильем, обследования жилого фонда на предмет проживания (ветхое, аварийное) жилье, улучшение жилищных условий, переселение из ветхого жилья.</w:t>
            </w:r>
          </w:p>
          <w:p w:rsidR="00921ED6" w:rsidRPr="00FE631B" w:rsidRDefault="00921ED6" w:rsidP="008A14F4">
            <w:pPr>
              <w:spacing w:after="0" w:line="240" w:lineRule="auto"/>
              <w:ind w:firstLine="709"/>
              <w:jc w:val="both"/>
              <w:rPr>
                <w:rFonts w:ascii="Times New Roman" w:eastAsia="Times New Roman" w:hAnsi="Times New Roman"/>
                <w:sz w:val="24"/>
                <w:szCs w:val="24"/>
              </w:rPr>
            </w:pPr>
            <w:r w:rsidRPr="00FE631B">
              <w:rPr>
                <w:rFonts w:ascii="Times New Roman" w:eastAsia="Times New Roman" w:hAnsi="Times New Roman"/>
                <w:sz w:val="24"/>
                <w:szCs w:val="24"/>
              </w:rPr>
              <w:t xml:space="preserve">Социальное обеспечение и социальное страхование –10(5%)- это  </w:t>
            </w:r>
          </w:p>
          <w:p w:rsidR="00921ED6" w:rsidRPr="00FE631B" w:rsidRDefault="00921ED6" w:rsidP="008A14F4">
            <w:pPr>
              <w:spacing w:after="0" w:line="240" w:lineRule="auto"/>
              <w:ind w:firstLine="709"/>
              <w:jc w:val="both"/>
              <w:rPr>
                <w:rFonts w:ascii="Times New Roman" w:eastAsia="Times New Roman" w:hAnsi="Times New Roman"/>
                <w:sz w:val="24"/>
                <w:szCs w:val="24"/>
              </w:rPr>
            </w:pPr>
            <w:r w:rsidRPr="00FE631B">
              <w:rPr>
                <w:rFonts w:ascii="Times New Roman" w:eastAsia="Times New Roman" w:hAnsi="Times New Roman"/>
                <w:sz w:val="24"/>
                <w:szCs w:val="24"/>
              </w:rPr>
              <w:t xml:space="preserve">Большое количество поступивших обращений по системе «Инцидент менеджмент» от жителей Нерчинского района – 41 обращение по </w:t>
            </w:r>
            <w:proofErr w:type="gramStart"/>
            <w:r w:rsidRPr="00FE631B">
              <w:rPr>
                <w:rFonts w:ascii="Times New Roman" w:eastAsia="Times New Roman" w:hAnsi="Times New Roman"/>
                <w:sz w:val="24"/>
                <w:szCs w:val="24"/>
              </w:rPr>
              <w:t>ремонту  региональных</w:t>
            </w:r>
            <w:proofErr w:type="gramEnd"/>
            <w:r w:rsidRPr="00FE631B">
              <w:rPr>
                <w:rFonts w:ascii="Times New Roman" w:eastAsia="Times New Roman" w:hAnsi="Times New Roman"/>
                <w:sz w:val="24"/>
                <w:szCs w:val="24"/>
              </w:rPr>
              <w:t xml:space="preserve"> дорог. Конкретно, </w:t>
            </w:r>
            <w:proofErr w:type="gramStart"/>
            <w:r w:rsidRPr="00FE631B">
              <w:rPr>
                <w:rFonts w:ascii="Times New Roman" w:eastAsia="Times New Roman" w:hAnsi="Times New Roman"/>
                <w:sz w:val="24"/>
                <w:szCs w:val="24"/>
              </w:rPr>
              <w:t>их  неудовлетворительное</w:t>
            </w:r>
            <w:proofErr w:type="gramEnd"/>
            <w:r w:rsidRPr="00FE631B">
              <w:rPr>
                <w:rFonts w:ascii="Times New Roman" w:eastAsia="Times New Roman" w:hAnsi="Times New Roman"/>
                <w:sz w:val="24"/>
                <w:szCs w:val="24"/>
              </w:rPr>
              <w:t xml:space="preserve">  состояние, полное отсутствие ремонта, либо некачественный ремонт</w:t>
            </w:r>
          </w:p>
          <w:p w:rsidR="00921ED6" w:rsidRPr="00FE631B" w:rsidRDefault="00921ED6" w:rsidP="008A14F4">
            <w:pPr>
              <w:spacing w:after="0" w:line="240" w:lineRule="auto"/>
              <w:ind w:firstLine="709"/>
              <w:jc w:val="both"/>
              <w:rPr>
                <w:rFonts w:ascii="Times New Roman" w:eastAsia="Times New Roman" w:hAnsi="Times New Roman"/>
                <w:sz w:val="24"/>
                <w:szCs w:val="24"/>
              </w:rPr>
            </w:pPr>
            <w:r w:rsidRPr="00FE631B">
              <w:rPr>
                <w:rFonts w:ascii="Times New Roman" w:eastAsia="Times New Roman" w:hAnsi="Times New Roman"/>
                <w:sz w:val="24"/>
                <w:szCs w:val="24"/>
              </w:rPr>
              <w:t xml:space="preserve">На личный прием к руководителю района обратились 10 человек по жилищному вопросу, по транспортному обслуживания </w:t>
            </w:r>
            <w:proofErr w:type="gramStart"/>
            <w:r w:rsidRPr="00FE631B">
              <w:rPr>
                <w:rFonts w:ascii="Times New Roman" w:eastAsia="Times New Roman" w:hAnsi="Times New Roman"/>
                <w:sz w:val="24"/>
                <w:szCs w:val="24"/>
              </w:rPr>
              <w:t>населения,  по</w:t>
            </w:r>
            <w:proofErr w:type="gramEnd"/>
            <w:r w:rsidRPr="00FE631B">
              <w:rPr>
                <w:rFonts w:ascii="Times New Roman" w:eastAsia="Times New Roman" w:hAnsi="Times New Roman"/>
                <w:sz w:val="24"/>
                <w:szCs w:val="24"/>
              </w:rPr>
              <w:t xml:space="preserve"> ремонту жилья, по содержанию </w:t>
            </w:r>
            <w:r w:rsidRPr="00FE631B">
              <w:rPr>
                <w:rFonts w:ascii="Times New Roman" w:eastAsia="Times New Roman" w:hAnsi="Times New Roman"/>
                <w:sz w:val="24"/>
                <w:szCs w:val="24"/>
              </w:rPr>
              <w:lastRenderedPageBreak/>
              <w:t>животных.</w:t>
            </w:r>
          </w:p>
          <w:p w:rsidR="00B7382A" w:rsidRPr="00FE631B" w:rsidRDefault="00921ED6"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sz w:val="24"/>
                <w:szCs w:val="24"/>
              </w:rPr>
              <w:t xml:space="preserve">       Все поступившие обращения рассмотрены в соответствии с Федеральным законом от 2 мая 2006 года № 59-ФЗ «О порядке рассмотрения обращений граждан Российской Федерации».</w:t>
            </w:r>
          </w:p>
        </w:tc>
      </w:tr>
    </w:tbl>
    <w:p w:rsidR="00BD1193" w:rsidRPr="00FE631B" w:rsidRDefault="00BD1193" w:rsidP="008A14F4">
      <w:pPr>
        <w:spacing w:after="0" w:line="240" w:lineRule="auto"/>
        <w:jc w:val="both"/>
        <w:rPr>
          <w:rFonts w:ascii="Times New Roman" w:hAnsi="Times New Roman" w:cs="Times New Roman"/>
          <w:b/>
          <w:sz w:val="24"/>
          <w:szCs w:val="24"/>
        </w:rPr>
      </w:pPr>
    </w:p>
    <w:p w:rsidR="005659DC" w:rsidRPr="00FE631B" w:rsidRDefault="00D03F6F" w:rsidP="002E3AD8">
      <w:pPr>
        <w:spacing w:after="0" w:line="240" w:lineRule="auto"/>
        <w:ind w:firstLine="708"/>
        <w:jc w:val="both"/>
        <w:rPr>
          <w:rFonts w:ascii="Times New Roman" w:hAnsi="Times New Roman" w:cs="Times New Roman"/>
          <w:b/>
          <w:sz w:val="24"/>
          <w:szCs w:val="24"/>
        </w:rPr>
      </w:pPr>
      <w:r w:rsidRPr="00FE631B">
        <w:rPr>
          <w:rFonts w:ascii="Times New Roman" w:hAnsi="Times New Roman" w:cs="Times New Roman"/>
          <w:b/>
          <w:sz w:val="24"/>
          <w:szCs w:val="24"/>
        </w:rPr>
        <w:t>Раздел 4. Основные цели и направления дея</w:t>
      </w:r>
      <w:r w:rsidR="00A04E3C" w:rsidRPr="00FE631B">
        <w:rPr>
          <w:rFonts w:ascii="Times New Roman" w:hAnsi="Times New Roman" w:cs="Times New Roman"/>
          <w:b/>
          <w:sz w:val="24"/>
          <w:szCs w:val="24"/>
        </w:rPr>
        <w:t>тельности на предстоящий период</w:t>
      </w:r>
    </w:p>
    <w:tbl>
      <w:tblPr>
        <w:tblpPr w:leftFromText="180" w:rightFromText="180" w:vertAnchor="text" w:tblpY="1"/>
        <w:tblOverlap w:val="never"/>
        <w:tblW w:w="5000" w:type="pct"/>
        <w:tblLook w:val="01E0" w:firstRow="1" w:lastRow="1" w:firstColumn="1" w:lastColumn="1" w:noHBand="0" w:noVBand="0"/>
      </w:tblPr>
      <w:tblGrid>
        <w:gridCol w:w="9797"/>
      </w:tblGrid>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Актуализация Стратегии социально-экономического развития муниципального района «Нер</w:t>
            </w:r>
            <w:r w:rsidR="008B52AC" w:rsidRPr="00FE631B">
              <w:rPr>
                <w:rFonts w:ascii="Times New Roman" w:hAnsi="Times New Roman" w:cs="Times New Roman"/>
                <w:sz w:val="24"/>
                <w:szCs w:val="24"/>
              </w:rPr>
              <w:t>чинский район» на период до 2035</w:t>
            </w:r>
            <w:r w:rsidRPr="00FE631B">
              <w:rPr>
                <w:rFonts w:ascii="Times New Roman" w:hAnsi="Times New Roman" w:cs="Times New Roman"/>
                <w:sz w:val="24"/>
                <w:szCs w:val="24"/>
              </w:rPr>
              <w:t xml:space="preserve"> года </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 xml:space="preserve">Поиск перспективных </w:t>
            </w:r>
            <w:proofErr w:type="spellStart"/>
            <w:r w:rsidRPr="00FE631B">
              <w:rPr>
                <w:rFonts w:ascii="Times New Roman" w:hAnsi="Times New Roman" w:cs="Times New Roman"/>
                <w:sz w:val="24"/>
                <w:szCs w:val="24"/>
              </w:rPr>
              <w:t>инвестпроектов</w:t>
            </w:r>
            <w:proofErr w:type="spellEnd"/>
            <w:r w:rsidRPr="00FE631B">
              <w:rPr>
                <w:rFonts w:ascii="Times New Roman" w:hAnsi="Times New Roman" w:cs="Times New Roman"/>
                <w:sz w:val="24"/>
                <w:szCs w:val="24"/>
              </w:rPr>
              <w:t xml:space="preserve"> для рассмотрения на проводимой Министерством экономического развития Забайкальского края «инвестиционной сессии» </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 xml:space="preserve"> Формирование и подача заявки для участия в конкурсном отборе государственной программы «Комплексное развитие сельских территорий» </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Информирование субъектов малого и среднего предпринимательства о существующих формах поддержки, оказание помощи в формировании пакетов документов, необходимых для получения такой поддержки</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 xml:space="preserve">Способствовать участию </w:t>
            </w:r>
            <w:proofErr w:type="gramStart"/>
            <w:r w:rsidRPr="00FE631B">
              <w:rPr>
                <w:rFonts w:ascii="Times New Roman" w:hAnsi="Times New Roman" w:cs="Times New Roman"/>
                <w:sz w:val="24"/>
                <w:szCs w:val="24"/>
              </w:rPr>
              <w:t>СМСП  в</w:t>
            </w:r>
            <w:proofErr w:type="gramEnd"/>
            <w:r w:rsidRPr="00FE631B">
              <w:rPr>
                <w:rFonts w:ascii="Times New Roman" w:hAnsi="Times New Roman" w:cs="Times New Roman"/>
                <w:sz w:val="24"/>
                <w:szCs w:val="24"/>
              </w:rPr>
              <w:t xml:space="preserve"> программе «Дальневосточный гектар» </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Продолжение работы по муниципальному земельному контролю за использованием земель</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 xml:space="preserve"> Проведение работы по корректировке сведений государственного кадастра </w:t>
            </w:r>
            <w:proofErr w:type="gramStart"/>
            <w:r w:rsidRPr="00FE631B">
              <w:rPr>
                <w:rFonts w:ascii="Times New Roman" w:hAnsi="Times New Roman" w:cs="Times New Roman"/>
                <w:sz w:val="24"/>
                <w:szCs w:val="24"/>
              </w:rPr>
              <w:t>недвижимости  и</w:t>
            </w:r>
            <w:proofErr w:type="gramEnd"/>
            <w:r w:rsidRPr="00FE631B">
              <w:rPr>
                <w:rFonts w:ascii="Times New Roman" w:hAnsi="Times New Roman" w:cs="Times New Roman"/>
                <w:sz w:val="24"/>
                <w:szCs w:val="24"/>
              </w:rPr>
              <w:t xml:space="preserve"> единого  государственного реестра прав по объектам капитального строительства и земельным участкам, находящимся на территории поселений</w:t>
            </w:r>
            <w:r w:rsidR="008B52AC" w:rsidRPr="00FE631B">
              <w:rPr>
                <w:rFonts w:ascii="Times New Roman" w:hAnsi="Times New Roman" w:cs="Times New Roman"/>
                <w:sz w:val="24"/>
                <w:szCs w:val="24"/>
              </w:rPr>
              <w:t>.</w:t>
            </w:r>
            <w:r w:rsidRPr="00FE631B">
              <w:rPr>
                <w:rFonts w:ascii="Times New Roman" w:hAnsi="Times New Roman" w:cs="Times New Roman"/>
                <w:sz w:val="24"/>
                <w:szCs w:val="24"/>
              </w:rPr>
              <w:t xml:space="preserve">  </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 xml:space="preserve">Проведение работы по подбору потенциальных участников в мероприятиях </w:t>
            </w:r>
            <w:proofErr w:type="spellStart"/>
            <w:r w:rsidRPr="00FE631B">
              <w:rPr>
                <w:rFonts w:ascii="Times New Roman" w:hAnsi="Times New Roman" w:cs="Times New Roman"/>
                <w:sz w:val="24"/>
                <w:szCs w:val="24"/>
              </w:rPr>
              <w:t>грантовой</w:t>
            </w:r>
            <w:proofErr w:type="spellEnd"/>
            <w:r w:rsidRPr="00FE631B">
              <w:rPr>
                <w:rFonts w:ascii="Times New Roman" w:hAnsi="Times New Roman" w:cs="Times New Roman"/>
                <w:sz w:val="24"/>
                <w:szCs w:val="24"/>
              </w:rPr>
              <w:t xml:space="preserve"> поддержки</w:t>
            </w:r>
            <w:r w:rsidR="008B52AC" w:rsidRPr="00FE631B">
              <w:rPr>
                <w:rFonts w:ascii="Times New Roman" w:hAnsi="Times New Roman" w:cs="Times New Roman"/>
                <w:sz w:val="24"/>
                <w:szCs w:val="24"/>
              </w:rPr>
              <w:t>.</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 xml:space="preserve">Проведение ярмарок сельскохозяйственной продукции на территории муниципальных образований и участию товаропроизводителей в региональных и межрегиональных выставках. </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Продолжить работу по паспортизации автомобильных дорог общего пользования местного значения и постановки их на кадастровый учет</w:t>
            </w:r>
            <w:r w:rsidR="00B52FD6" w:rsidRPr="00FE631B">
              <w:rPr>
                <w:rFonts w:ascii="Times New Roman" w:hAnsi="Times New Roman" w:cs="Times New Roman"/>
                <w:sz w:val="24"/>
                <w:szCs w:val="24"/>
              </w:rPr>
              <w:t>.</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 xml:space="preserve">Организовать транспортное обслуживание населения, проживающего в населенных пунктах, не имеющих регулярного автобусного и (или) железнодорожного сообщения с административным центром, автомобильным транспортом с привлечением муниципального транспорта или транспорта индивидуальных предпринимателей, в соответствии с требованиями № 220- ФЗ от 13 июля 2015 </w:t>
            </w:r>
            <w:proofErr w:type="gramStart"/>
            <w:r w:rsidRPr="00FE631B">
              <w:rPr>
                <w:rFonts w:ascii="Times New Roman" w:hAnsi="Times New Roman" w:cs="Times New Roman"/>
                <w:sz w:val="24"/>
                <w:szCs w:val="24"/>
              </w:rPr>
              <w:t>года  и</w:t>
            </w:r>
            <w:proofErr w:type="gramEnd"/>
            <w:r w:rsidRPr="00FE631B">
              <w:rPr>
                <w:rFonts w:ascii="Times New Roman" w:hAnsi="Times New Roman" w:cs="Times New Roman"/>
                <w:sz w:val="24"/>
                <w:szCs w:val="24"/>
              </w:rPr>
              <w:t xml:space="preserve"> 312-ЗЗК от 18 декабря 2009 года.</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 xml:space="preserve">Проведение </w:t>
            </w:r>
            <w:proofErr w:type="gramStart"/>
            <w:r w:rsidRPr="00FE631B">
              <w:rPr>
                <w:rFonts w:ascii="Times New Roman" w:hAnsi="Times New Roman" w:cs="Times New Roman"/>
                <w:sz w:val="24"/>
                <w:szCs w:val="24"/>
              </w:rPr>
              <w:t>заседаний  комиссии</w:t>
            </w:r>
            <w:proofErr w:type="gramEnd"/>
            <w:r w:rsidRPr="00FE631B">
              <w:rPr>
                <w:rFonts w:ascii="Times New Roman" w:hAnsi="Times New Roman" w:cs="Times New Roman"/>
                <w:sz w:val="24"/>
                <w:szCs w:val="24"/>
              </w:rPr>
              <w:t xml:space="preserve"> по </w:t>
            </w:r>
            <w:r w:rsidR="00CE5FD9" w:rsidRPr="00FE631B">
              <w:rPr>
                <w:rFonts w:ascii="Times New Roman" w:hAnsi="Times New Roman" w:cs="Times New Roman"/>
                <w:sz w:val="24"/>
                <w:szCs w:val="24"/>
              </w:rPr>
              <w:t>неформальной занятости</w:t>
            </w:r>
            <w:r w:rsidR="00B52FD6" w:rsidRPr="00FE631B">
              <w:rPr>
                <w:rFonts w:ascii="Times New Roman" w:hAnsi="Times New Roman" w:cs="Times New Roman"/>
                <w:sz w:val="24"/>
                <w:szCs w:val="24"/>
              </w:rPr>
              <w:t>.</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 xml:space="preserve">Продолжение мероприятий по ремонту и модернизации учреждений культуры, обеспечению сохранности музейных и библиотечных фондов, а </w:t>
            </w:r>
            <w:proofErr w:type="gramStart"/>
            <w:r w:rsidRPr="00FE631B">
              <w:rPr>
                <w:rFonts w:ascii="Times New Roman" w:hAnsi="Times New Roman" w:cs="Times New Roman"/>
                <w:sz w:val="24"/>
                <w:szCs w:val="24"/>
              </w:rPr>
              <w:t>также  по</w:t>
            </w:r>
            <w:proofErr w:type="gramEnd"/>
            <w:r w:rsidRPr="00FE631B">
              <w:rPr>
                <w:rFonts w:ascii="Times New Roman" w:hAnsi="Times New Roman" w:cs="Times New Roman"/>
                <w:sz w:val="24"/>
                <w:szCs w:val="24"/>
              </w:rPr>
              <w:t xml:space="preserve"> обеспечению пожарной и антитеррористической безопасности деятельности учреждений культуры (установка противопожарных систем, охрана зданий учреждений культуры)</w:t>
            </w:r>
            <w:r w:rsidR="00B52FD6" w:rsidRPr="00FE631B">
              <w:rPr>
                <w:rFonts w:ascii="Times New Roman" w:hAnsi="Times New Roman" w:cs="Times New Roman"/>
                <w:sz w:val="24"/>
                <w:szCs w:val="24"/>
              </w:rPr>
              <w:t>.</w:t>
            </w:r>
            <w:r w:rsidRPr="00FE631B">
              <w:rPr>
                <w:rFonts w:ascii="Times New Roman" w:hAnsi="Times New Roman" w:cs="Times New Roman"/>
                <w:sz w:val="24"/>
                <w:szCs w:val="24"/>
              </w:rPr>
              <w:t xml:space="preserve">  </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Осуществление мероприятий по подготовке, переподготовке и повышению квалификации работников культуры</w:t>
            </w:r>
            <w:r w:rsidR="00B52FD6" w:rsidRPr="00FE631B">
              <w:rPr>
                <w:rFonts w:ascii="Times New Roman" w:hAnsi="Times New Roman" w:cs="Times New Roman"/>
                <w:sz w:val="24"/>
                <w:szCs w:val="24"/>
              </w:rPr>
              <w:t>.</w:t>
            </w:r>
            <w:r w:rsidRPr="00FE631B">
              <w:rPr>
                <w:rFonts w:ascii="Times New Roman" w:hAnsi="Times New Roman" w:cs="Times New Roman"/>
                <w:sz w:val="24"/>
                <w:szCs w:val="24"/>
              </w:rPr>
              <w:t xml:space="preserve"> </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 xml:space="preserve">При проведении реконструкций зданий учреждений культуры предусматривать возможность обеспечения </w:t>
            </w:r>
            <w:proofErr w:type="spellStart"/>
            <w:r w:rsidRPr="00FE631B">
              <w:rPr>
                <w:rFonts w:ascii="Times New Roman" w:hAnsi="Times New Roman" w:cs="Times New Roman"/>
                <w:sz w:val="24"/>
                <w:szCs w:val="24"/>
              </w:rPr>
              <w:t>безбарьерной</w:t>
            </w:r>
            <w:proofErr w:type="spellEnd"/>
            <w:r w:rsidRPr="00FE631B">
              <w:rPr>
                <w:rFonts w:ascii="Times New Roman" w:hAnsi="Times New Roman" w:cs="Times New Roman"/>
                <w:sz w:val="24"/>
                <w:szCs w:val="24"/>
              </w:rPr>
              <w:t xml:space="preserve"> среды для инвалидов. </w:t>
            </w:r>
          </w:p>
        </w:tc>
      </w:tr>
      <w:tr w:rsidR="008A14F4" w:rsidRPr="00FE631B" w:rsidTr="00A04E3C">
        <w:tc>
          <w:tcPr>
            <w:tcW w:w="5000" w:type="pct"/>
            <w:shd w:val="clear" w:color="auto" w:fill="auto"/>
          </w:tcPr>
          <w:p w:rsidR="00A04E3C" w:rsidRPr="00FE631B" w:rsidRDefault="00A04E3C" w:rsidP="008A14F4">
            <w:pPr>
              <w:pStyle w:val="a7"/>
              <w:spacing w:after="0"/>
              <w:ind w:firstLine="709"/>
              <w:jc w:val="both"/>
            </w:pPr>
            <w:r w:rsidRPr="00FE631B">
              <w:t>Проведение работ по формированию земельных участков, подлежащих предоставлению для жилищного строительства семьям, имеющим трех и более детей</w:t>
            </w:r>
            <w:r w:rsidR="00B52FD6" w:rsidRPr="00FE631B">
              <w:t>.</w:t>
            </w:r>
            <w:r w:rsidRPr="00FE631B">
              <w:t xml:space="preserve"> </w:t>
            </w:r>
          </w:p>
        </w:tc>
      </w:tr>
      <w:tr w:rsidR="008A14F4" w:rsidRPr="00FE631B" w:rsidTr="00A04E3C">
        <w:tc>
          <w:tcPr>
            <w:tcW w:w="5000" w:type="pct"/>
            <w:shd w:val="clear" w:color="auto" w:fill="auto"/>
          </w:tcPr>
          <w:p w:rsidR="00A04E3C" w:rsidRPr="00FE631B" w:rsidRDefault="00A04E3C" w:rsidP="008A14F4">
            <w:pPr>
              <w:pStyle w:val="a7"/>
              <w:spacing w:after="0"/>
              <w:ind w:firstLine="709"/>
              <w:jc w:val="both"/>
            </w:pPr>
            <w:r w:rsidRPr="00FE631B">
              <w:t xml:space="preserve">Предоставление молодым семьям, нуждающимся в улучшении жилищных условий, государственной поддержки на приобретение (строительство) жилья. </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Обеспечить эффективность управления муниципальной собственностью</w:t>
            </w:r>
            <w:r w:rsidR="00B52FD6" w:rsidRPr="00FE631B">
              <w:rPr>
                <w:rFonts w:ascii="Times New Roman" w:hAnsi="Times New Roman" w:cs="Times New Roman"/>
                <w:sz w:val="24"/>
                <w:szCs w:val="24"/>
              </w:rPr>
              <w:t>.</w:t>
            </w:r>
            <w:r w:rsidRPr="00FE631B">
              <w:rPr>
                <w:rFonts w:ascii="Times New Roman" w:hAnsi="Times New Roman" w:cs="Times New Roman"/>
                <w:sz w:val="24"/>
                <w:szCs w:val="24"/>
              </w:rPr>
              <w:t xml:space="preserve"> </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Проведение мониторинга качества предоставления муниципальных услуг</w:t>
            </w:r>
            <w:r w:rsidR="00B52FD6" w:rsidRPr="00FE631B">
              <w:rPr>
                <w:rFonts w:ascii="Times New Roman" w:hAnsi="Times New Roman" w:cs="Times New Roman"/>
                <w:sz w:val="24"/>
                <w:szCs w:val="24"/>
              </w:rPr>
              <w:t>.</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 xml:space="preserve">Усилить контроль за соблюдением финансовой, бюджетной и налоговой дисциплины, активизировать муниципальных финансовый контроль, а также осуществлять анализ эффективности бюджетных расходов. </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t>Активизация работы межведомственной комиссии по мобилизации налоговых доходов в местный бюджет и контролю за соблюдением налоговой дисциплины</w:t>
            </w:r>
            <w:r w:rsidR="00B52FD6" w:rsidRPr="00FE631B">
              <w:rPr>
                <w:rFonts w:ascii="Times New Roman" w:hAnsi="Times New Roman" w:cs="Times New Roman"/>
                <w:sz w:val="24"/>
                <w:szCs w:val="24"/>
              </w:rPr>
              <w:t>.</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z w:val="24"/>
                <w:szCs w:val="24"/>
              </w:rPr>
            </w:pPr>
            <w:r w:rsidRPr="00FE631B">
              <w:rPr>
                <w:rFonts w:ascii="Times New Roman" w:hAnsi="Times New Roman" w:cs="Times New Roman"/>
                <w:sz w:val="24"/>
                <w:szCs w:val="24"/>
              </w:rPr>
              <w:lastRenderedPageBreak/>
              <w:t xml:space="preserve">Активизировать работу по снижению просроченной кредиторской задолженности, проведению инвентаризации, реструктуризации и иных мер, не допускать образование просроченной задолженности </w:t>
            </w:r>
            <w:proofErr w:type="gramStart"/>
            <w:r w:rsidRPr="00FE631B">
              <w:rPr>
                <w:rFonts w:ascii="Times New Roman" w:hAnsi="Times New Roman" w:cs="Times New Roman"/>
                <w:sz w:val="24"/>
                <w:szCs w:val="24"/>
              </w:rPr>
              <w:t>по расходных обязательствам</w:t>
            </w:r>
            <w:proofErr w:type="gramEnd"/>
            <w:r w:rsidRPr="00FE631B">
              <w:rPr>
                <w:rFonts w:ascii="Times New Roman" w:hAnsi="Times New Roman" w:cs="Times New Roman"/>
                <w:sz w:val="24"/>
                <w:szCs w:val="24"/>
              </w:rPr>
              <w:t xml:space="preserve"> текущего года и блокировку счетов муниципальных учреждений. </w:t>
            </w:r>
          </w:p>
        </w:tc>
      </w:tr>
      <w:tr w:rsidR="008A14F4" w:rsidRPr="00FE631B" w:rsidTr="00A04E3C">
        <w:tc>
          <w:tcPr>
            <w:tcW w:w="5000" w:type="pct"/>
            <w:shd w:val="clear" w:color="auto" w:fill="auto"/>
          </w:tcPr>
          <w:p w:rsidR="00A04E3C" w:rsidRPr="00FE631B" w:rsidRDefault="00A04E3C" w:rsidP="008A14F4">
            <w:pPr>
              <w:spacing w:after="0" w:line="240" w:lineRule="auto"/>
              <w:ind w:firstLine="709"/>
              <w:jc w:val="both"/>
              <w:rPr>
                <w:rFonts w:ascii="Times New Roman" w:hAnsi="Times New Roman" w:cs="Times New Roman"/>
                <w:spacing w:val="-1"/>
                <w:sz w:val="24"/>
                <w:szCs w:val="24"/>
              </w:rPr>
            </w:pPr>
            <w:r w:rsidRPr="00FE631B">
              <w:rPr>
                <w:rFonts w:ascii="Times New Roman" w:hAnsi="Times New Roman" w:cs="Times New Roman"/>
                <w:sz w:val="24"/>
                <w:szCs w:val="24"/>
              </w:rPr>
              <w:t>Обеспечение выполнения условий соглашения с Министерством финансов Забайкальского края по повышению эффективности использования бюджетных средств и увеличению поступлений налоговых и неналоговых доходов местных бюджетов</w:t>
            </w:r>
            <w:r w:rsidR="00B52FD6" w:rsidRPr="00FE631B">
              <w:rPr>
                <w:rFonts w:ascii="Times New Roman" w:hAnsi="Times New Roman" w:cs="Times New Roman"/>
                <w:sz w:val="24"/>
                <w:szCs w:val="24"/>
              </w:rPr>
              <w:t>.</w:t>
            </w:r>
            <w:r w:rsidRPr="00FE631B">
              <w:rPr>
                <w:rFonts w:ascii="Times New Roman" w:hAnsi="Times New Roman" w:cs="Times New Roman"/>
                <w:sz w:val="24"/>
                <w:szCs w:val="24"/>
              </w:rPr>
              <w:t xml:space="preserve"> </w:t>
            </w:r>
          </w:p>
        </w:tc>
      </w:tr>
    </w:tbl>
    <w:p w:rsidR="00FE631B" w:rsidRDefault="00FE631B" w:rsidP="008A14F4">
      <w:pPr>
        <w:pStyle w:val="af0"/>
        <w:tabs>
          <w:tab w:val="left" w:pos="567"/>
        </w:tabs>
        <w:jc w:val="both"/>
        <w:rPr>
          <w:rFonts w:ascii="Times New Roman" w:hAnsi="Times New Roman"/>
          <w:sz w:val="24"/>
          <w:szCs w:val="24"/>
        </w:rPr>
      </w:pPr>
    </w:p>
    <w:p w:rsidR="00225402" w:rsidRPr="00FE631B" w:rsidRDefault="00FE631B" w:rsidP="00FE631B">
      <w:pPr>
        <w:tabs>
          <w:tab w:val="left" w:pos="4056"/>
        </w:tabs>
        <w:rPr>
          <w:lang w:eastAsia="ru-RU"/>
        </w:rPr>
      </w:pPr>
      <w:r>
        <w:rPr>
          <w:lang w:eastAsia="ru-RU"/>
        </w:rPr>
        <w:tab/>
        <w:t>_____________</w:t>
      </w:r>
    </w:p>
    <w:sectPr w:rsidR="00225402" w:rsidRPr="00FE631B" w:rsidSect="00FE631B">
      <w:footerReference w:type="default" r:id="rId30"/>
      <w:pgSz w:w="11906" w:h="16838"/>
      <w:pgMar w:top="851" w:right="624"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D63" w:rsidRDefault="008E3D63" w:rsidP="00297E54">
      <w:pPr>
        <w:spacing w:after="0" w:line="240" w:lineRule="auto"/>
      </w:pPr>
      <w:r>
        <w:separator/>
      </w:r>
    </w:p>
  </w:endnote>
  <w:endnote w:type="continuationSeparator" w:id="0">
    <w:p w:rsidR="008E3D63" w:rsidRDefault="008E3D63" w:rsidP="00297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66185"/>
    </w:sdtPr>
    <w:sdtContent>
      <w:p w:rsidR="00FE631B" w:rsidRDefault="00FE631B">
        <w:pPr>
          <w:pStyle w:val="af8"/>
          <w:jc w:val="right"/>
        </w:pPr>
        <w:r>
          <w:fldChar w:fldCharType="begin"/>
        </w:r>
        <w:r>
          <w:instrText xml:space="preserve"> PAGE   \* MERGEFORMAT </w:instrText>
        </w:r>
        <w:r>
          <w:fldChar w:fldCharType="separate"/>
        </w:r>
        <w:r w:rsidR="009F45C9">
          <w:rPr>
            <w:noProof/>
          </w:rPr>
          <w:t>58</w:t>
        </w:r>
        <w:r>
          <w:rPr>
            <w:noProof/>
          </w:rPr>
          <w:fldChar w:fldCharType="end"/>
        </w:r>
      </w:p>
    </w:sdtContent>
  </w:sdt>
  <w:p w:rsidR="00FE631B" w:rsidRDefault="00FE631B">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D63" w:rsidRDefault="008E3D63" w:rsidP="00297E54">
      <w:pPr>
        <w:spacing w:after="0" w:line="240" w:lineRule="auto"/>
      </w:pPr>
      <w:r>
        <w:separator/>
      </w:r>
    </w:p>
  </w:footnote>
  <w:footnote w:type="continuationSeparator" w:id="0">
    <w:p w:rsidR="008E3D63" w:rsidRDefault="008E3D63" w:rsidP="00297E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1719F"/>
    <w:multiLevelType w:val="hybridMultilevel"/>
    <w:tmpl w:val="B1C8FBE2"/>
    <w:lvl w:ilvl="0" w:tplc="F75632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E4B5543"/>
    <w:multiLevelType w:val="hybridMultilevel"/>
    <w:tmpl w:val="138C5090"/>
    <w:lvl w:ilvl="0" w:tplc="5E1CD7E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F803603"/>
    <w:multiLevelType w:val="multilevel"/>
    <w:tmpl w:val="26A61C1E"/>
    <w:lvl w:ilvl="0">
      <w:start w:val="1"/>
      <w:numFmt w:val="decimal"/>
      <w:lvlText w:val="%1."/>
      <w:lvlJc w:val="left"/>
      <w:pPr>
        <w:ind w:left="720" w:hanging="360"/>
      </w:pPr>
      <w:rPr>
        <w:rFonts w:hint="default"/>
      </w:rPr>
    </w:lvl>
    <w:lvl w:ilvl="1">
      <w:start w:val="1"/>
      <w:numFmt w:val="decimal"/>
      <w:isLgl/>
      <w:lvlText w:val="%1.%2."/>
      <w:lvlJc w:val="left"/>
      <w:pPr>
        <w:ind w:left="1183" w:hanging="720"/>
      </w:pPr>
      <w:rPr>
        <w:rFonts w:hint="default"/>
        <w:b/>
      </w:rPr>
    </w:lvl>
    <w:lvl w:ilvl="2">
      <w:start w:val="5"/>
      <w:numFmt w:val="decimal"/>
      <w:isLgl/>
      <w:lvlText w:val="%1.%2.%3."/>
      <w:lvlJc w:val="left"/>
      <w:pPr>
        <w:ind w:left="1286" w:hanging="720"/>
      </w:pPr>
      <w:rPr>
        <w:rFonts w:hint="default"/>
        <w:b/>
      </w:rPr>
    </w:lvl>
    <w:lvl w:ilvl="3">
      <w:start w:val="1"/>
      <w:numFmt w:val="decimal"/>
      <w:isLgl/>
      <w:lvlText w:val="%1.%2.%3.%4."/>
      <w:lvlJc w:val="left"/>
      <w:pPr>
        <w:ind w:left="1749" w:hanging="1080"/>
      </w:pPr>
      <w:rPr>
        <w:rFonts w:hint="default"/>
        <w:b/>
      </w:rPr>
    </w:lvl>
    <w:lvl w:ilvl="4">
      <w:start w:val="1"/>
      <w:numFmt w:val="decimal"/>
      <w:isLgl/>
      <w:lvlText w:val="%1.%2.%3.%4.%5."/>
      <w:lvlJc w:val="left"/>
      <w:pPr>
        <w:ind w:left="1852" w:hanging="1080"/>
      </w:pPr>
      <w:rPr>
        <w:rFonts w:hint="default"/>
        <w:b/>
      </w:rPr>
    </w:lvl>
    <w:lvl w:ilvl="5">
      <w:start w:val="1"/>
      <w:numFmt w:val="decimal"/>
      <w:isLgl/>
      <w:lvlText w:val="%1.%2.%3.%4.%5.%6."/>
      <w:lvlJc w:val="left"/>
      <w:pPr>
        <w:ind w:left="2315" w:hanging="1440"/>
      </w:pPr>
      <w:rPr>
        <w:rFonts w:hint="default"/>
        <w:b/>
      </w:rPr>
    </w:lvl>
    <w:lvl w:ilvl="6">
      <w:start w:val="1"/>
      <w:numFmt w:val="decimal"/>
      <w:isLgl/>
      <w:lvlText w:val="%1.%2.%3.%4.%5.%6.%7."/>
      <w:lvlJc w:val="left"/>
      <w:pPr>
        <w:ind w:left="2418" w:hanging="1440"/>
      </w:pPr>
      <w:rPr>
        <w:rFonts w:hint="default"/>
        <w:b/>
      </w:rPr>
    </w:lvl>
    <w:lvl w:ilvl="7">
      <w:start w:val="1"/>
      <w:numFmt w:val="decimal"/>
      <w:isLgl/>
      <w:lvlText w:val="%1.%2.%3.%4.%5.%6.%7.%8."/>
      <w:lvlJc w:val="left"/>
      <w:pPr>
        <w:ind w:left="2881" w:hanging="1800"/>
      </w:pPr>
      <w:rPr>
        <w:rFonts w:hint="default"/>
        <w:b/>
      </w:rPr>
    </w:lvl>
    <w:lvl w:ilvl="8">
      <w:start w:val="1"/>
      <w:numFmt w:val="decimal"/>
      <w:isLgl/>
      <w:lvlText w:val="%1.%2.%3.%4.%5.%6.%7.%8.%9."/>
      <w:lvlJc w:val="left"/>
      <w:pPr>
        <w:ind w:left="2984" w:hanging="1800"/>
      </w:pPr>
      <w:rPr>
        <w:rFonts w:hint="default"/>
        <w:b/>
      </w:rPr>
    </w:lvl>
  </w:abstractNum>
  <w:abstractNum w:abstractNumId="3" w15:restartNumberingAfterBreak="0">
    <w:nsid w:val="316415C4"/>
    <w:multiLevelType w:val="hybridMultilevel"/>
    <w:tmpl w:val="D40EC000"/>
    <w:lvl w:ilvl="0" w:tplc="9E7474D0">
      <w:start w:val="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4152430"/>
    <w:multiLevelType w:val="hybridMultilevel"/>
    <w:tmpl w:val="284A0350"/>
    <w:lvl w:ilvl="0" w:tplc="6C9E7A72">
      <w:start w:val="1"/>
      <w:numFmt w:val="decimal"/>
      <w:lvlText w:val="%1)"/>
      <w:lvlJc w:val="left"/>
      <w:pPr>
        <w:ind w:left="1069" w:hanging="360"/>
      </w:pPr>
      <w:rPr>
        <w:rFonts w:hint="default"/>
        <w:color w:val="00B05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9034D0A"/>
    <w:multiLevelType w:val="hybridMultilevel"/>
    <w:tmpl w:val="4A167A50"/>
    <w:lvl w:ilvl="0" w:tplc="D77643D8">
      <w:start w:val="1"/>
      <w:numFmt w:val="decimal"/>
      <w:lvlText w:val="%1."/>
      <w:lvlJc w:val="left"/>
      <w:pPr>
        <w:ind w:left="972" w:hanging="405"/>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4B3A2918"/>
    <w:multiLevelType w:val="hybridMultilevel"/>
    <w:tmpl w:val="F32C9D2E"/>
    <w:lvl w:ilvl="0" w:tplc="1D6C02F8">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50175642"/>
    <w:multiLevelType w:val="hybridMultilevel"/>
    <w:tmpl w:val="8F0414A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3B60464"/>
    <w:multiLevelType w:val="hybridMultilevel"/>
    <w:tmpl w:val="B46416FA"/>
    <w:lvl w:ilvl="0" w:tplc="C96CC288">
      <w:start w:val="1"/>
      <w:numFmt w:val="decimal"/>
      <w:lvlText w:val="%1."/>
      <w:lvlJc w:val="left"/>
      <w:pPr>
        <w:ind w:left="1068"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772A4FC4"/>
    <w:multiLevelType w:val="hybridMultilevel"/>
    <w:tmpl w:val="0B6C8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6"/>
  </w:num>
  <w:num w:numId="6">
    <w:abstractNumId w:val="3"/>
  </w:num>
  <w:num w:numId="7">
    <w:abstractNumId w:val="5"/>
  </w:num>
  <w:num w:numId="8">
    <w:abstractNumId w:val="2"/>
  </w:num>
  <w:num w:numId="9">
    <w:abstractNumId w:val="9"/>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03F6F"/>
    <w:rsid w:val="0000084B"/>
    <w:rsid w:val="00001F5D"/>
    <w:rsid w:val="00003CE7"/>
    <w:rsid w:val="00003DE5"/>
    <w:rsid w:val="00004389"/>
    <w:rsid w:val="00004650"/>
    <w:rsid w:val="00004D74"/>
    <w:rsid w:val="00004F93"/>
    <w:rsid w:val="000054E4"/>
    <w:rsid w:val="00007695"/>
    <w:rsid w:val="00011E21"/>
    <w:rsid w:val="00012496"/>
    <w:rsid w:val="00012609"/>
    <w:rsid w:val="00013189"/>
    <w:rsid w:val="00013A68"/>
    <w:rsid w:val="00015102"/>
    <w:rsid w:val="0001674E"/>
    <w:rsid w:val="00017EDA"/>
    <w:rsid w:val="000204FE"/>
    <w:rsid w:val="0002098F"/>
    <w:rsid w:val="00021F85"/>
    <w:rsid w:val="00022AD0"/>
    <w:rsid w:val="00023C63"/>
    <w:rsid w:val="00024154"/>
    <w:rsid w:val="000241D6"/>
    <w:rsid w:val="0002542C"/>
    <w:rsid w:val="000260CE"/>
    <w:rsid w:val="00027CD6"/>
    <w:rsid w:val="0003180D"/>
    <w:rsid w:val="00031F47"/>
    <w:rsid w:val="000321A1"/>
    <w:rsid w:val="0003307F"/>
    <w:rsid w:val="000333AF"/>
    <w:rsid w:val="00033F8F"/>
    <w:rsid w:val="00034951"/>
    <w:rsid w:val="000446B2"/>
    <w:rsid w:val="00047234"/>
    <w:rsid w:val="00050202"/>
    <w:rsid w:val="000510C2"/>
    <w:rsid w:val="00054381"/>
    <w:rsid w:val="00054632"/>
    <w:rsid w:val="00054713"/>
    <w:rsid w:val="000548FB"/>
    <w:rsid w:val="0005571F"/>
    <w:rsid w:val="000562AC"/>
    <w:rsid w:val="00056E9B"/>
    <w:rsid w:val="000577E0"/>
    <w:rsid w:val="00060958"/>
    <w:rsid w:val="00060E50"/>
    <w:rsid w:val="000625FA"/>
    <w:rsid w:val="00063392"/>
    <w:rsid w:val="00065BA5"/>
    <w:rsid w:val="00067A26"/>
    <w:rsid w:val="000704CA"/>
    <w:rsid w:val="00070EC5"/>
    <w:rsid w:val="00070F82"/>
    <w:rsid w:val="00071976"/>
    <w:rsid w:val="0007214E"/>
    <w:rsid w:val="00072A79"/>
    <w:rsid w:val="000779FB"/>
    <w:rsid w:val="00077CE9"/>
    <w:rsid w:val="00077F88"/>
    <w:rsid w:val="000810FA"/>
    <w:rsid w:val="0008118D"/>
    <w:rsid w:val="0008204A"/>
    <w:rsid w:val="0008261D"/>
    <w:rsid w:val="00084715"/>
    <w:rsid w:val="00084B7B"/>
    <w:rsid w:val="000852AA"/>
    <w:rsid w:val="000852C7"/>
    <w:rsid w:val="0008575C"/>
    <w:rsid w:val="00090C5E"/>
    <w:rsid w:val="000915BE"/>
    <w:rsid w:val="00092649"/>
    <w:rsid w:val="00093A13"/>
    <w:rsid w:val="0009484A"/>
    <w:rsid w:val="00095E5C"/>
    <w:rsid w:val="00096558"/>
    <w:rsid w:val="000971C1"/>
    <w:rsid w:val="000A0FD2"/>
    <w:rsid w:val="000A1FBC"/>
    <w:rsid w:val="000A2361"/>
    <w:rsid w:val="000A4327"/>
    <w:rsid w:val="000A6D5B"/>
    <w:rsid w:val="000B09E0"/>
    <w:rsid w:val="000B32BF"/>
    <w:rsid w:val="000B4931"/>
    <w:rsid w:val="000B4DEC"/>
    <w:rsid w:val="000B55E6"/>
    <w:rsid w:val="000B5B3D"/>
    <w:rsid w:val="000B6516"/>
    <w:rsid w:val="000B7755"/>
    <w:rsid w:val="000B7C57"/>
    <w:rsid w:val="000C02E3"/>
    <w:rsid w:val="000C13D6"/>
    <w:rsid w:val="000C1AFA"/>
    <w:rsid w:val="000C433D"/>
    <w:rsid w:val="000C480D"/>
    <w:rsid w:val="000C49BF"/>
    <w:rsid w:val="000C5F91"/>
    <w:rsid w:val="000C77B9"/>
    <w:rsid w:val="000C79BF"/>
    <w:rsid w:val="000C7B6B"/>
    <w:rsid w:val="000D3C4C"/>
    <w:rsid w:val="000D47F2"/>
    <w:rsid w:val="000E0A77"/>
    <w:rsid w:val="000E0E6B"/>
    <w:rsid w:val="000E1924"/>
    <w:rsid w:val="000E1E1F"/>
    <w:rsid w:val="000E2997"/>
    <w:rsid w:val="000E2DD7"/>
    <w:rsid w:val="000E2EBE"/>
    <w:rsid w:val="000E41B5"/>
    <w:rsid w:val="000E45AF"/>
    <w:rsid w:val="000F2ECB"/>
    <w:rsid w:val="000F30DB"/>
    <w:rsid w:val="000F3372"/>
    <w:rsid w:val="000F355C"/>
    <w:rsid w:val="000F7217"/>
    <w:rsid w:val="00100130"/>
    <w:rsid w:val="001004CA"/>
    <w:rsid w:val="00100F90"/>
    <w:rsid w:val="00101C2F"/>
    <w:rsid w:val="001033EE"/>
    <w:rsid w:val="00103B9A"/>
    <w:rsid w:val="00103C3B"/>
    <w:rsid w:val="001057D9"/>
    <w:rsid w:val="001073A6"/>
    <w:rsid w:val="00107654"/>
    <w:rsid w:val="00107D32"/>
    <w:rsid w:val="00111722"/>
    <w:rsid w:val="00112492"/>
    <w:rsid w:val="00112DD3"/>
    <w:rsid w:val="00115BC0"/>
    <w:rsid w:val="00116558"/>
    <w:rsid w:val="00116EA8"/>
    <w:rsid w:val="00123412"/>
    <w:rsid w:val="00123C8B"/>
    <w:rsid w:val="00123F39"/>
    <w:rsid w:val="00124A9B"/>
    <w:rsid w:val="001255B0"/>
    <w:rsid w:val="00125A02"/>
    <w:rsid w:val="00125E30"/>
    <w:rsid w:val="00126F6C"/>
    <w:rsid w:val="001309AE"/>
    <w:rsid w:val="0013168F"/>
    <w:rsid w:val="0013180A"/>
    <w:rsid w:val="00132591"/>
    <w:rsid w:val="001347DD"/>
    <w:rsid w:val="00134FF0"/>
    <w:rsid w:val="00135FA1"/>
    <w:rsid w:val="0013764D"/>
    <w:rsid w:val="00137DB5"/>
    <w:rsid w:val="00141CA0"/>
    <w:rsid w:val="00142842"/>
    <w:rsid w:val="00142CE9"/>
    <w:rsid w:val="00142D2C"/>
    <w:rsid w:val="00143EC7"/>
    <w:rsid w:val="0014411D"/>
    <w:rsid w:val="0014429D"/>
    <w:rsid w:val="00144AEE"/>
    <w:rsid w:val="0014598E"/>
    <w:rsid w:val="001473B0"/>
    <w:rsid w:val="00147812"/>
    <w:rsid w:val="00153935"/>
    <w:rsid w:val="00155A66"/>
    <w:rsid w:val="00156211"/>
    <w:rsid w:val="001562DC"/>
    <w:rsid w:val="001610C6"/>
    <w:rsid w:val="001613C6"/>
    <w:rsid w:val="0016356D"/>
    <w:rsid w:val="00163EF7"/>
    <w:rsid w:val="00166763"/>
    <w:rsid w:val="001675ED"/>
    <w:rsid w:val="001676B9"/>
    <w:rsid w:val="0017208C"/>
    <w:rsid w:val="00172592"/>
    <w:rsid w:val="00173356"/>
    <w:rsid w:val="00175765"/>
    <w:rsid w:val="00175F70"/>
    <w:rsid w:val="00175FF2"/>
    <w:rsid w:val="001767A8"/>
    <w:rsid w:val="001814AF"/>
    <w:rsid w:val="00182745"/>
    <w:rsid w:val="0018426C"/>
    <w:rsid w:val="001843ED"/>
    <w:rsid w:val="00184CE1"/>
    <w:rsid w:val="001901AC"/>
    <w:rsid w:val="00190657"/>
    <w:rsid w:val="0019228C"/>
    <w:rsid w:val="00193628"/>
    <w:rsid w:val="00195814"/>
    <w:rsid w:val="001959ED"/>
    <w:rsid w:val="00196206"/>
    <w:rsid w:val="001969E3"/>
    <w:rsid w:val="00196EB1"/>
    <w:rsid w:val="001A24E9"/>
    <w:rsid w:val="001A3753"/>
    <w:rsid w:val="001A3F31"/>
    <w:rsid w:val="001A56A7"/>
    <w:rsid w:val="001B1062"/>
    <w:rsid w:val="001B26B4"/>
    <w:rsid w:val="001B2B3C"/>
    <w:rsid w:val="001B7C88"/>
    <w:rsid w:val="001C06AD"/>
    <w:rsid w:val="001D179E"/>
    <w:rsid w:val="001D2297"/>
    <w:rsid w:val="001D26F2"/>
    <w:rsid w:val="001D2812"/>
    <w:rsid w:val="001D2B35"/>
    <w:rsid w:val="001D5E10"/>
    <w:rsid w:val="001E0FD5"/>
    <w:rsid w:val="001E7F2E"/>
    <w:rsid w:val="001F2031"/>
    <w:rsid w:val="001F26C6"/>
    <w:rsid w:val="001F34DC"/>
    <w:rsid w:val="001F403D"/>
    <w:rsid w:val="001F486F"/>
    <w:rsid w:val="001F6148"/>
    <w:rsid w:val="001F625F"/>
    <w:rsid w:val="001F6A59"/>
    <w:rsid w:val="002005C9"/>
    <w:rsid w:val="0020078C"/>
    <w:rsid w:val="0020115E"/>
    <w:rsid w:val="002014C5"/>
    <w:rsid w:val="00202F99"/>
    <w:rsid w:val="00203BB2"/>
    <w:rsid w:val="00205682"/>
    <w:rsid w:val="00205D21"/>
    <w:rsid w:val="00205DA8"/>
    <w:rsid w:val="00205E58"/>
    <w:rsid w:val="002108CF"/>
    <w:rsid w:val="0021170E"/>
    <w:rsid w:val="00211AE8"/>
    <w:rsid w:val="00211BEA"/>
    <w:rsid w:val="002139D2"/>
    <w:rsid w:val="00214335"/>
    <w:rsid w:val="00216320"/>
    <w:rsid w:val="002164E8"/>
    <w:rsid w:val="00220C97"/>
    <w:rsid w:val="002246B3"/>
    <w:rsid w:val="00224DE7"/>
    <w:rsid w:val="00225402"/>
    <w:rsid w:val="00226FF3"/>
    <w:rsid w:val="0022756F"/>
    <w:rsid w:val="00227603"/>
    <w:rsid w:val="0023006A"/>
    <w:rsid w:val="0023025F"/>
    <w:rsid w:val="002326D5"/>
    <w:rsid w:val="00236ED9"/>
    <w:rsid w:val="00237803"/>
    <w:rsid w:val="0024130F"/>
    <w:rsid w:val="00241558"/>
    <w:rsid w:val="00241C6A"/>
    <w:rsid w:val="00242403"/>
    <w:rsid w:val="00244955"/>
    <w:rsid w:val="00245B3B"/>
    <w:rsid w:val="00246181"/>
    <w:rsid w:val="00250905"/>
    <w:rsid w:val="0025128B"/>
    <w:rsid w:val="00251A23"/>
    <w:rsid w:val="002537A7"/>
    <w:rsid w:val="00254253"/>
    <w:rsid w:val="002547FE"/>
    <w:rsid w:val="00254B0E"/>
    <w:rsid w:val="002564A9"/>
    <w:rsid w:val="00260482"/>
    <w:rsid w:val="0026072B"/>
    <w:rsid w:val="00260BBC"/>
    <w:rsid w:val="002638ED"/>
    <w:rsid w:val="00267928"/>
    <w:rsid w:val="00270D15"/>
    <w:rsid w:val="002723AA"/>
    <w:rsid w:val="00272B49"/>
    <w:rsid w:val="0027577B"/>
    <w:rsid w:val="00275FB0"/>
    <w:rsid w:val="00276C6A"/>
    <w:rsid w:val="00277112"/>
    <w:rsid w:val="0027769E"/>
    <w:rsid w:val="00282F7E"/>
    <w:rsid w:val="00283DDB"/>
    <w:rsid w:val="002844E8"/>
    <w:rsid w:val="00285101"/>
    <w:rsid w:val="002876A5"/>
    <w:rsid w:val="002905C9"/>
    <w:rsid w:val="0029064D"/>
    <w:rsid w:val="002913C8"/>
    <w:rsid w:val="00292E9B"/>
    <w:rsid w:val="002931C9"/>
    <w:rsid w:val="002940C7"/>
    <w:rsid w:val="00294EFC"/>
    <w:rsid w:val="002972A1"/>
    <w:rsid w:val="00297E54"/>
    <w:rsid w:val="00297F9C"/>
    <w:rsid w:val="002A0026"/>
    <w:rsid w:val="002A07B4"/>
    <w:rsid w:val="002A08F4"/>
    <w:rsid w:val="002A0C70"/>
    <w:rsid w:val="002A34A9"/>
    <w:rsid w:val="002B2431"/>
    <w:rsid w:val="002B31A2"/>
    <w:rsid w:val="002B3640"/>
    <w:rsid w:val="002B3CE1"/>
    <w:rsid w:val="002B4766"/>
    <w:rsid w:val="002B4B4B"/>
    <w:rsid w:val="002B5C6F"/>
    <w:rsid w:val="002B6B04"/>
    <w:rsid w:val="002B7336"/>
    <w:rsid w:val="002C0252"/>
    <w:rsid w:val="002C19AC"/>
    <w:rsid w:val="002C1AE7"/>
    <w:rsid w:val="002C1D66"/>
    <w:rsid w:val="002C3A0F"/>
    <w:rsid w:val="002C55AA"/>
    <w:rsid w:val="002D2258"/>
    <w:rsid w:val="002D307D"/>
    <w:rsid w:val="002D3F5A"/>
    <w:rsid w:val="002D4014"/>
    <w:rsid w:val="002D4571"/>
    <w:rsid w:val="002D5172"/>
    <w:rsid w:val="002D60FD"/>
    <w:rsid w:val="002E3AD8"/>
    <w:rsid w:val="002E3CA9"/>
    <w:rsid w:val="002E5ECF"/>
    <w:rsid w:val="002E720E"/>
    <w:rsid w:val="002E7A3E"/>
    <w:rsid w:val="002E7A7E"/>
    <w:rsid w:val="002F0475"/>
    <w:rsid w:val="002F0DE3"/>
    <w:rsid w:val="002F0E64"/>
    <w:rsid w:val="002F45CB"/>
    <w:rsid w:val="002F4A36"/>
    <w:rsid w:val="00300AED"/>
    <w:rsid w:val="003019DE"/>
    <w:rsid w:val="0030212B"/>
    <w:rsid w:val="003050F5"/>
    <w:rsid w:val="00305E5D"/>
    <w:rsid w:val="003060BF"/>
    <w:rsid w:val="00310BD4"/>
    <w:rsid w:val="00310BD5"/>
    <w:rsid w:val="00311B10"/>
    <w:rsid w:val="00312B64"/>
    <w:rsid w:val="00317D1C"/>
    <w:rsid w:val="00320D76"/>
    <w:rsid w:val="003212C7"/>
    <w:rsid w:val="00321324"/>
    <w:rsid w:val="00322A5F"/>
    <w:rsid w:val="00322EB6"/>
    <w:rsid w:val="00325B69"/>
    <w:rsid w:val="0032606D"/>
    <w:rsid w:val="0032608A"/>
    <w:rsid w:val="00326947"/>
    <w:rsid w:val="00326C9D"/>
    <w:rsid w:val="00326CF3"/>
    <w:rsid w:val="00331E7C"/>
    <w:rsid w:val="003332C2"/>
    <w:rsid w:val="003358E8"/>
    <w:rsid w:val="0034044F"/>
    <w:rsid w:val="00340DEA"/>
    <w:rsid w:val="0034194C"/>
    <w:rsid w:val="00343F32"/>
    <w:rsid w:val="00344DE9"/>
    <w:rsid w:val="0034581D"/>
    <w:rsid w:val="003472DF"/>
    <w:rsid w:val="00350A01"/>
    <w:rsid w:val="00352365"/>
    <w:rsid w:val="00353C80"/>
    <w:rsid w:val="003543B3"/>
    <w:rsid w:val="00355EF8"/>
    <w:rsid w:val="00356BD8"/>
    <w:rsid w:val="00360053"/>
    <w:rsid w:val="003623A2"/>
    <w:rsid w:val="00363211"/>
    <w:rsid w:val="0036461A"/>
    <w:rsid w:val="00365077"/>
    <w:rsid w:val="00366F3C"/>
    <w:rsid w:val="00370B87"/>
    <w:rsid w:val="003732A3"/>
    <w:rsid w:val="00374C10"/>
    <w:rsid w:val="00374C25"/>
    <w:rsid w:val="003779FC"/>
    <w:rsid w:val="0038176C"/>
    <w:rsid w:val="0038194F"/>
    <w:rsid w:val="00383106"/>
    <w:rsid w:val="003853EA"/>
    <w:rsid w:val="00386E08"/>
    <w:rsid w:val="0039018B"/>
    <w:rsid w:val="003910E3"/>
    <w:rsid w:val="0039180E"/>
    <w:rsid w:val="0039201A"/>
    <w:rsid w:val="00392924"/>
    <w:rsid w:val="00393302"/>
    <w:rsid w:val="003949C0"/>
    <w:rsid w:val="003974F8"/>
    <w:rsid w:val="003A28B2"/>
    <w:rsid w:val="003A4037"/>
    <w:rsid w:val="003A454E"/>
    <w:rsid w:val="003A467C"/>
    <w:rsid w:val="003B0983"/>
    <w:rsid w:val="003B1A90"/>
    <w:rsid w:val="003B1F10"/>
    <w:rsid w:val="003B26CA"/>
    <w:rsid w:val="003B4A56"/>
    <w:rsid w:val="003B63B8"/>
    <w:rsid w:val="003B705E"/>
    <w:rsid w:val="003C1CF4"/>
    <w:rsid w:val="003C22A4"/>
    <w:rsid w:val="003C45F8"/>
    <w:rsid w:val="003C5D29"/>
    <w:rsid w:val="003C7768"/>
    <w:rsid w:val="003C794F"/>
    <w:rsid w:val="003C7E1C"/>
    <w:rsid w:val="003D1755"/>
    <w:rsid w:val="003D1C75"/>
    <w:rsid w:val="003D6A32"/>
    <w:rsid w:val="003E2D56"/>
    <w:rsid w:val="003E5FD5"/>
    <w:rsid w:val="003E6B9E"/>
    <w:rsid w:val="003F11BF"/>
    <w:rsid w:val="003F192B"/>
    <w:rsid w:val="003F1F0E"/>
    <w:rsid w:val="003F1FC6"/>
    <w:rsid w:val="003F475F"/>
    <w:rsid w:val="003F567F"/>
    <w:rsid w:val="00400C47"/>
    <w:rsid w:val="004014B4"/>
    <w:rsid w:val="0040188C"/>
    <w:rsid w:val="00401DE8"/>
    <w:rsid w:val="00403BAD"/>
    <w:rsid w:val="00403F0F"/>
    <w:rsid w:val="004071CA"/>
    <w:rsid w:val="00407CDC"/>
    <w:rsid w:val="00407D72"/>
    <w:rsid w:val="004101E8"/>
    <w:rsid w:val="004104BF"/>
    <w:rsid w:val="00411EFE"/>
    <w:rsid w:val="00416164"/>
    <w:rsid w:val="0042290F"/>
    <w:rsid w:val="0042300F"/>
    <w:rsid w:val="004262EF"/>
    <w:rsid w:val="004271EB"/>
    <w:rsid w:val="00427BDA"/>
    <w:rsid w:val="00435578"/>
    <w:rsid w:val="004406C0"/>
    <w:rsid w:val="00440F47"/>
    <w:rsid w:val="004427C0"/>
    <w:rsid w:val="0044333B"/>
    <w:rsid w:val="00446796"/>
    <w:rsid w:val="004474FF"/>
    <w:rsid w:val="004479FF"/>
    <w:rsid w:val="00447AB0"/>
    <w:rsid w:val="00451248"/>
    <w:rsid w:val="00451EC6"/>
    <w:rsid w:val="004531AB"/>
    <w:rsid w:val="00453D3F"/>
    <w:rsid w:val="004549CB"/>
    <w:rsid w:val="00454CCE"/>
    <w:rsid w:val="0045646B"/>
    <w:rsid w:val="00457F3F"/>
    <w:rsid w:val="00460E61"/>
    <w:rsid w:val="004626BD"/>
    <w:rsid w:val="00462B1E"/>
    <w:rsid w:val="00462C0A"/>
    <w:rsid w:val="00464C33"/>
    <w:rsid w:val="00467550"/>
    <w:rsid w:val="004705DB"/>
    <w:rsid w:val="00470B43"/>
    <w:rsid w:val="00472EE3"/>
    <w:rsid w:val="004736E4"/>
    <w:rsid w:val="00473831"/>
    <w:rsid w:val="004761AF"/>
    <w:rsid w:val="00476322"/>
    <w:rsid w:val="00476602"/>
    <w:rsid w:val="004804FF"/>
    <w:rsid w:val="0048077A"/>
    <w:rsid w:val="004809EB"/>
    <w:rsid w:val="00480E47"/>
    <w:rsid w:val="0048233B"/>
    <w:rsid w:val="004828D7"/>
    <w:rsid w:val="00482FE1"/>
    <w:rsid w:val="004834E3"/>
    <w:rsid w:val="0048365B"/>
    <w:rsid w:val="0048372F"/>
    <w:rsid w:val="00483787"/>
    <w:rsid w:val="00484189"/>
    <w:rsid w:val="00484C9A"/>
    <w:rsid w:val="00484D8F"/>
    <w:rsid w:val="00485B5D"/>
    <w:rsid w:val="0048745C"/>
    <w:rsid w:val="00492282"/>
    <w:rsid w:val="00492A5A"/>
    <w:rsid w:val="00494530"/>
    <w:rsid w:val="00494D39"/>
    <w:rsid w:val="00495337"/>
    <w:rsid w:val="004968D2"/>
    <w:rsid w:val="00496CB4"/>
    <w:rsid w:val="004A0799"/>
    <w:rsid w:val="004A16F8"/>
    <w:rsid w:val="004A5E05"/>
    <w:rsid w:val="004A6679"/>
    <w:rsid w:val="004A7F70"/>
    <w:rsid w:val="004B145B"/>
    <w:rsid w:val="004B40F5"/>
    <w:rsid w:val="004B4EAA"/>
    <w:rsid w:val="004B5F4E"/>
    <w:rsid w:val="004B7585"/>
    <w:rsid w:val="004B7587"/>
    <w:rsid w:val="004C1517"/>
    <w:rsid w:val="004C20C6"/>
    <w:rsid w:val="004C41EA"/>
    <w:rsid w:val="004C7095"/>
    <w:rsid w:val="004D1632"/>
    <w:rsid w:val="004D1DA7"/>
    <w:rsid w:val="004D2A91"/>
    <w:rsid w:val="004D3682"/>
    <w:rsid w:val="004D4079"/>
    <w:rsid w:val="004D45F6"/>
    <w:rsid w:val="004D51D4"/>
    <w:rsid w:val="004D7D2D"/>
    <w:rsid w:val="004E0013"/>
    <w:rsid w:val="004E0292"/>
    <w:rsid w:val="004E0D30"/>
    <w:rsid w:val="004E1D9F"/>
    <w:rsid w:val="004E3CA3"/>
    <w:rsid w:val="004E4ED1"/>
    <w:rsid w:val="004E6384"/>
    <w:rsid w:val="004F2505"/>
    <w:rsid w:val="004F2FAE"/>
    <w:rsid w:val="004F4A14"/>
    <w:rsid w:val="004F525C"/>
    <w:rsid w:val="004F64B4"/>
    <w:rsid w:val="00502F1E"/>
    <w:rsid w:val="00506543"/>
    <w:rsid w:val="0050783C"/>
    <w:rsid w:val="0051000A"/>
    <w:rsid w:val="005108BD"/>
    <w:rsid w:val="00510B26"/>
    <w:rsid w:val="005119E2"/>
    <w:rsid w:val="005146A6"/>
    <w:rsid w:val="00514A4A"/>
    <w:rsid w:val="00514AAE"/>
    <w:rsid w:val="0051577C"/>
    <w:rsid w:val="005161D4"/>
    <w:rsid w:val="00520EA2"/>
    <w:rsid w:val="0052421B"/>
    <w:rsid w:val="005248FA"/>
    <w:rsid w:val="00525F20"/>
    <w:rsid w:val="00527ABE"/>
    <w:rsid w:val="00532905"/>
    <w:rsid w:val="00532DEA"/>
    <w:rsid w:val="00532F8B"/>
    <w:rsid w:val="005362D0"/>
    <w:rsid w:val="00536512"/>
    <w:rsid w:val="005411CF"/>
    <w:rsid w:val="0054234F"/>
    <w:rsid w:val="005447D7"/>
    <w:rsid w:val="005468C9"/>
    <w:rsid w:val="00551990"/>
    <w:rsid w:val="00551F67"/>
    <w:rsid w:val="005527BE"/>
    <w:rsid w:val="00553DA1"/>
    <w:rsid w:val="005551D8"/>
    <w:rsid w:val="0055559F"/>
    <w:rsid w:val="005565F8"/>
    <w:rsid w:val="00556CAF"/>
    <w:rsid w:val="00561CA2"/>
    <w:rsid w:val="00563A19"/>
    <w:rsid w:val="00563AE4"/>
    <w:rsid w:val="00563BCB"/>
    <w:rsid w:val="00564DFB"/>
    <w:rsid w:val="00565325"/>
    <w:rsid w:val="005659DC"/>
    <w:rsid w:val="00566377"/>
    <w:rsid w:val="0056654E"/>
    <w:rsid w:val="00566664"/>
    <w:rsid w:val="00570492"/>
    <w:rsid w:val="00571851"/>
    <w:rsid w:val="005727C5"/>
    <w:rsid w:val="00572DA2"/>
    <w:rsid w:val="0057478B"/>
    <w:rsid w:val="00574AB3"/>
    <w:rsid w:val="0057564A"/>
    <w:rsid w:val="005767D3"/>
    <w:rsid w:val="00580A0B"/>
    <w:rsid w:val="00581C53"/>
    <w:rsid w:val="0058290B"/>
    <w:rsid w:val="00583CEA"/>
    <w:rsid w:val="005841E2"/>
    <w:rsid w:val="00584E4F"/>
    <w:rsid w:val="00585B1F"/>
    <w:rsid w:val="00586F7D"/>
    <w:rsid w:val="00590894"/>
    <w:rsid w:val="005914BC"/>
    <w:rsid w:val="00591F03"/>
    <w:rsid w:val="00593D82"/>
    <w:rsid w:val="0059519E"/>
    <w:rsid w:val="00595322"/>
    <w:rsid w:val="00595D3A"/>
    <w:rsid w:val="00597BF1"/>
    <w:rsid w:val="005A00EC"/>
    <w:rsid w:val="005A0BEE"/>
    <w:rsid w:val="005A1B4B"/>
    <w:rsid w:val="005A23D3"/>
    <w:rsid w:val="005A405E"/>
    <w:rsid w:val="005A4652"/>
    <w:rsid w:val="005A7916"/>
    <w:rsid w:val="005B0D50"/>
    <w:rsid w:val="005B3F61"/>
    <w:rsid w:val="005B437A"/>
    <w:rsid w:val="005B61F9"/>
    <w:rsid w:val="005B783C"/>
    <w:rsid w:val="005B7EA0"/>
    <w:rsid w:val="005C0BA1"/>
    <w:rsid w:val="005C123B"/>
    <w:rsid w:val="005C12CF"/>
    <w:rsid w:val="005C2AC7"/>
    <w:rsid w:val="005C3291"/>
    <w:rsid w:val="005C3E00"/>
    <w:rsid w:val="005C5761"/>
    <w:rsid w:val="005D0206"/>
    <w:rsid w:val="005D0A2A"/>
    <w:rsid w:val="005D2295"/>
    <w:rsid w:val="005D24D1"/>
    <w:rsid w:val="005D4FA5"/>
    <w:rsid w:val="005D560D"/>
    <w:rsid w:val="005D575A"/>
    <w:rsid w:val="005D6B97"/>
    <w:rsid w:val="005D7132"/>
    <w:rsid w:val="005E07CE"/>
    <w:rsid w:val="005E18CA"/>
    <w:rsid w:val="005E2856"/>
    <w:rsid w:val="005E2B6B"/>
    <w:rsid w:val="005E3013"/>
    <w:rsid w:val="005E3452"/>
    <w:rsid w:val="005E4B6B"/>
    <w:rsid w:val="005E62ED"/>
    <w:rsid w:val="005E6CBE"/>
    <w:rsid w:val="005F01D4"/>
    <w:rsid w:val="005F0DB1"/>
    <w:rsid w:val="005F1D12"/>
    <w:rsid w:val="005F2B46"/>
    <w:rsid w:val="005F3417"/>
    <w:rsid w:val="005F5B38"/>
    <w:rsid w:val="005F5DBE"/>
    <w:rsid w:val="005F7101"/>
    <w:rsid w:val="005F7937"/>
    <w:rsid w:val="006005F4"/>
    <w:rsid w:val="0060087B"/>
    <w:rsid w:val="0060296A"/>
    <w:rsid w:val="00605007"/>
    <w:rsid w:val="006075CC"/>
    <w:rsid w:val="00607DF8"/>
    <w:rsid w:val="00610CFD"/>
    <w:rsid w:val="00611A1B"/>
    <w:rsid w:val="00614803"/>
    <w:rsid w:val="0062000D"/>
    <w:rsid w:val="00622471"/>
    <w:rsid w:val="006225FD"/>
    <w:rsid w:val="00622A5D"/>
    <w:rsid w:val="00622BC9"/>
    <w:rsid w:val="00622F0B"/>
    <w:rsid w:val="006254DA"/>
    <w:rsid w:val="0062566E"/>
    <w:rsid w:val="006256AE"/>
    <w:rsid w:val="006264D8"/>
    <w:rsid w:val="00626BD0"/>
    <w:rsid w:val="00630A50"/>
    <w:rsid w:val="00631E53"/>
    <w:rsid w:val="00634345"/>
    <w:rsid w:val="00634834"/>
    <w:rsid w:val="00635964"/>
    <w:rsid w:val="006406A6"/>
    <w:rsid w:val="006426E2"/>
    <w:rsid w:val="0064404A"/>
    <w:rsid w:val="00645633"/>
    <w:rsid w:val="00645A61"/>
    <w:rsid w:val="006464D1"/>
    <w:rsid w:val="00647CCA"/>
    <w:rsid w:val="00647ED8"/>
    <w:rsid w:val="0065080A"/>
    <w:rsid w:val="00650B6A"/>
    <w:rsid w:val="006510DD"/>
    <w:rsid w:val="006519E8"/>
    <w:rsid w:val="006521A4"/>
    <w:rsid w:val="00653FEA"/>
    <w:rsid w:val="00655523"/>
    <w:rsid w:val="006568F4"/>
    <w:rsid w:val="006610B4"/>
    <w:rsid w:val="006615D0"/>
    <w:rsid w:val="006616B3"/>
    <w:rsid w:val="00661F44"/>
    <w:rsid w:val="0066205B"/>
    <w:rsid w:val="00662EF4"/>
    <w:rsid w:val="006630BA"/>
    <w:rsid w:val="0066356B"/>
    <w:rsid w:val="00663D75"/>
    <w:rsid w:val="006644C8"/>
    <w:rsid w:val="0066504F"/>
    <w:rsid w:val="0066676C"/>
    <w:rsid w:val="006707EB"/>
    <w:rsid w:val="006752B2"/>
    <w:rsid w:val="0067594B"/>
    <w:rsid w:val="00676680"/>
    <w:rsid w:val="00676BB5"/>
    <w:rsid w:val="0068124D"/>
    <w:rsid w:val="006848C4"/>
    <w:rsid w:val="00685888"/>
    <w:rsid w:val="00685B72"/>
    <w:rsid w:val="00685E30"/>
    <w:rsid w:val="00693931"/>
    <w:rsid w:val="006945DB"/>
    <w:rsid w:val="006973EE"/>
    <w:rsid w:val="006A0893"/>
    <w:rsid w:val="006A3430"/>
    <w:rsid w:val="006A459D"/>
    <w:rsid w:val="006A69AB"/>
    <w:rsid w:val="006B1150"/>
    <w:rsid w:val="006B4496"/>
    <w:rsid w:val="006B60FB"/>
    <w:rsid w:val="006B6651"/>
    <w:rsid w:val="006B72FD"/>
    <w:rsid w:val="006C0791"/>
    <w:rsid w:val="006C08D1"/>
    <w:rsid w:val="006C0B04"/>
    <w:rsid w:val="006C3670"/>
    <w:rsid w:val="006C4290"/>
    <w:rsid w:val="006C48DA"/>
    <w:rsid w:val="006C6DB3"/>
    <w:rsid w:val="006D13A0"/>
    <w:rsid w:val="006D14E8"/>
    <w:rsid w:val="006D3BA9"/>
    <w:rsid w:val="006D595D"/>
    <w:rsid w:val="006D5CBA"/>
    <w:rsid w:val="006D5D7A"/>
    <w:rsid w:val="006D6089"/>
    <w:rsid w:val="006D6EC3"/>
    <w:rsid w:val="006E07B2"/>
    <w:rsid w:val="006E12C4"/>
    <w:rsid w:val="006E2FB5"/>
    <w:rsid w:val="006E436E"/>
    <w:rsid w:val="006E58D9"/>
    <w:rsid w:val="006E65BC"/>
    <w:rsid w:val="006F2486"/>
    <w:rsid w:val="006F25A5"/>
    <w:rsid w:val="006F3239"/>
    <w:rsid w:val="006F381C"/>
    <w:rsid w:val="006F3D9A"/>
    <w:rsid w:val="006F4B16"/>
    <w:rsid w:val="00700F00"/>
    <w:rsid w:val="00703759"/>
    <w:rsid w:val="0070399F"/>
    <w:rsid w:val="0070521F"/>
    <w:rsid w:val="00706118"/>
    <w:rsid w:val="007104C1"/>
    <w:rsid w:val="00716447"/>
    <w:rsid w:val="0071668C"/>
    <w:rsid w:val="007168CD"/>
    <w:rsid w:val="007216E4"/>
    <w:rsid w:val="00721871"/>
    <w:rsid w:val="007228BA"/>
    <w:rsid w:val="00723850"/>
    <w:rsid w:val="0072402E"/>
    <w:rsid w:val="00726364"/>
    <w:rsid w:val="007275CB"/>
    <w:rsid w:val="00730213"/>
    <w:rsid w:val="00732875"/>
    <w:rsid w:val="00733BE5"/>
    <w:rsid w:val="0073690A"/>
    <w:rsid w:val="007414B4"/>
    <w:rsid w:val="007415FA"/>
    <w:rsid w:val="00743908"/>
    <w:rsid w:val="0074398E"/>
    <w:rsid w:val="00744410"/>
    <w:rsid w:val="00744813"/>
    <w:rsid w:val="00745A07"/>
    <w:rsid w:val="00745F29"/>
    <w:rsid w:val="0074692F"/>
    <w:rsid w:val="00747F5F"/>
    <w:rsid w:val="00751A60"/>
    <w:rsid w:val="00752DA9"/>
    <w:rsid w:val="007559AC"/>
    <w:rsid w:val="007608C7"/>
    <w:rsid w:val="007611CA"/>
    <w:rsid w:val="007612E4"/>
    <w:rsid w:val="007620F1"/>
    <w:rsid w:val="00762EF7"/>
    <w:rsid w:val="00763645"/>
    <w:rsid w:val="00764A46"/>
    <w:rsid w:val="00764AE7"/>
    <w:rsid w:val="007657E5"/>
    <w:rsid w:val="007661F1"/>
    <w:rsid w:val="007668C2"/>
    <w:rsid w:val="007706FF"/>
    <w:rsid w:val="007718AC"/>
    <w:rsid w:val="007726BB"/>
    <w:rsid w:val="00773D89"/>
    <w:rsid w:val="0077426D"/>
    <w:rsid w:val="00774865"/>
    <w:rsid w:val="00775B86"/>
    <w:rsid w:val="00775FB0"/>
    <w:rsid w:val="00776F97"/>
    <w:rsid w:val="00781A4A"/>
    <w:rsid w:val="00783448"/>
    <w:rsid w:val="0078523E"/>
    <w:rsid w:val="00786760"/>
    <w:rsid w:val="0078730C"/>
    <w:rsid w:val="007915DD"/>
    <w:rsid w:val="00791B84"/>
    <w:rsid w:val="00793357"/>
    <w:rsid w:val="00793B66"/>
    <w:rsid w:val="007942A9"/>
    <w:rsid w:val="007950E0"/>
    <w:rsid w:val="0079639A"/>
    <w:rsid w:val="0079717D"/>
    <w:rsid w:val="007A12BD"/>
    <w:rsid w:val="007A2912"/>
    <w:rsid w:val="007A37F4"/>
    <w:rsid w:val="007A534B"/>
    <w:rsid w:val="007A5391"/>
    <w:rsid w:val="007A54D5"/>
    <w:rsid w:val="007A5602"/>
    <w:rsid w:val="007A6204"/>
    <w:rsid w:val="007A6965"/>
    <w:rsid w:val="007A6A51"/>
    <w:rsid w:val="007A77C9"/>
    <w:rsid w:val="007A7EA5"/>
    <w:rsid w:val="007B000B"/>
    <w:rsid w:val="007B005A"/>
    <w:rsid w:val="007B0C34"/>
    <w:rsid w:val="007C085D"/>
    <w:rsid w:val="007C104C"/>
    <w:rsid w:val="007C1E67"/>
    <w:rsid w:val="007C1E8B"/>
    <w:rsid w:val="007C308B"/>
    <w:rsid w:val="007C3EDB"/>
    <w:rsid w:val="007C5036"/>
    <w:rsid w:val="007C5666"/>
    <w:rsid w:val="007C711B"/>
    <w:rsid w:val="007C7887"/>
    <w:rsid w:val="007D2C50"/>
    <w:rsid w:val="007D2D84"/>
    <w:rsid w:val="007D7AC2"/>
    <w:rsid w:val="007E0112"/>
    <w:rsid w:val="007E50D2"/>
    <w:rsid w:val="007E7AE8"/>
    <w:rsid w:val="007F04C6"/>
    <w:rsid w:val="007F16D0"/>
    <w:rsid w:val="007F28F0"/>
    <w:rsid w:val="007F71C1"/>
    <w:rsid w:val="007F758A"/>
    <w:rsid w:val="007F781F"/>
    <w:rsid w:val="007F7D25"/>
    <w:rsid w:val="00800005"/>
    <w:rsid w:val="00800AE0"/>
    <w:rsid w:val="00802D04"/>
    <w:rsid w:val="00803B4B"/>
    <w:rsid w:val="008056AB"/>
    <w:rsid w:val="00811058"/>
    <w:rsid w:val="00811AAB"/>
    <w:rsid w:val="00811E6A"/>
    <w:rsid w:val="008123F1"/>
    <w:rsid w:val="008156CD"/>
    <w:rsid w:val="00816526"/>
    <w:rsid w:val="0081696D"/>
    <w:rsid w:val="008202A5"/>
    <w:rsid w:val="00821FDA"/>
    <w:rsid w:val="008244D7"/>
    <w:rsid w:val="00824884"/>
    <w:rsid w:val="00825101"/>
    <w:rsid w:val="008255FB"/>
    <w:rsid w:val="008263DA"/>
    <w:rsid w:val="00830417"/>
    <w:rsid w:val="00831F35"/>
    <w:rsid w:val="00832795"/>
    <w:rsid w:val="0083402E"/>
    <w:rsid w:val="00834508"/>
    <w:rsid w:val="00834B5E"/>
    <w:rsid w:val="00834D72"/>
    <w:rsid w:val="00836BA3"/>
    <w:rsid w:val="00836BA5"/>
    <w:rsid w:val="00837083"/>
    <w:rsid w:val="008403BD"/>
    <w:rsid w:val="00840533"/>
    <w:rsid w:val="008406E6"/>
    <w:rsid w:val="00842B07"/>
    <w:rsid w:val="00845CE5"/>
    <w:rsid w:val="008501C4"/>
    <w:rsid w:val="00851604"/>
    <w:rsid w:val="00851964"/>
    <w:rsid w:val="0085412E"/>
    <w:rsid w:val="00854141"/>
    <w:rsid w:val="00854385"/>
    <w:rsid w:val="00857131"/>
    <w:rsid w:val="00860288"/>
    <w:rsid w:val="0086074F"/>
    <w:rsid w:val="008626C9"/>
    <w:rsid w:val="00862AD9"/>
    <w:rsid w:val="00862E07"/>
    <w:rsid w:val="0086393A"/>
    <w:rsid w:val="00864915"/>
    <w:rsid w:val="00865A95"/>
    <w:rsid w:val="00867EDA"/>
    <w:rsid w:val="00870BAA"/>
    <w:rsid w:val="00873633"/>
    <w:rsid w:val="008739AC"/>
    <w:rsid w:val="008743C7"/>
    <w:rsid w:val="008755B8"/>
    <w:rsid w:val="00875E0E"/>
    <w:rsid w:val="008760A2"/>
    <w:rsid w:val="00876254"/>
    <w:rsid w:val="0087772F"/>
    <w:rsid w:val="00881275"/>
    <w:rsid w:val="00882265"/>
    <w:rsid w:val="00884C78"/>
    <w:rsid w:val="0088591F"/>
    <w:rsid w:val="00886A79"/>
    <w:rsid w:val="0088700C"/>
    <w:rsid w:val="008870E0"/>
    <w:rsid w:val="00887C8F"/>
    <w:rsid w:val="008918AD"/>
    <w:rsid w:val="008919F8"/>
    <w:rsid w:val="00891B57"/>
    <w:rsid w:val="008921D2"/>
    <w:rsid w:val="00892AF0"/>
    <w:rsid w:val="00893B72"/>
    <w:rsid w:val="0089433F"/>
    <w:rsid w:val="008956A0"/>
    <w:rsid w:val="008A0DEF"/>
    <w:rsid w:val="008A14F4"/>
    <w:rsid w:val="008A2707"/>
    <w:rsid w:val="008A2A8A"/>
    <w:rsid w:val="008A2F6C"/>
    <w:rsid w:val="008A3181"/>
    <w:rsid w:val="008A70D3"/>
    <w:rsid w:val="008A7CE2"/>
    <w:rsid w:val="008A7DE4"/>
    <w:rsid w:val="008B031B"/>
    <w:rsid w:val="008B16DB"/>
    <w:rsid w:val="008B2A83"/>
    <w:rsid w:val="008B37E5"/>
    <w:rsid w:val="008B52AC"/>
    <w:rsid w:val="008B5692"/>
    <w:rsid w:val="008B6AD1"/>
    <w:rsid w:val="008B7B1D"/>
    <w:rsid w:val="008C0102"/>
    <w:rsid w:val="008C019A"/>
    <w:rsid w:val="008C13B0"/>
    <w:rsid w:val="008C17B7"/>
    <w:rsid w:val="008C4E5A"/>
    <w:rsid w:val="008C59DC"/>
    <w:rsid w:val="008C6048"/>
    <w:rsid w:val="008C6AEE"/>
    <w:rsid w:val="008D146C"/>
    <w:rsid w:val="008D1524"/>
    <w:rsid w:val="008D2256"/>
    <w:rsid w:val="008D2CEE"/>
    <w:rsid w:val="008D4C6E"/>
    <w:rsid w:val="008D585A"/>
    <w:rsid w:val="008E065E"/>
    <w:rsid w:val="008E11AD"/>
    <w:rsid w:val="008E249C"/>
    <w:rsid w:val="008E2E18"/>
    <w:rsid w:val="008E3BAE"/>
    <w:rsid w:val="008E3C9C"/>
    <w:rsid w:val="008E3D63"/>
    <w:rsid w:val="008E4332"/>
    <w:rsid w:val="008E5974"/>
    <w:rsid w:val="008E6B99"/>
    <w:rsid w:val="008E75F2"/>
    <w:rsid w:val="008E7C7C"/>
    <w:rsid w:val="008F207C"/>
    <w:rsid w:val="008F24A3"/>
    <w:rsid w:val="008F3B24"/>
    <w:rsid w:val="008F4890"/>
    <w:rsid w:val="008F4BFD"/>
    <w:rsid w:val="008F553A"/>
    <w:rsid w:val="008F5630"/>
    <w:rsid w:val="008F5CFB"/>
    <w:rsid w:val="008F7F38"/>
    <w:rsid w:val="00900957"/>
    <w:rsid w:val="00900974"/>
    <w:rsid w:val="00900B1A"/>
    <w:rsid w:val="00900F65"/>
    <w:rsid w:val="00904697"/>
    <w:rsid w:val="0090534F"/>
    <w:rsid w:val="00911992"/>
    <w:rsid w:val="00912120"/>
    <w:rsid w:val="00913E51"/>
    <w:rsid w:val="009145BB"/>
    <w:rsid w:val="0091565E"/>
    <w:rsid w:val="00921B01"/>
    <w:rsid w:val="00921D37"/>
    <w:rsid w:val="00921ED6"/>
    <w:rsid w:val="00922D5E"/>
    <w:rsid w:val="00922EB8"/>
    <w:rsid w:val="0092437F"/>
    <w:rsid w:val="00924689"/>
    <w:rsid w:val="009305E5"/>
    <w:rsid w:val="0093186D"/>
    <w:rsid w:val="009318C9"/>
    <w:rsid w:val="00931B88"/>
    <w:rsid w:val="00932AD3"/>
    <w:rsid w:val="00933205"/>
    <w:rsid w:val="00934B36"/>
    <w:rsid w:val="00936342"/>
    <w:rsid w:val="0094003E"/>
    <w:rsid w:val="0094080D"/>
    <w:rsid w:val="00942CF1"/>
    <w:rsid w:val="00944248"/>
    <w:rsid w:val="009448B6"/>
    <w:rsid w:val="0094605C"/>
    <w:rsid w:val="009460A7"/>
    <w:rsid w:val="009466A9"/>
    <w:rsid w:val="00947518"/>
    <w:rsid w:val="00947778"/>
    <w:rsid w:val="00950B9F"/>
    <w:rsid w:val="00951134"/>
    <w:rsid w:val="0095409E"/>
    <w:rsid w:val="00954DF2"/>
    <w:rsid w:val="00956616"/>
    <w:rsid w:val="009600D1"/>
    <w:rsid w:val="00960683"/>
    <w:rsid w:val="00961A0F"/>
    <w:rsid w:val="0096266D"/>
    <w:rsid w:val="00963CB0"/>
    <w:rsid w:val="00965C75"/>
    <w:rsid w:val="00966912"/>
    <w:rsid w:val="00967C3E"/>
    <w:rsid w:val="00973493"/>
    <w:rsid w:val="00976592"/>
    <w:rsid w:val="0097668C"/>
    <w:rsid w:val="00980314"/>
    <w:rsid w:val="00981523"/>
    <w:rsid w:val="009816F1"/>
    <w:rsid w:val="00982642"/>
    <w:rsid w:val="00984192"/>
    <w:rsid w:val="009909A5"/>
    <w:rsid w:val="00991829"/>
    <w:rsid w:val="009928AF"/>
    <w:rsid w:val="00992A5A"/>
    <w:rsid w:val="00994419"/>
    <w:rsid w:val="0099527E"/>
    <w:rsid w:val="00995413"/>
    <w:rsid w:val="00996157"/>
    <w:rsid w:val="00997386"/>
    <w:rsid w:val="009973A6"/>
    <w:rsid w:val="009A0096"/>
    <w:rsid w:val="009A2ACC"/>
    <w:rsid w:val="009A5F99"/>
    <w:rsid w:val="009A7031"/>
    <w:rsid w:val="009A7B68"/>
    <w:rsid w:val="009B124A"/>
    <w:rsid w:val="009B16C0"/>
    <w:rsid w:val="009B2497"/>
    <w:rsid w:val="009B487C"/>
    <w:rsid w:val="009B5652"/>
    <w:rsid w:val="009B56DE"/>
    <w:rsid w:val="009B7573"/>
    <w:rsid w:val="009B7991"/>
    <w:rsid w:val="009C0ABA"/>
    <w:rsid w:val="009C1F67"/>
    <w:rsid w:val="009C230D"/>
    <w:rsid w:val="009C3081"/>
    <w:rsid w:val="009C339C"/>
    <w:rsid w:val="009C45E3"/>
    <w:rsid w:val="009D0AFA"/>
    <w:rsid w:val="009D1087"/>
    <w:rsid w:val="009D1E58"/>
    <w:rsid w:val="009D30D5"/>
    <w:rsid w:val="009D400E"/>
    <w:rsid w:val="009D5650"/>
    <w:rsid w:val="009D656B"/>
    <w:rsid w:val="009D6DF2"/>
    <w:rsid w:val="009D7697"/>
    <w:rsid w:val="009E0312"/>
    <w:rsid w:val="009E0884"/>
    <w:rsid w:val="009E0A2B"/>
    <w:rsid w:val="009E0A90"/>
    <w:rsid w:val="009E179C"/>
    <w:rsid w:val="009E32B0"/>
    <w:rsid w:val="009E32D3"/>
    <w:rsid w:val="009E394E"/>
    <w:rsid w:val="009E4558"/>
    <w:rsid w:val="009E5A6D"/>
    <w:rsid w:val="009E656E"/>
    <w:rsid w:val="009E6685"/>
    <w:rsid w:val="009F0FAE"/>
    <w:rsid w:val="009F1C6B"/>
    <w:rsid w:val="009F1D23"/>
    <w:rsid w:val="009F45C9"/>
    <w:rsid w:val="009F5F94"/>
    <w:rsid w:val="00A030C5"/>
    <w:rsid w:val="00A03476"/>
    <w:rsid w:val="00A03803"/>
    <w:rsid w:val="00A04E3C"/>
    <w:rsid w:val="00A06BCB"/>
    <w:rsid w:val="00A11226"/>
    <w:rsid w:val="00A12910"/>
    <w:rsid w:val="00A12CA5"/>
    <w:rsid w:val="00A12D47"/>
    <w:rsid w:val="00A154DA"/>
    <w:rsid w:val="00A15921"/>
    <w:rsid w:val="00A175A8"/>
    <w:rsid w:val="00A175F2"/>
    <w:rsid w:val="00A2123A"/>
    <w:rsid w:val="00A212E8"/>
    <w:rsid w:val="00A23911"/>
    <w:rsid w:val="00A23A30"/>
    <w:rsid w:val="00A23A7C"/>
    <w:rsid w:val="00A26CB7"/>
    <w:rsid w:val="00A27D19"/>
    <w:rsid w:val="00A30C2A"/>
    <w:rsid w:val="00A312E3"/>
    <w:rsid w:val="00A31B7B"/>
    <w:rsid w:val="00A32D90"/>
    <w:rsid w:val="00A334E5"/>
    <w:rsid w:val="00A34482"/>
    <w:rsid w:val="00A37036"/>
    <w:rsid w:val="00A37F08"/>
    <w:rsid w:val="00A42742"/>
    <w:rsid w:val="00A43BFE"/>
    <w:rsid w:val="00A440B3"/>
    <w:rsid w:val="00A44889"/>
    <w:rsid w:val="00A449EB"/>
    <w:rsid w:val="00A44D29"/>
    <w:rsid w:val="00A461FB"/>
    <w:rsid w:val="00A500D1"/>
    <w:rsid w:val="00A50161"/>
    <w:rsid w:val="00A5172A"/>
    <w:rsid w:val="00A5207C"/>
    <w:rsid w:val="00A5227F"/>
    <w:rsid w:val="00A5320F"/>
    <w:rsid w:val="00A5419C"/>
    <w:rsid w:val="00A5539B"/>
    <w:rsid w:val="00A56D52"/>
    <w:rsid w:val="00A57A40"/>
    <w:rsid w:val="00A617D0"/>
    <w:rsid w:val="00A636BE"/>
    <w:rsid w:val="00A67EFD"/>
    <w:rsid w:val="00A70BBB"/>
    <w:rsid w:val="00A70E75"/>
    <w:rsid w:val="00A71858"/>
    <w:rsid w:val="00A71B1A"/>
    <w:rsid w:val="00A72AF4"/>
    <w:rsid w:val="00A7466E"/>
    <w:rsid w:val="00A77412"/>
    <w:rsid w:val="00A80DE7"/>
    <w:rsid w:val="00A82D2B"/>
    <w:rsid w:val="00A8325C"/>
    <w:rsid w:val="00A836C2"/>
    <w:rsid w:val="00A845D3"/>
    <w:rsid w:val="00A84BEB"/>
    <w:rsid w:val="00A86109"/>
    <w:rsid w:val="00A8648C"/>
    <w:rsid w:val="00A87CB3"/>
    <w:rsid w:val="00A90306"/>
    <w:rsid w:val="00A903F5"/>
    <w:rsid w:val="00A90C3D"/>
    <w:rsid w:val="00A9314C"/>
    <w:rsid w:val="00A93288"/>
    <w:rsid w:val="00A96358"/>
    <w:rsid w:val="00AA028E"/>
    <w:rsid w:val="00AA15C7"/>
    <w:rsid w:val="00AA234A"/>
    <w:rsid w:val="00AA26BE"/>
    <w:rsid w:val="00AA2E85"/>
    <w:rsid w:val="00AA33AA"/>
    <w:rsid w:val="00AA50AA"/>
    <w:rsid w:val="00AA58FF"/>
    <w:rsid w:val="00AB1C5A"/>
    <w:rsid w:val="00AB1E61"/>
    <w:rsid w:val="00AB3867"/>
    <w:rsid w:val="00AB454C"/>
    <w:rsid w:val="00AB4857"/>
    <w:rsid w:val="00AB5E72"/>
    <w:rsid w:val="00AB6CE8"/>
    <w:rsid w:val="00AB6F0A"/>
    <w:rsid w:val="00AC1E86"/>
    <w:rsid w:val="00AC4587"/>
    <w:rsid w:val="00AC48BA"/>
    <w:rsid w:val="00AC4B59"/>
    <w:rsid w:val="00AD08F2"/>
    <w:rsid w:val="00AD29C7"/>
    <w:rsid w:val="00AD3A79"/>
    <w:rsid w:val="00AE08EC"/>
    <w:rsid w:val="00AE1667"/>
    <w:rsid w:val="00AE19E0"/>
    <w:rsid w:val="00AE237E"/>
    <w:rsid w:val="00AE4506"/>
    <w:rsid w:val="00AE46DD"/>
    <w:rsid w:val="00AF125E"/>
    <w:rsid w:val="00AF2858"/>
    <w:rsid w:val="00AF46FA"/>
    <w:rsid w:val="00AF4B67"/>
    <w:rsid w:val="00AF6094"/>
    <w:rsid w:val="00AF66A1"/>
    <w:rsid w:val="00AF6881"/>
    <w:rsid w:val="00AF6952"/>
    <w:rsid w:val="00AF7072"/>
    <w:rsid w:val="00B00123"/>
    <w:rsid w:val="00B01652"/>
    <w:rsid w:val="00B036C6"/>
    <w:rsid w:val="00B03C4B"/>
    <w:rsid w:val="00B04039"/>
    <w:rsid w:val="00B073B8"/>
    <w:rsid w:val="00B11422"/>
    <w:rsid w:val="00B12C44"/>
    <w:rsid w:val="00B134E8"/>
    <w:rsid w:val="00B13A92"/>
    <w:rsid w:val="00B1520C"/>
    <w:rsid w:val="00B1673E"/>
    <w:rsid w:val="00B17AAD"/>
    <w:rsid w:val="00B2052B"/>
    <w:rsid w:val="00B20A81"/>
    <w:rsid w:val="00B20C8B"/>
    <w:rsid w:val="00B22ED4"/>
    <w:rsid w:val="00B248B1"/>
    <w:rsid w:val="00B25688"/>
    <w:rsid w:val="00B30036"/>
    <w:rsid w:val="00B3079A"/>
    <w:rsid w:val="00B3172F"/>
    <w:rsid w:val="00B32B35"/>
    <w:rsid w:val="00B33E27"/>
    <w:rsid w:val="00B35ADB"/>
    <w:rsid w:val="00B36D8D"/>
    <w:rsid w:val="00B40CB2"/>
    <w:rsid w:val="00B4139B"/>
    <w:rsid w:val="00B43278"/>
    <w:rsid w:val="00B454E9"/>
    <w:rsid w:val="00B45E43"/>
    <w:rsid w:val="00B5020E"/>
    <w:rsid w:val="00B50233"/>
    <w:rsid w:val="00B51C21"/>
    <w:rsid w:val="00B51E1A"/>
    <w:rsid w:val="00B5273C"/>
    <w:rsid w:val="00B52FD6"/>
    <w:rsid w:val="00B53303"/>
    <w:rsid w:val="00B5683A"/>
    <w:rsid w:val="00B61F2B"/>
    <w:rsid w:val="00B6250E"/>
    <w:rsid w:val="00B63117"/>
    <w:rsid w:val="00B64416"/>
    <w:rsid w:val="00B65E58"/>
    <w:rsid w:val="00B67B5E"/>
    <w:rsid w:val="00B70893"/>
    <w:rsid w:val="00B7128D"/>
    <w:rsid w:val="00B714F9"/>
    <w:rsid w:val="00B71D0A"/>
    <w:rsid w:val="00B725CF"/>
    <w:rsid w:val="00B7382A"/>
    <w:rsid w:val="00B7397D"/>
    <w:rsid w:val="00B73CC2"/>
    <w:rsid w:val="00B748CD"/>
    <w:rsid w:val="00B76051"/>
    <w:rsid w:val="00B761D5"/>
    <w:rsid w:val="00B767FA"/>
    <w:rsid w:val="00B77641"/>
    <w:rsid w:val="00B8045B"/>
    <w:rsid w:val="00B81423"/>
    <w:rsid w:val="00B85152"/>
    <w:rsid w:val="00B86433"/>
    <w:rsid w:val="00B87571"/>
    <w:rsid w:val="00B907AD"/>
    <w:rsid w:val="00B90E0B"/>
    <w:rsid w:val="00B921B3"/>
    <w:rsid w:val="00B93AA5"/>
    <w:rsid w:val="00B94EF5"/>
    <w:rsid w:val="00B9597A"/>
    <w:rsid w:val="00B95A21"/>
    <w:rsid w:val="00B97080"/>
    <w:rsid w:val="00B97DC4"/>
    <w:rsid w:val="00BA0CEC"/>
    <w:rsid w:val="00BA22EC"/>
    <w:rsid w:val="00BA28C8"/>
    <w:rsid w:val="00BA34AC"/>
    <w:rsid w:val="00BB0D9D"/>
    <w:rsid w:val="00BB14EB"/>
    <w:rsid w:val="00BB1E2A"/>
    <w:rsid w:val="00BB3645"/>
    <w:rsid w:val="00BB3FA2"/>
    <w:rsid w:val="00BB415E"/>
    <w:rsid w:val="00BB45C0"/>
    <w:rsid w:val="00BB4D59"/>
    <w:rsid w:val="00BB5487"/>
    <w:rsid w:val="00BB5A7E"/>
    <w:rsid w:val="00BB64B2"/>
    <w:rsid w:val="00BC14B8"/>
    <w:rsid w:val="00BC2122"/>
    <w:rsid w:val="00BC376D"/>
    <w:rsid w:val="00BC533E"/>
    <w:rsid w:val="00BC5EFA"/>
    <w:rsid w:val="00BC621E"/>
    <w:rsid w:val="00BC753D"/>
    <w:rsid w:val="00BD0BBA"/>
    <w:rsid w:val="00BD1193"/>
    <w:rsid w:val="00BD20AB"/>
    <w:rsid w:val="00BD3B42"/>
    <w:rsid w:val="00BD571E"/>
    <w:rsid w:val="00BD68DA"/>
    <w:rsid w:val="00BD6C02"/>
    <w:rsid w:val="00BE05AB"/>
    <w:rsid w:val="00BE05FD"/>
    <w:rsid w:val="00BE236F"/>
    <w:rsid w:val="00BE30BA"/>
    <w:rsid w:val="00BE3133"/>
    <w:rsid w:val="00BE33E1"/>
    <w:rsid w:val="00BE48B4"/>
    <w:rsid w:val="00BE54E6"/>
    <w:rsid w:val="00BE58F0"/>
    <w:rsid w:val="00BE5911"/>
    <w:rsid w:val="00BF116F"/>
    <w:rsid w:val="00BF1877"/>
    <w:rsid w:val="00BF4415"/>
    <w:rsid w:val="00BF5FD2"/>
    <w:rsid w:val="00BF63E3"/>
    <w:rsid w:val="00BF75C3"/>
    <w:rsid w:val="00C0557C"/>
    <w:rsid w:val="00C10161"/>
    <w:rsid w:val="00C13339"/>
    <w:rsid w:val="00C173CC"/>
    <w:rsid w:val="00C20055"/>
    <w:rsid w:val="00C22A3C"/>
    <w:rsid w:val="00C22C98"/>
    <w:rsid w:val="00C22E82"/>
    <w:rsid w:val="00C24E75"/>
    <w:rsid w:val="00C31FAA"/>
    <w:rsid w:val="00C322DA"/>
    <w:rsid w:val="00C32E3F"/>
    <w:rsid w:val="00C33BB2"/>
    <w:rsid w:val="00C33C81"/>
    <w:rsid w:val="00C34AEA"/>
    <w:rsid w:val="00C354C9"/>
    <w:rsid w:val="00C35907"/>
    <w:rsid w:val="00C35A63"/>
    <w:rsid w:val="00C4177F"/>
    <w:rsid w:val="00C41D68"/>
    <w:rsid w:val="00C4308E"/>
    <w:rsid w:val="00C46D45"/>
    <w:rsid w:val="00C470DB"/>
    <w:rsid w:val="00C51721"/>
    <w:rsid w:val="00C53ABC"/>
    <w:rsid w:val="00C55A83"/>
    <w:rsid w:val="00C563C2"/>
    <w:rsid w:val="00C56ED8"/>
    <w:rsid w:val="00C5700F"/>
    <w:rsid w:val="00C61F5D"/>
    <w:rsid w:val="00C62787"/>
    <w:rsid w:val="00C62E35"/>
    <w:rsid w:val="00C63F0B"/>
    <w:rsid w:val="00C641CD"/>
    <w:rsid w:val="00C65673"/>
    <w:rsid w:val="00C65BBE"/>
    <w:rsid w:val="00C67373"/>
    <w:rsid w:val="00C6767C"/>
    <w:rsid w:val="00C718E5"/>
    <w:rsid w:val="00C7359E"/>
    <w:rsid w:val="00C738B8"/>
    <w:rsid w:val="00C7497E"/>
    <w:rsid w:val="00C77D96"/>
    <w:rsid w:val="00C837CF"/>
    <w:rsid w:val="00C861AE"/>
    <w:rsid w:val="00C90262"/>
    <w:rsid w:val="00C913C6"/>
    <w:rsid w:val="00C917DC"/>
    <w:rsid w:val="00C94B46"/>
    <w:rsid w:val="00C95BFA"/>
    <w:rsid w:val="00C962F7"/>
    <w:rsid w:val="00C96A80"/>
    <w:rsid w:val="00C97515"/>
    <w:rsid w:val="00CA1655"/>
    <w:rsid w:val="00CA16EE"/>
    <w:rsid w:val="00CA2531"/>
    <w:rsid w:val="00CA2799"/>
    <w:rsid w:val="00CA33CE"/>
    <w:rsid w:val="00CA560A"/>
    <w:rsid w:val="00CA564D"/>
    <w:rsid w:val="00CA5E7F"/>
    <w:rsid w:val="00CA6487"/>
    <w:rsid w:val="00CA6641"/>
    <w:rsid w:val="00CA69E6"/>
    <w:rsid w:val="00CA76D1"/>
    <w:rsid w:val="00CB3924"/>
    <w:rsid w:val="00CB3B76"/>
    <w:rsid w:val="00CB3C89"/>
    <w:rsid w:val="00CB3D43"/>
    <w:rsid w:val="00CB4907"/>
    <w:rsid w:val="00CB490D"/>
    <w:rsid w:val="00CB4ED1"/>
    <w:rsid w:val="00CB62D2"/>
    <w:rsid w:val="00CC02CF"/>
    <w:rsid w:val="00CC42CA"/>
    <w:rsid w:val="00CC4497"/>
    <w:rsid w:val="00CC4717"/>
    <w:rsid w:val="00CC55C7"/>
    <w:rsid w:val="00CC6000"/>
    <w:rsid w:val="00CD0BCF"/>
    <w:rsid w:val="00CD204B"/>
    <w:rsid w:val="00CD2625"/>
    <w:rsid w:val="00CD27AE"/>
    <w:rsid w:val="00CD3432"/>
    <w:rsid w:val="00CD369A"/>
    <w:rsid w:val="00CD48AC"/>
    <w:rsid w:val="00CD66D9"/>
    <w:rsid w:val="00CD6C9A"/>
    <w:rsid w:val="00CD6CB5"/>
    <w:rsid w:val="00CD7203"/>
    <w:rsid w:val="00CE474E"/>
    <w:rsid w:val="00CE5336"/>
    <w:rsid w:val="00CE5939"/>
    <w:rsid w:val="00CE5FD9"/>
    <w:rsid w:val="00CF05F4"/>
    <w:rsid w:val="00CF11DD"/>
    <w:rsid w:val="00CF27B8"/>
    <w:rsid w:val="00CF57B3"/>
    <w:rsid w:val="00CF637C"/>
    <w:rsid w:val="00CF646D"/>
    <w:rsid w:val="00CF6A60"/>
    <w:rsid w:val="00CF6D05"/>
    <w:rsid w:val="00CF74A5"/>
    <w:rsid w:val="00D0179E"/>
    <w:rsid w:val="00D0242A"/>
    <w:rsid w:val="00D03F6F"/>
    <w:rsid w:val="00D06D64"/>
    <w:rsid w:val="00D06E1B"/>
    <w:rsid w:val="00D10337"/>
    <w:rsid w:val="00D11F8A"/>
    <w:rsid w:val="00D13FBD"/>
    <w:rsid w:val="00D14C54"/>
    <w:rsid w:val="00D16AB1"/>
    <w:rsid w:val="00D1780C"/>
    <w:rsid w:val="00D17CA2"/>
    <w:rsid w:val="00D211E8"/>
    <w:rsid w:val="00D22718"/>
    <w:rsid w:val="00D2482B"/>
    <w:rsid w:val="00D259CE"/>
    <w:rsid w:val="00D2681E"/>
    <w:rsid w:val="00D27416"/>
    <w:rsid w:val="00D327BE"/>
    <w:rsid w:val="00D344BD"/>
    <w:rsid w:val="00D35DDE"/>
    <w:rsid w:val="00D37656"/>
    <w:rsid w:val="00D37B7E"/>
    <w:rsid w:val="00D40503"/>
    <w:rsid w:val="00D42380"/>
    <w:rsid w:val="00D44DC0"/>
    <w:rsid w:val="00D5028F"/>
    <w:rsid w:val="00D5325D"/>
    <w:rsid w:val="00D53CB4"/>
    <w:rsid w:val="00D55252"/>
    <w:rsid w:val="00D558CD"/>
    <w:rsid w:val="00D570C5"/>
    <w:rsid w:val="00D57F38"/>
    <w:rsid w:val="00D62193"/>
    <w:rsid w:val="00D62284"/>
    <w:rsid w:val="00D63564"/>
    <w:rsid w:val="00D6490D"/>
    <w:rsid w:val="00D65267"/>
    <w:rsid w:val="00D67963"/>
    <w:rsid w:val="00D7124C"/>
    <w:rsid w:val="00D7408C"/>
    <w:rsid w:val="00D80457"/>
    <w:rsid w:val="00D82AF0"/>
    <w:rsid w:val="00D832AC"/>
    <w:rsid w:val="00D83B8D"/>
    <w:rsid w:val="00D849A2"/>
    <w:rsid w:val="00D85971"/>
    <w:rsid w:val="00D871A6"/>
    <w:rsid w:val="00D90C20"/>
    <w:rsid w:val="00D90C26"/>
    <w:rsid w:val="00D9116E"/>
    <w:rsid w:val="00D94507"/>
    <w:rsid w:val="00DA053F"/>
    <w:rsid w:val="00DA223B"/>
    <w:rsid w:val="00DA332C"/>
    <w:rsid w:val="00DA344B"/>
    <w:rsid w:val="00DA3512"/>
    <w:rsid w:val="00DA388E"/>
    <w:rsid w:val="00DA39E7"/>
    <w:rsid w:val="00DA67F4"/>
    <w:rsid w:val="00DA7A5E"/>
    <w:rsid w:val="00DB02DC"/>
    <w:rsid w:val="00DB06D8"/>
    <w:rsid w:val="00DB08C0"/>
    <w:rsid w:val="00DB09B8"/>
    <w:rsid w:val="00DB19AD"/>
    <w:rsid w:val="00DB1A23"/>
    <w:rsid w:val="00DB2C40"/>
    <w:rsid w:val="00DB3AAD"/>
    <w:rsid w:val="00DB64FA"/>
    <w:rsid w:val="00DB6BF4"/>
    <w:rsid w:val="00DB7FBD"/>
    <w:rsid w:val="00DC05E6"/>
    <w:rsid w:val="00DC0698"/>
    <w:rsid w:val="00DC0E36"/>
    <w:rsid w:val="00DC22A9"/>
    <w:rsid w:val="00DC2543"/>
    <w:rsid w:val="00DC3510"/>
    <w:rsid w:val="00DC507B"/>
    <w:rsid w:val="00DC5B34"/>
    <w:rsid w:val="00DC7A00"/>
    <w:rsid w:val="00DD1F95"/>
    <w:rsid w:val="00DD2A72"/>
    <w:rsid w:val="00DD36C5"/>
    <w:rsid w:val="00DD4572"/>
    <w:rsid w:val="00DD6B27"/>
    <w:rsid w:val="00DD6F1B"/>
    <w:rsid w:val="00DD7380"/>
    <w:rsid w:val="00DE03E6"/>
    <w:rsid w:val="00DE058F"/>
    <w:rsid w:val="00DE0907"/>
    <w:rsid w:val="00DE1602"/>
    <w:rsid w:val="00DE1FF8"/>
    <w:rsid w:val="00DE2F4F"/>
    <w:rsid w:val="00DE510A"/>
    <w:rsid w:val="00DE6166"/>
    <w:rsid w:val="00DE6F20"/>
    <w:rsid w:val="00DF163C"/>
    <w:rsid w:val="00DF18BE"/>
    <w:rsid w:val="00DF1C03"/>
    <w:rsid w:val="00DF440E"/>
    <w:rsid w:val="00DF4D9D"/>
    <w:rsid w:val="00DF672D"/>
    <w:rsid w:val="00DF695B"/>
    <w:rsid w:val="00E0122C"/>
    <w:rsid w:val="00E0161D"/>
    <w:rsid w:val="00E0197F"/>
    <w:rsid w:val="00E028D1"/>
    <w:rsid w:val="00E034D9"/>
    <w:rsid w:val="00E04185"/>
    <w:rsid w:val="00E044C7"/>
    <w:rsid w:val="00E06F00"/>
    <w:rsid w:val="00E11CAB"/>
    <w:rsid w:val="00E123F2"/>
    <w:rsid w:val="00E14E3C"/>
    <w:rsid w:val="00E16BD5"/>
    <w:rsid w:val="00E17066"/>
    <w:rsid w:val="00E17B90"/>
    <w:rsid w:val="00E20439"/>
    <w:rsid w:val="00E22447"/>
    <w:rsid w:val="00E224CA"/>
    <w:rsid w:val="00E23797"/>
    <w:rsid w:val="00E2519E"/>
    <w:rsid w:val="00E25990"/>
    <w:rsid w:val="00E25B3B"/>
    <w:rsid w:val="00E30728"/>
    <w:rsid w:val="00E30D2E"/>
    <w:rsid w:val="00E344A3"/>
    <w:rsid w:val="00E34EA3"/>
    <w:rsid w:val="00E35854"/>
    <w:rsid w:val="00E35AE9"/>
    <w:rsid w:val="00E362E9"/>
    <w:rsid w:val="00E404C0"/>
    <w:rsid w:val="00E4096D"/>
    <w:rsid w:val="00E41EB4"/>
    <w:rsid w:val="00E42756"/>
    <w:rsid w:val="00E45818"/>
    <w:rsid w:val="00E4737C"/>
    <w:rsid w:val="00E5059C"/>
    <w:rsid w:val="00E50A16"/>
    <w:rsid w:val="00E50C1E"/>
    <w:rsid w:val="00E50E1D"/>
    <w:rsid w:val="00E51267"/>
    <w:rsid w:val="00E52EEF"/>
    <w:rsid w:val="00E544E2"/>
    <w:rsid w:val="00E60F44"/>
    <w:rsid w:val="00E62F55"/>
    <w:rsid w:val="00E6438B"/>
    <w:rsid w:val="00E64D22"/>
    <w:rsid w:val="00E6508F"/>
    <w:rsid w:val="00E650BF"/>
    <w:rsid w:val="00E65E98"/>
    <w:rsid w:val="00E66AC8"/>
    <w:rsid w:val="00E66AED"/>
    <w:rsid w:val="00E66DB9"/>
    <w:rsid w:val="00E7015E"/>
    <w:rsid w:val="00E70A7C"/>
    <w:rsid w:val="00E70D29"/>
    <w:rsid w:val="00E72753"/>
    <w:rsid w:val="00E72F04"/>
    <w:rsid w:val="00E74201"/>
    <w:rsid w:val="00E7433F"/>
    <w:rsid w:val="00E7578C"/>
    <w:rsid w:val="00E75ABC"/>
    <w:rsid w:val="00E76C3E"/>
    <w:rsid w:val="00E7700B"/>
    <w:rsid w:val="00E7702F"/>
    <w:rsid w:val="00E80211"/>
    <w:rsid w:val="00E813B2"/>
    <w:rsid w:val="00E83FBC"/>
    <w:rsid w:val="00E841EF"/>
    <w:rsid w:val="00E855D7"/>
    <w:rsid w:val="00E85810"/>
    <w:rsid w:val="00E86146"/>
    <w:rsid w:val="00E864EE"/>
    <w:rsid w:val="00E86633"/>
    <w:rsid w:val="00E906B8"/>
    <w:rsid w:val="00E91BFD"/>
    <w:rsid w:val="00E92007"/>
    <w:rsid w:val="00E94412"/>
    <w:rsid w:val="00E9519A"/>
    <w:rsid w:val="00E96492"/>
    <w:rsid w:val="00EA0A2E"/>
    <w:rsid w:val="00EA261C"/>
    <w:rsid w:val="00EA4028"/>
    <w:rsid w:val="00EA46D9"/>
    <w:rsid w:val="00EA5B29"/>
    <w:rsid w:val="00EA7513"/>
    <w:rsid w:val="00EA7EBB"/>
    <w:rsid w:val="00EB0966"/>
    <w:rsid w:val="00EB2867"/>
    <w:rsid w:val="00EB67BD"/>
    <w:rsid w:val="00EB78BD"/>
    <w:rsid w:val="00EC0473"/>
    <w:rsid w:val="00EC0C4F"/>
    <w:rsid w:val="00EC10C3"/>
    <w:rsid w:val="00EC15A8"/>
    <w:rsid w:val="00EC4896"/>
    <w:rsid w:val="00EC6D3D"/>
    <w:rsid w:val="00EC7140"/>
    <w:rsid w:val="00ED04BA"/>
    <w:rsid w:val="00ED052F"/>
    <w:rsid w:val="00ED0FE9"/>
    <w:rsid w:val="00ED26EB"/>
    <w:rsid w:val="00ED3007"/>
    <w:rsid w:val="00ED45FD"/>
    <w:rsid w:val="00ED4920"/>
    <w:rsid w:val="00ED4A28"/>
    <w:rsid w:val="00ED61BC"/>
    <w:rsid w:val="00ED6D4A"/>
    <w:rsid w:val="00EE0448"/>
    <w:rsid w:val="00EE124D"/>
    <w:rsid w:val="00EE2B17"/>
    <w:rsid w:val="00EE3563"/>
    <w:rsid w:val="00EE3991"/>
    <w:rsid w:val="00EE49CE"/>
    <w:rsid w:val="00EE5D81"/>
    <w:rsid w:val="00EE6B3A"/>
    <w:rsid w:val="00EE7CCD"/>
    <w:rsid w:val="00EE7D31"/>
    <w:rsid w:val="00EF09EC"/>
    <w:rsid w:val="00EF0EE3"/>
    <w:rsid w:val="00EF1A7C"/>
    <w:rsid w:val="00EF2132"/>
    <w:rsid w:val="00EF3D2A"/>
    <w:rsid w:val="00EF4366"/>
    <w:rsid w:val="00EF475B"/>
    <w:rsid w:val="00F00447"/>
    <w:rsid w:val="00F00691"/>
    <w:rsid w:val="00F00990"/>
    <w:rsid w:val="00F017BF"/>
    <w:rsid w:val="00F0246A"/>
    <w:rsid w:val="00F04FF4"/>
    <w:rsid w:val="00F05CC1"/>
    <w:rsid w:val="00F06D8D"/>
    <w:rsid w:val="00F070D2"/>
    <w:rsid w:val="00F11A78"/>
    <w:rsid w:val="00F12D89"/>
    <w:rsid w:val="00F12E4B"/>
    <w:rsid w:val="00F13C3B"/>
    <w:rsid w:val="00F175A0"/>
    <w:rsid w:val="00F209F9"/>
    <w:rsid w:val="00F20D06"/>
    <w:rsid w:val="00F221F4"/>
    <w:rsid w:val="00F22BCB"/>
    <w:rsid w:val="00F22E4D"/>
    <w:rsid w:val="00F22E6B"/>
    <w:rsid w:val="00F24F77"/>
    <w:rsid w:val="00F2643D"/>
    <w:rsid w:val="00F303D4"/>
    <w:rsid w:val="00F31E80"/>
    <w:rsid w:val="00F3566A"/>
    <w:rsid w:val="00F36772"/>
    <w:rsid w:val="00F36F6B"/>
    <w:rsid w:val="00F40183"/>
    <w:rsid w:val="00F42234"/>
    <w:rsid w:val="00F42894"/>
    <w:rsid w:val="00F42E2B"/>
    <w:rsid w:val="00F42FD4"/>
    <w:rsid w:val="00F44AF6"/>
    <w:rsid w:val="00F44B21"/>
    <w:rsid w:val="00F45C58"/>
    <w:rsid w:val="00F45E67"/>
    <w:rsid w:val="00F45F47"/>
    <w:rsid w:val="00F4618F"/>
    <w:rsid w:val="00F50AB9"/>
    <w:rsid w:val="00F52148"/>
    <w:rsid w:val="00F53399"/>
    <w:rsid w:val="00F5354B"/>
    <w:rsid w:val="00F53C57"/>
    <w:rsid w:val="00F60589"/>
    <w:rsid w:val="00F61949"/>
    <w:rsid w:val="00F62AA8"/>
    <w:rsid w:val="00F62B28"/>
    <w:rsid w:val="00F63AE0"/>
    <w:rsid w:val="00F6423B"/>
    <w:rsid w:val="00F645C7"/>
    <w:rsid w:val="00F64986"/>
    <w:rsid w:val="00F64CAB"/>
    <w:rsid w:val="00F65392"/>
    <w:rsid w:val="00F66161"/>
    <w:rsid w:val="00F668BB"/>
    <w:rsid w:val="00F670F6"/>
    <w:rsid w:val="00F71525"/>
    <w:rsid w:val="00F71555"/>
    <w:rsid w:val="00F71CE3"/>
    <w:rsid w:val="00F724FA"/>
    <w:rsid w:val="00F76B59"/>
    <w:rsid w:val="00F80BF5"/>
    <w:rsid w:val="00F80C60"/>
    <w:rsid w:val="00F862B9"/>
    <w:rsid w:val="00F86611"/>
    <w:rsid w:val="00F8688B"/>
    <w:rsid w:val="00F87C42"/>
    <w:rsid w:val="00F90672"/>
    <w:rsid w:val="00F921AB"/>
    <w:rsid w:val="00F950E8"/>
    <w:rsid w:val="00F95475"/>
    <w:rsid w:val="00F96188"/>
    <w:rsid w:val="00FA01CA"/>
    <w:rsid w:val="00FA0DDC"/>
    <w:rsid w:val="00FA73D2"/>
    <w:rsid w:val="00FA73E5"/>
    <w:rsid w:val="00FB152C"/>
    <w:rsid w:val="00FB1DD5"/>
    <w:rsid w:val="00FB3CAB"/>
    <w:rsid w:val="00FB70CE"/>
    <w:rsid w:val="00FC11D0"/>
    <w:rsid w:val="00FC2AF7"/>
    <w:rsid w:val="00FC4ADF"/>
    <w:rsid w:val="00FC5CFB"/>
    <w:rsid w:val="00FD185B"/>
    <w:rsid w:val="00FD479F"/>
    <w:rsid w:val="00FD65C7"/>
    <w:rsid w:val="00FD6E0C"/>
    <w:rsid w:val="00FE0A73"/>
    <w:rsid w:val="00FE15E5"/>
    <w:rsid w:val="00FE631B"/>
    <w:rsid w:val="00FF24ED"/>
    <w:rsid w:val="00FF3211"/>
    <w:rsid w:val="00FF36A4"/>
    <w:rsid w:val="00FF3BA5"/>
    <w:rsid w:val="00FF3DBF"/>
    <w:rsid w:val="00FF5A25"/>
    <w:rsid w:val="00FF6213"/>
    <w:rsid w:val="00FF628C"/>
    <w:rsid w:val="00FF7D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A80F36-568C-4BF8-8079-46439BD5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6BA5"/>
  </w:style>
  <w:style w:type="paragraph" w:styleId="1">
    <w:name w:val="heading 1"/>
    <w:basedOn w:val="a"/>
    <w:next w:val="a"/>
    <w:link w:val="10"/>
    <w:qFormat/>
    <w:rsid w:val="00A312E3"/>
    <w:pPr>
      <w:keepNext/>
      <w:spacing w:before="240" w:after="60" w:line="240" w:lineRule="auto"/>
      <w:ind w:firstLine="567"/>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rsid w:val="00A312E3"/>
    <w:pPr>
      <w:keepNext/>
      <w:keepLines/>
      <w:spacing w:before="200" w:after="0" w:line="240" w:lineRule="auto"/>
      <w:ind w:firstLine="567"/>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uiPriority w:val="9"/>
    <w:semiHidden/>
    <w:unhideWhenUsed/>
    <w:qFormat/>
    <w:rsid w:val="009466A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Варианты ответов,Абзац списка основной,List Paragraph2,ПАРАГРАФ,Нумерация,список 1,СПИСКИ,Абзац списка3,маркированный,Абзац вправо-1,List Paragraph1,Абзац вправо-11,List Paragraph11,Абзац вправо-12,List Paragraph12"/>
    <w:basedOn w:val="a"/>
    <w:link w:val="a4"/>
    <w:uiPriority w:val="34"/>
    <w:qFormat/>
    <w:rsid w:val="003A4037"/>
    <w:pPr>
      <w:spacing w:after="0" w:line="240" w:lineRule="auto"/>
      <w:ind w:left="720" w:firstLine="539"/>
      <w:jc w:val="both"/>
    </w:pPr>
    <w:rPr>
      <w:rFonts w:ascii="Calibri" w:eastAsia="Times New Roman" w:hAnsi="Calibri" w:cs="Times New Roman"/>
    </w:rPr>
  </w:style>
  <w:style w:type="character" w:customStyle="1" w:styleId="a4">
    <w:name w:val="Абзац списка Знак"/>
    <w:aliases w:val="Варианты ответов Знак,Абзац списка основной Знак,List Paragraph2 Знак,ПАРАГРАФ Знак,Нумерация Знак,список 1 Знак,СПИСКИ Знак,Абзац списка3 Знак,маркированный Знак,Абзац вправо-1 Знак,List Paragraph1 Знак,Абзац вправо-11 Знак"/>
    <w:link w:val="a3"/>
    <w:uiPriority w:val="34"/>
    <w:locked/>
    <w:rsid w:val="003A4037"/>
    <w:rPr>
      <w:rFonts w:ascii="Calibri" w:eastAsia="Times New Roman" w:hAnsi="Calibri" w:cs="Times New Roman"/>
    </w:rPr>
  </w:style>
  <w:style w:type="paragraph" w:styleId="3">
    <w:name w:val="Body Text Indent 3"/>
    <w:basedOn w:val="a"/>
    <w:link w:val="30"/>
    <w:rsid w:val="00D2482B"/>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D2482B"/>
    <w:rPr>
      <w:rFonts w:ascii="Times New Roman" w:eastAsia="Times New Roman" w:hAnsi="Times New Roman" w:cs="Times New Roman"/>
      <w:sz w:val="16"/>
      <w:szCs w:val="16"/>
      <w:lang w:eastAsia="ru-RU"/>
    </w:rPr>
  </w:style>
  <w:style w:type="character" w:customStyle="1" w:styleId="FontStyle21">
    <w:name w:val="Font Style21"/>
    <w:basedOn w:val="a0"/>
    <w:uiPriority w:val="99"/>
    <w:rsid w:val="00E6438B"/>
    <w:rPr>
      <w:rFonts w:ascii="Times New Roman" w:hAnsi="Times New Roman" w:cs="Times New Roman" w:hint="default"/>
      <w:sz w:val="14"/>
      <w:szCs w:val="14"/>
    </w:rPr>
  </w:style>
  <w:style w:type="paragraph" w:styleId="a5">
    <w:name w:val="Normal (Web)"/>
    <w:aliases w:val="Обычный (Web),Обычный (веб)1,Обычный (веб)11"/>
    <w:basedOn w:val="a"/>
    <w:link w:val="a6"/>
    <w:uiPriority w:val="99"/>
    <w:qFormat/>
    <w:rsid w:val="00E6438B"/>
    <w:pPr>
      <w:suppressAutoHyphens/>
      <w:spacing w:before="280" w:after="280" w:line="240" w:lineRule="auto"/>
    </w:pPr>
    <w:rPr>
      <w:rFonts w:ascii="Arial" w:eastAsia="Times New Roman" w:hAnsi="Arial" w:cs="Arial"/>
      <w:color w:val="000000"/>
      <w:sz w:val="20"/>
      <w:szCs w:val="20"/>
      <w:lang w:eastAsia="ar-SA"/>
    </w:rPr>
  </w:style>
  <w:style w:type="paragraph" w:styleId="a7">
    <w:name w:val="Body Text"/>
    <w:aliases w:val=" Знак, Знак1 Знак,Знак1 Знак"/>
    <w:basedOn w:val="a"/>
    <w:link w:val="a8"/>
    <w:uiPriority w:val="99"/>
    <w:rsid w:val="00DA39E7"/>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aliases w:val=" Знак Знак, Знак1 Знак Знак,Знак1 Знак Знак"/>
    <w:basedOn w:val="a0"/>
    <w:link w:val="a7"/>
    <w:uiPriority w:val="99"/>
    <w:rsid w:val="00DA39E7"/>
    <w:rPr>
      <w:rFonts w:ascii="Times New Roman" w:eastAsia="Times New Roman" w:hAnsi="Times New Roman" w:cs="Times New Roman"/>
      <w:sz w:val="24"/>
      <w:szCs w:val="24"/>
      <w:lang w:eastAsia="ru-RU"/>
    </w:rPr>
  </w:style>
  <w:style w:type="paragraph" w:customStyle="1" w:styleId="a9">
    <w:name w:val="норм"/>
    <w:basedOn w:val="3"/>
    <w:link w:val="aa"/>
    <w:qFormat/>
    <w:rsid w:val="00FB70CE"/>
    <w:pPr>
      <w:spacing w:after="0" w:line="276" w:lineRule="auto"/>
      <w:ind w:left="0" w:right="-2" w:firstLine="709"/>
      <w:jc w:val="both"/>
    </w:pPr>
    <w:rPr>
      <w:sz w:val="28"/>
    </w:rPr>
  </w:style>
  <w:style w:type="character" w:customStyle="1" w:styleId="aa">
    <w:name w:val="норм Знак"/>
    <w:link w:val="a9"/>
    <w:rsid w:val="00FB70CE"/>
    <w:rPr>
      <w:rFonts w:ascii="Times New Roman" w:eastAsia="Times New Roman" w:hAnsi="Times New Roman" w:cs="Times New Roman"/>
      <w:sz w:val="28"/>
      <w:szCs w:val="16"/>
    </w:rPr>
  </w:style>
  <w:style w:type="character" w:customStyle="1" w:styleId="blk">
    <w:name w:val="blk"/>
    <w:basedOn w:val="a0"/>
    <w:rsid w:val="00AE4506"/>
  </w:style>
  <w:style w:type="character" w:styleId="ab">
    <w:name w:val="Hyperlink"/>
    <w:basedOn w:val="a0"/>
    <w:unhideWhenUsed/>
    <w:rsid w:val="00AE4506"/>
    <w:rPr>
      <w:color w:val="0000FF"/>
      <w:u w:val="single"/>
    </w:rPr>
  </w:style>
  <w:style w:type="paragraph" w:styleId="ac">
    <w:name w:val="Title"/>
    <w:basedOn w:val="a"/>
    <w:link w:val="ad"/>
    <w:qFormat/>
    <w:rsid w:val="00A500D1"/>
    <w:pPr>
      <w:spacing w:after="0" w:line="240" w:lineRule="auto"/>
      <w:jc w:val="center"/>
    </w:pPr>
    <w:rPr>
      <w:rFonts w:ascii="Times New Roman" w:eastAsia="Times New Roman" w:hAnsi="Times New Roman" w:cs="Times New Roman"/>
      <w:b/>
      <w:bCs/>
      <w:sz w:val="32"/>
      <w:szCs w:val="24"/>
      <w:lang w:eastAsia="ru-RU"/>
    </w:rPr>
  </w:style>
  <w:style w:type="character" w:customStyle="1" w:styleId="ad">
    <w:name w:val="Название Знак"/>
    <w:basedOn w:val="a0"/>
    <w:link w:val="ac"/>
    <w:rsid w:val="00A500D1"/>
    <w:rPr>
      <w:rFonts w:ascii="Times New Roman" w:eastAsia="Times New Roman" w:hAnsi="Times New Roman" w:cs="Times New Roman"/>
      <w:b/>
      <w:bCs/>
      <w:sz w:val="32"/>
      <w:szCs w:val="24"/>
      <w:lang w:eastAsia="ru-RU"/>
    </w:rPr>
  </w:style>
  <w:style w:type="paragraph" w:customStyle="1" w:styleId="ConsPlusNormal">
    <w:name w:val="ConsPlusNormal"/>
    <w:link w:val="ConsPlusNormal0"/>
    <w:rsid w:val="001057D9"/>
    <w:pPr>
      <w:widowControl w:val="0"/>
      <w:autoSpaceDE w:val="0"/>
      <w:autoSpaceDN w:val="0"/>
      <w:adjustRightInd w:val="0"/>
      <w:spacing w:after="0" w:line="240" w:lineRule="auto"/>
      <w:ind w:firstLine="720"/>
    </w:pPr>
    <w:rPr>
      <w:rFonts w:ascii="Arial" w:eastAsia="Calibri" w:hAnsi="Arial" w:cs="Times New Roman"/>
      <w:szCs w:val="20"/>
      <w:lang w:eastAsia="ru-RU"/>
    </w:rPr>
  </w:style>
  <w:style w:type="character" w:customStyle="1" w:styleId="ConsPlusNormal0">
    <w:name w:val="ConsPlusNormal Знак"/>
    <w:link w:val="ConsPlusNormal"/>
    <w:locked/>
    <w:rsid w:val="001057D9"/>
    <w:rPr>
      <w:rFonts w:ascii="Arial" w:eastAsia="Calibri" w:hAnsi="Arial" w:cs="Times New Roman"/>
      <w:szCs w:val="20"/>
      <w:lang w:eastAsia="ru-RU"/>
    </w:rPr>
  </w:style>
  <w:style w:type="paragraph" w:customStyle="1" w:styleId="ConsPlusTitle">
    <w:name w:val="ConsPlusTitle"/>
    <w:uiPriority w:val="99"/>
    <w:rsid w:val="001057D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1">
    <w:name w:val="Абзац списка1"/>
    <w:basedOn w:val="a"/>
    <w:rsid w:val="00D55252"/>
    <w:pPr>
      <w:ind w:left="720"/>
    </w:pPr>
    <w:rPr>
      <w:rFonts w:ascii="Calibri" w:eastAsia="Times New Roman" w:hAnsi="Calibri" w:cs="Times New Roman"/>
    </w:rPr>
  </w:style>
  <w:style w:type="paragraph" w:styleId="21">
    <w:name w:val="Body Text Indent 2"/>
    <w:basedOn w:val="a"/>
    <w:link w:val="22"/>
    <w:rsid w:val="003A467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3A467C"/>
    <w:rPr>
      <w:rFonts w:ascii="Times New Roman" w:eastAsia="Times New Roman" w:hAnsi="Times New Roman" w:cs="Times New Roman"/>
      <w:sz w:val="24"/>
      <w:szCs w:val="24"/>
      <w:lang w:eastAsia="ru-RU"/>
    </w:rPr>
  </w:style>
  <w:style w:type="paragraph" w:styleId="ae">
    <w:name w:val="Body Text Indent"/>
    <w:basedOn w:val="a"/>
    <w:link w:val="af"/>
    <w:rsid w:val="0078523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78523E"/>
    <w:rPr>
      <w:rFonts w:ascii="Times New Roman" w:eastAsia="Times New Roman" w:hAnsi="Times New Roman" w:cs="Times New Roman"/>
      <w:sz w:val="24"/>
      <w:szCs w:val="24"/>
      <w:lang w:eastAsia="ru-RU"/>
    </w:rPr>
  </w:style>
  <w:style w:type="paragraph" w:styleId="af0">
    <w:name w:val="No Spacing"/>
    <w:aliases w:val="основа"/>
    <w:link w:val="af1"/>
    <w:uiPriority w:val="1"/>
    <w:qFormat/>
    <w:rsid w:val="00495337"/>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F42894"/>
  </w:style>
  <w:style w:type="paragraph" w:styleId="af2">
    <w:name w:val="Plain Text"/>
    <w:basedOn w:val="a"/>
    <w:link w:val="af3"/>
    <w:rsid w:val="004B5F4E"/>
    <w:pPr>
      <w:spacing w:after="0" w:line="240" w:lineRule="auto"/>
    </w:pPr>
    <w:rPr>
      <w:rFonts w:ascii="Calibri" w:eastAsia="Calibri" w:hAnsi="Calibri" w:cs="Times New Roman"/>
      <w:sz w:val="21"/>
      <w:szCs w:val="21"/>
    </w:rPr>
  </w:style>
  <w:style w:type="character" w:customStyle="1" w:styleId="af3">
    <w:name w:val="Текст Знак"/>
    <w:basedOn w:val="a0"/>
    <w:link w:val="af2"/>
    <w:rsid w:val="004B5F4E"/>
    <w:rPr>
      <w:rFonts w:ascii="Calibri" w:eastAsia="Calibri" w:hAnsi="Calibri" w:cs="Times New Roman"/>
      <w:sz w:val="21"/>
      <w:szCs w:val="21"/>
    </w:rPr>
  </w:style>
  <w:style w:type="paragraph" w:customStyle="1" w:styleId="12">
    <w:name w:val="Основной текст1"/>
    <w:basedOn w:val="a"/>
    <w:rsid w:val="00C77D96"/>
    <w:pPr>
      <w:shd w:val="clear" w:color="auto" w:fill="FFFFFF"/>
      <w:spacing w:before="120" w:after="0" w:line="240" w:lineRule="atLeast"/>
      <w:ind w:hanging="640"/>
    </w:pPr>
    <w:rPr>
      <w:rFonts w:ascii="Calibri" w:eastAsia="Times New Roman" w:hAnsi="Calibri" w:cs="Calibri"/>
      <w:sz w:val="27"/>
      <w:szCs w:val="27"/>
    </w:rPr>
  </w:style>
  <w:style w:type="character" w:customStyle="1" w:styleId="12pt0pt">
    <w:name w:val="Основной текст + 12 pt;Интервал 0 pt"/>
    <w:rsid w:val="00C77D96"/>
    <w:rPr>
      <w:rFonts w:ascii="Times New Roman" w:eastAsia="Times New Roman" w:hAnsi="Times New Roman" w:cs="Times New Roman"/>
      <w:spacing w:val="10"/>
      <w:sz w:val="24"/>
      <w:szCs w:val="24"/>
      <w:shd w:val="clear" w:color="auto" w:fill="FFFFFF"/>
    </w:rPr>
  </w:style>
  <w:style w:type="paragraph" w:styleId="23">
    <w:name w:val="Body Text 2"/>
    <w:basedOn w:val="a"/>
    <w:link w:val="24"/>
    <w:unhideWhenUsed/>
    <w:rsid w:val="00A312E3"/>
    <w:pPr>
      <w:spacing w:after="120" w:line="480" w:lineRule="auto"/>
    </w:pPr>
  </w:style>
  <w:style w:type="character" w:customStyle="1" w:styleId="24">
    <w:name w:val="Основной текст 2 Знак"/>
    <w:basedOn w:val="a0"/>
    <w:link w:val="23"/>
    <w:rsid w:val="00A312E3"/>
  </w:style>
  <w:style w:type="character" w:customStyle="1" w:styleId="10">
    <w:name w:val="Заголовок 1 Знак"/>
    <w:basedOn w:val="a0"/>
    <w:link w:val="1"/>
    <w:rsid w:val="00A312E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312E3"/>
    <w:rPr>
      <w:rFonts w:asciiTheme="majorHAnsi" w:eastAsiaTheme="majorEastAsia" w:hAnsiTheme="majorHAnsi" w:cstheme="majorBidi"/>
      <w:b/>
      <w:bCs/>
      <w:color w:val="4F81BD" w:themeColor="accent1"/>
      <w:sz w:val="26"/>
      <w:szCs w:val="26"/>
      <w:lang w:eastAsia="ru-RU"/>
    </w:rPr>
  </w:style>
  <w:style w:type="character" w:styleId="af4">
    <w:name w:val="Strong"/>
    <w:basedOn w:val="a0"/>
    <w:uiPriority w:val="22"/>
    <w:qFormat/>
    <w:rsid w:val="00A312E3"/>
    <w:rPr>
      <w:b/>
      <w:bCs/>
    </w:rPr>
  </w:style>
  <w:style w:type="paragraph" w:customStyle="1" w:styleId="formattext">
    <w:name w:val="formattext"/>
    <w:basedOn w:val="a"/>
    <w:rsid w:val="00A312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Без интервала Знак"/>
    <w:aliases w:val="основа Знак"/>
    <w:basedOn w:val="a0"/>
    <w:link w:val="af0"/>
    <w:uiPriority w:val="1"/>
    <w:rsid w:val="00A312E3"/>
    <w:rPr>
      <w:rFonts w:ascii="Calibri" w:eastAsia="Times New Roman" w:hAnsi="Calibri" w:cs="Times New Roman"/>
      <w:lang w:eastAsia="ru-RU"/>
    </w:rPr>
  </w:style>
  <w:style w:type="paragraph" w:customStyle="1" w:styleId="Default">
    <w:name w:val="Default"/>
    <w:rsid w:val="00A312E3"/>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f5">
    <w:name w:val="Emphasis"/>
    <w:basedOn w:val="a0"/>
    <w:uiPriority w:val="20"/>
    <w:qFormat/>
    <w:rsid w:val="00A312E3"/>
    <w:rPr>
      <w:i/>
      <w:iCs/>
    </w:rPr>
  </w:style>
  <w:style w:type="paragraph" w:styleId="af6">
    <w:name w:val="header"/>
    <w:basedOn w:val="a"/>
    <w:link w:val="af7"/>
    <w:uiPriority w:val="99"/>
    <w:semiHidden/>
    <w:unhideWhenUsed/>
    <w:rsid w:val="00297E54"/>
    <w:pPr>
      <w:tabs>
        <w:tab w:val="center" w:pos="4677"/>
        <w:tab w:val="right" w:pos="9355"/>
      </w:tabs>
      <w:spacing w:after="0" w:line="240" w:lineRule="auto"/>
    </w:pPr>
  </w:style>
  <w:style w:type="character" w:customStyle="1" w:styleId="af7">
    <w:name w:val="Верхний колонтитул Знак"/>
    <w:basedOn w:val="a0"/>
    <w:link w:val="af6"/>
    <w:uiPriority w:val="99"/>
    <w:semiHidden/>
    <w:rsid w:val="00297E54"/>
  </w:style>
  <w:style w:type="paragraph" w:styleId="af8">
    <w:name w:val="footer"/>
    <w:basedOn w:val="a"/>
    <w:link w:val="af9"/>
    <w:uiPriority w:val="99"/>
    <w:unhideWhenUsed/>
    <w:rsid w:val="00297E54"/>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297E54"/>
  </w:style>
  <w:style w:type="paragraph" w:customStyle="1" w:styleId="ConsPlusNonformat">
    <w:name w:val="ConsPlusNonformat"/>
    <w:uiPriority w:val="99"/>
    <w:rsid w:val="00685E3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a">
    <w:name w:val="Table Grid"/>
    <w:basedOn w:val="a1"/>
    <w:rsid w:val="0083279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b">
    <w:name w:val="ОбычныйАбзац"/>
    <w:basedOn w:val="a"/>
    <w:rsid w:val="00FA0DDC"/>
    <w:pPr>
      <w:spacing w:after="0" w:line="240" w:lineRule="auto"/>
      <w:ind w:firstLine="720"/>
      <w:jc w:val="both"/>
    </w:pPr>
    <w:rPr>
      <w:rFonts w:ascii="Times New Roman" w:eastAsia="Times New Roman" w:hAnsi="Times New Roman" w:cs="Times New Roman"/>
      <w:color w:val="000000"/>
      <w:sz w:val="28"/>
      <w:szCs w:val="20"/>
    </w:rPr>
  </w:style>
  <w:style w:type="character" w:customStyle="1" w:styleId="afc">
    <w:name w:val="Гипертекстовая ссылка"/>
    <w:rsid w:val="00FA0DDC"/>
    <w:rPr>
      <w:b/>
      <w:color w:val="106BBE"/>
    </w:rPr>
  </w:style>
  <w:style w:type="paragraph" w:styleId="afd">
    <w:name w:val="Balloon Text"/>
    <w:basedOn w:val="a"/>
    <w:link w:val="afe"/>
    <w:uiPriority w:val="99"/>
    <w:semiHidden/>
    <w:unhideWhenUsed/>
    <w:rsid w:val="00A5207C"/>
    <w:pPr>
      <w:spacing w:after="0" w:line="240" w:lineRule="auto"/>
    </w:pPr>
    <w:rPr>
      <w:rFonts w:ascii="Tahoma" w:eastAsia="Times New Roman" w:hAnsi="Tahoma" w:cs="Tahoma"/>
      <w:sz w:val="16"/>
      <w:szCs w:val="16"/>
      <w:lang w:eastAsia="ru-RU"/>
    </w:rPr>
  </w:style>
  <w:style w:type="character" w:customStyle="1" w:styleId="afe">
    <w:name w:val="Текст выноски Знак"/>
    <w:basedOn w:val="a0"/>
    <w:link w:val="afd"/>
    <w:uiPriority w:val="99"/>
    <w:semiHidden/>
    <w:rsid w:val="00A5207C"/>
    <w:rPr>
      <w:rFonts w:ascii="Tahoma" w:eastAsia="Times New Roman" w:hAnsi="Tahoma" w:cs="Tahoma"/>
      <w:sz w:val="16"/>
      <w:szCs w:val="16"/>
      <w:lang w:eastAsia="ru-RU"/>
    </w:rPr>
  </w:style>
  <w:style w:type="paragraph" w:customStyle="1" w:styleId="article">
    <w:name w:val="article"/>
    <w:basedOn w:val="a"/>
    <w:rsid w:val="008F48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uiPriority w:val="99"/>
    <w:rsid w:val="007E0112"/>
    <w:rPr>
      <w:rFonts w:ascii="Times New Roman" w:hAnsi="Times New Roman" w:cs="Times New Roman"/>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01F5D"/>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5">
    <w:name w:val="Абзац списка2"/>
    <w:basedOn w:val="a"/>
    <w:rsid w:val="00A86109"/>
    <w:pPr>
      <w:ind w:left="720"/>
      <w:contextualSpacing/>
    </w:pPr>
    <w:rPr>
      <w:rFonts w:ascii="Calibri" w:eastAsia="Times New Roman" w:hAnsi="Calibri" w:cs="Times New Roman"/>
    </w:rPr>
  </w:style>
  <w:style w:type="character" w:customStyle="1" w:styleId="aff">
    <w:name w:val="Основной текст_"/>
    <w:basedOn w:val="a0"/>
    <w:link w:val="26"/>
    <w:rsid w:val="0062000D"/>
    <w:rPr>
      <w:sz w:val="27"/>
      <w:szCs w:val="27"/>
      <w:shd w:val="clear" w:color="auto" w:fill="FFFFFF"/>
    </w:rPr>
  </w:style>
  <w:style w:type="paragraph" w:customStyle="1" w:styleId="26">
    <w:name w:val="Основной текст2"/>
    <w:basedOn w:val="a"/>
    <w:link w:val="aff"/>
    <w:rsid w:val="0062000D"/>
    <w:pPr>
      <w:shd w:val="clear" w:color="auto" w:fill="FFFFFF"/>
      <w:spacing w:after="0" w:line="370" w:lineRule="exact"/>
      <w:jc w:val="center"/>
    </w:pPr>
    <w:rPr>
      <w:sz w:val="27"/>
      <w:szCs w:val="27"/>
    </w:rPr>
  </w:style>
  <w:style w:type="character" w:customStyle="1" w:styleId="FontStyle15">
    <w:name w:val="Font Style15"/>
    <w:basedOn w:val="a0"/>
    <w:uiPriority w:val="99"/>
    <w:rsid w:val="00205DA8"/>
    <w:rPr>
      <w:rFonts w:ascii="Times New Roman" w:hAnsi="Times New Roman" w:cs="Times New Roman"/>
      <w:b/>
      <w:bCs/>
      <w:sz w:val="28"/>
      <w:szCs w:val="28"/>
    </w:rPr>
  </w:style>
  <w:style w:type="paragraph" w:customStyle="1" w:styleId="Style4">
    <w:name w:val="Style4"/>
    <w:basedOn w:val="a"/>
    <w:uiPriority w:val="99"/>
    <w:rsid w:val="00DB02DC"/>
    <w:pPr>
      <w:widowControl w:val="0"/>
      <w:autoSpaceDE w:val="0"/>
      <w:autoSpaceDN w:val="0"/>
      <w:adjustRightInd w:val="0"/>
      <w:spacing w:after="0" w:line="320" w:lineRule="exact"/>
      <w:ind w:firstLine="713"/>
      <w:jc w:val="both"/>
    </w:pPr>
    <w:rPr>
      <w:rFonts w:ascii="Times New Roman" w:eastAsia="Times New Roman" w:hAnsi="Times New Roman" w:cs="Times New Roman"/>
      <w:sz w:val="24"/>
      <w:szCs w:val="24"/>
      <w:lang w:eastAsia="ru-RU"/>
    </w:rPr>
  </w:style>
  <w:style w:type="character" w:customStyle="1" w:styleId="a6">
    <w:name w:val="Обычный (веб) Знак"/>
    <w:aliases w:val="Обычный (Web) Знак,Обычный (веб)1 Знак,Обычный (веб)11 Знак"/>
    <w:basedOn w:val="a0"/>
    <w:link w:val="a5"/>
    <w:uiPriority w:val="99"/>
    <w:locked/>
    <w:rsid w:val="0050783C"/>
    <w:rPr>
      <w:rFonts w:ascii="Arial" w:eastAsia="Times New Roman" w:hAnsi="Arial" w:cs="Arial"/>
      <w:color w:val="000000"/>
      <w:sz w:val="20"/>
      <w:szCs w:val="20"/>
      <w:lang w:eastAsia="ar-SA"/>
    </w:rPr>
  </w:style>
  <w:style w:type="paragraph" w:customStyle="1" w:styleId="41">
    <w:name w:val="Абзац списка4"/>
    <w:basedOn w:val="a"/>
    <w:rsid w:val="0050783C"/>
    <w:pPr>
      <w:ind w:left="720"/>
      <w:contextualSpacing/>
    </w:pPr>
    <w:rPr>
      <w:rFonts w:ascii="Calibri" w:eastAsia="Times New Roman" w:hAnsi="Calibri" w:cs="Times New Roman"/>
    </w:rPr>
  </w:style>
  <w:style w:type="paragraph" w:customStyle="1" w:styleId="5">
    <w:name w:val="Абзац списка5"/>
    <w:basedOn w:val="a"/>
    <w:rsid w:val="004E1D9F"/>
    <w:pPr>
      <w:ind w:left="720"/>
      <w:contextualSpacing/>
    </w:pPr>
    <w:rPr>
      <w:rFonts w:ascii="Calibri" w:eastAsia="Times New Roman" w:hAnsi="Calibri" w:cs="Times New Roman"/>
    </w:rPr>
  </w:style>
  <w:style w:type="character" w:customStyle="1" w:styleId="40">
    <w:name w:val="Заголовок 4 Знак"/>
    <w:basedOn w:val="a0"/>
    <w:link w:val="4"/>
    <w:uiPriority w:val="9"/>
    <w:semiHidden/>
    <w:rsid w:val="009466A9"/>
    <w:rPr>
      <w:rFonts w:asciiTheme="majorHAnsi" w:eastAsiaTheme="majorEastAsia" w:hAnsiTheme="majorHAnsi" w:cstheme="majorBidi"/>
      <w:b/>
      <w:bCs/>
      <w:i/>
      <w:iCs/>
      <w:color w:val="4F81BD" w:themeColor="accent1"/>
    </w:rPr>
  </w:style>
  <w:style w:type="character" w:customStyle="1" w:styleId="apple-style-span">
    <w:name w:val="apple-style-span"/>
    <w:basedOn w:val="a0"/>
    <w:rsid w:val="009466A9"/>
  </w:style>
  <w:style w:type="paragraph" w:customStyle="1" w:styleId="6">
    <w:name w:val="Абзац списка6"/>
    <w:basedOn w:val="a"/>
    <w:rsid w:val="0074692F"/>
    <w:pPr>
      <w:ind w:left="720"/>
      <w:contextualSpacing/>
    </w:pPr>
    <w:rPr>
      <w:rFonts w:ascii="Calibri" w:eastAsia="Times New Roman" w:hAnsi="Calibri" w:cs="Times New Roman"/>
    </w:rPr>
  </w:style>
  <w:style w:type="paragraph" w:customStyle="1" w:styleId="7">
    <w:name w:val="Абзац списка7"/>
    <w:basedOn w:val="a"/>
    <w:rsid w:val="00254B0E"/>
    <w:pPr>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76502">
      <w:bodyDiv w:val="1"/>
      <w:marLeft w:val="0"/>
      <w:marRight w:val="0"/>
      <w:marTop w:val="0"/>
      <w:marBottom w:val="0"/>
      <w:divBdr>
        <w:top w:val="none" w:sz="0" w:space="0" w:color="auto"/>
        <w:left w:val="none" w:sz="0" w:space="0" w:color="auto"/>
        <w:bottom w:val="none" w:sz="0" w:space="0" w:color="auto"/>
        <w:right w:val="none" w:sz="0" w:space="0" w:color="auto"/>
      </w:divBdr>
    </w:div>
    <w:div w:id="41826297">
      <w:bodyDiv w:val="1"/>
      <w:marLeft w:val="0"/>
      <w:marRight w:val="0"/>
      <w:marTop w:val="0"/>
      <w:marBottom w:val="0"/>
      <w:divBdr>
        <w:top w:val="none" w:sz="0" w:space="0" w:color="auto"/>
        <w:left w:val="none" w:sz="0" w:space="0" w:color="auto"/>
        <w:bottom w:val="none" w:sz="0" w:space="0" w:color="auto"/>
        <w:right w:val="none" w:sz="0" w:space="0" w:color="auto"/>
      </w:divBdr>
    </w:div>
    <w:div w:id="51193936">
      <w:bodyDiv w:val="1"/>
      <w:marLeft w:val="0"/>
      <w:marRight w:val="0"/>
      <w:marTop w:val="0"/>
      <w:marBottom w:val="0"/>
      <w:divBdr>
        <w:top w:val="none" w:sz="0" w:space="0" w:color="auto"/>
        <w:left w:val="none" w:sz="0" w:space="0" w:color="auto"/>
        <w:bottom w:val="none" w:sz="0" w:space="0" w:color="auto"/>
        <w:right w:val="none" w:sz="0" w:space="0" w:color="auto"/>
      </w:divBdr>
    </w:div>
    <w:div w:id="60182510">
      <w:bodyDiv w:val="1"/>
      <w:marLeft w:val="0"/>
      <w:marRight w:val="0"/>
      <w:marTop w:val="0"/>
      <w:marBottom w:val="0"/>
      <w:divBdr>
        <w:top w:val="none" w:sz="0" w:space="0" w:color="auto"/>
        <w:left w:val="none" w:sz="0" w:space="0" w:color="auto"/>
        <w:bottom w:val="none" w:sz="0" w:space="0" w:color="auto"/>
        <w:right w:val="none" w:sz="0" w:space="0" w:color="auto"/>
      </w:divBdr>
    </w:div>
    <w:div w:id="90519152">
      <w:bodyDiv w:val="1"/>
      <w:marLeft w:val="0"/>
      <w:marRight w:val="0"/>
      <w:marTop w:val="0"/>
      <w:marBottom w:val="0"/>
      <w:divBdr>
        <w:top w:val="none" w:sz="0" w:space="0" w:color="auto"/>
        <w:left w:val="none" w:sz="0" w:space="0" w:color="auto"/>
        <w:bottom w:val="none" w:sz="0" w:space="0" w:color="auto"/>
        <w:right w:val="none" w:sz="0" w:space="0" w:color="auto"/>
      </w:divBdr>
    </w:div>
    <w:div w:id="138157814">
      <w:bodyDiv w:val="1"/>
      <w:marLeft w:val="0"/>
      <w:marRight w:val="0"/>
      <w:marTop w:val="0"/>
      <w:marBottom w:val="0"/>
      <w:divBdr>
        <w:top w:val="none" w:sz="0" w:space="0" w:color="auto"/>
        <w:left w:val="none" w:sz="0" w:space="0" w:color="auto"/>
        <w:bottom w:val="none" w:sz="0" w:space="0" w:color="auto"/>
        <w:right w:val="none" w:sz="0" w:space="0" w:color="auto"/>
      </w:divBdr>
    </w:div>
    <w:div w:id="159396502">
      <w:bodyDiv w:val="1"/>
      <w:marLeft w:val="0"/>
      <w:marRight w:val="0"/>
      <w:marTop w:val="0"/>
      <w:marBottom w:val="0"/>
      <w:divBdr>
        <w:top w:val="none" w:sz="0" w:space="0" w:color="auto"/>
        <w:left w:val="none" w:sz="0" w:space="0" w:color="auto"/>
        <w:bottom w:val="none" w:sz="0" w:space="0" w:color="auto"/>
        <w:right w:val="none" w:sz="0" w:space="0" w:color="auto"/>
      </w:divBdr>
    </w:div>
    <w:div w:id="178279550">
      <w:bodyDiv w:val="1"/>
      <w:marLeft w:val="0"/>
      <w:marRight w:val="0"/>
      <w:marTop w:val="0"/>
      <w:marBottom w:val="0"/>
      <w:divBdr>
        <w:top w:val="none" w:sz="0" w:space="0" w:color="auto"/>
        <w:left w:val="none" w:sz="0" w:space="0" w:color="auto"/>
        <w:bottom w:val="none" w:sz="0" w:space="0" w:color="auto"/>
        <w:right w:val="none" w:sz="0" w:space="0" w:color="auto"/>
      </w:divBdr>
    </w:div>
    <w:div w:id="206260405">
      <w:bodyDiv w:val="1"/>
      <w:marLeft w:val="0"/>
      <w:marRight w:val="0"/>
      <w:marTop w:val="0"/>
      <w:marBottom w:val="0"/>
      <w:divBdr>
        <w:top w:val="none" w:sz="0" w:space="0" w:color="auto"/>
        <w:left w:val="none" w:sz="0" w:space="0" w:color="auto"/>
        <w:bottom w:val="none" w:sz="0" w:space="0" w:color="auto"/>
        <w:right w:val="none" w:sz="0" w:space="0" w:color="auto"/>
      </w:divBdr>
    </w:div>
    <w:div w:id="223300197">
      <w:bodyDiv w:val="1"/>
      <w:marLeft w:val="0"/>
      <w:marRight w:val="0"/>
      <w:marTop w:val="0"/>
      <w:marBottom w:val="0"/>
      <w:divBdr>
        <w:top w:val="none" w:sz="0" w:space="0" w:color="auto"/>
        <w:left w:val="none" w:sz="0" w:space="0" w:color="auto"/>
        <w:bottom w:val="none" w:sz="0" w:space="0" w:color="auto"/>
        <w:right w:val="none" w:sz="0" w:space="0" w:color="auto"/>
      </w:divBdr>
    </w:div>
    <w:div w:id="252277564">
      <w:bodyDiv w:val="1"/>
      <w:marLeft w:val="0"/>
      <w:marRight w:val="0"/>
      <w:marTop w:val="0"/>
      <w:marBottom w:val="0"/>
      <w:divBdr>
        <w:top w:val="none" w:sz="0" w:space="0" w:color="auto"/>
        <w:left w:val="none" w:sz="0" w:space="0" w:color="auto"/>
        <w:bottom w:val="none" w:sz="0" w:space="0" w:color="auto"/>
        <w:right w:val="none" w:sz="0" w:space="0" w:color="auto"/>
      </w:divBdr>
    </w:div>
    <w:div w:id="270356057">
      <w:bodyDiv w:val="1"/>
      <w:marLeft w:val="0"/>
      <w:marRight w:val="0"/>
      <w:marTop w:val="0"/>
      <w:marBottom w:val="0"/>
      <w:divBdr>
        <w:top w:val="none" w:sz="0" w:space="0" w:color="auto"/>
        <w:left w:val="none" w:sz="0" w:space="0" w:color="auto"/>
        <w:bottom w:val="none" w:sz="0" w:space="0" w:color="auto"/>
        <w:right w:val="none" w:sz="0" w:space="0" w:color="auto"/>
      </w:divBdr>
    </w:div>
    <w:div w:id="304506602">
      <w:bodyDiv w:val="1"/>
      <w:marLeft w:val="0"/>
      <w:marRight w:val="0"/>
      <w:marTop w:val="0"/>
      <w:marBottom w:val="0"/>
      <w:divBdr>
        <w:top w:val="none" w:sz="0" w:space="0" w:color="auto"/>
        <w:left w:val="none" w:sz="0" w:space="0" w:color="auto"/>
        <w:bottom w:val="none" w:sz="0" w:space="0" w:color="auto"/>
        <w:right w:val="none" w:sz="0" w:space="0" w:color="auto"/>
      </w:divBdr>
    </w:div>
    <w:div w:id="380522843">
      <w:bodyDiv w:val="1"/>
      <w:marLeft w:val="0"/>
      <w:marRight w:val="0"/>
      <w:marTop w:val="0"/>
      <w:marBottom w:val="0"/>
      <w:divBdr>
        <w:top w:val="none" w:sz="0" w:space="0" w:color="auto"/>
        <w:left w:val="none" w:sz="0" w:space="0" w:color="auto"/>
        <w:bottom w:val="none" w:sz="0" w:space="0" w:color="auto"/>
        <w:right w:val="none" w:sz="0" w:space="0" w:color="auto"/>
      </w:divBdr>
      <w:divsChild>
        <w:div w:id="20444819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3079628">
              <w:marLeft w:val="0"/>
              <w:marRight w:val="0"/>
              <w:marTop w:val="0"/>
              <w:marBottom w:val="0"/>
              <w:divBdr>
                <w:top w:val="none" w:sz="0" w:space="0" w:color="auto"/>
                <w:left w:val="none" w:sz="0" w:space="0" w:color="auto"/>
                <w:bottom w:val="none" w:sz="0" w:space="0" w:color="auto"/>
                <w:right w:val="none" w:sz="0" w:space="0" w:color="auto"/>
              </w:divBdr>
            </w:div>
          </w:divsChild>
        </w:div>
        <w:div w:id="18443959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992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061356">
      <w:bodyDiv w:val="1"/>
      <w:marLeft w:val="0"/>
      <w:marRight w:val="0"/>
      <w:marTop w:val="0"/>
      <w:marBottom w:val="0"/>
      <w:divBdr>
        <w:top w:val="none" w:sz="0" w:space="0" w:color="auto"/>
        <w:left w:val="none" w:sz="0" w:space="0" w:color="auto"/>
        <w:bottom w:val="none" w:sz="0" w:space="0" w:color="auto"/>
        <w:right w:val="none" w:sz="0" w:space="0" w:color="auto"/>
      </w:divBdr>
    </w:div>
    <w:div w:id="392310231">
      <w:bodyDiv w:val="1"/>
      <w:marLeft w:val="0"/>
      <w:marRight w:val="0"/>
      <w:marTop w:val="0"/>
      <w:marBottom w:val="0"/>
      <w:divBdr>
        <w:top w:val="none" w:sz="0" w:space="0" w:color="auto"/>
        <w:left w:val="none" w:sz="0" w:space="0" w:color="auto"/>
        <w:bottom w:val="none" w:sz="0" w:space="0" w:color="auto"/>
        <w:right w:val="none" w:sz="0" w:space="0" w:color="auto"/>
      </w:divBdr>
    </w:div>
    <w:div w:id="495071701">
      <w:bodyDiv w:val="1"/>
      <w:marLeft w:val="0"/>
      <w:marRight w:val="0"/>
      <w:marTop w:val="0"/>
      <w:marBottom w:val="0"/>
      <w:divBdr>
        <w:top w:val="none" w:sz="0" w:space="0" w:color="auto"/>
        <w:left w:val="none" w:sz="0" w:space="0" w:color="auto"/>
        <w:bottom w:val="none" w:sz="0" w:space="0" w:color="auto"/>
        <w:right w:val="none" w:sz="0" w:space="0" w:color="auto"/>
      </w:divBdr>
    </w:div>
    <w:div w:id="521165838">
      <w:bodyDiv w:val="1"/>
      <w:marLeft w:val="0"/>
      <w:marRight w:val="0"/>
      <w:marTop w:val="0"/>
      <w:marBottom w:val="0"/>
      <w:divBdr>
        <w:top w:val="none" w:sz="0" w:space="0" w:color="auto"/>
        <w:left w:val="none" w:sz="0" w:space="0" w:color="auto"/>
        <w:bottom w:val="none" w:sz="0" w:space="0" w:color="auto"/>
        <w:right w:val="none" w:sz="0" w:space="0" w:color="auto"/>
      </w:divBdr>
      <w:divsChild>
        <w:div w:id="1385450530">
          <w:marLeft w:val="0"/>
          <w:marRight w:val="0"/>
          <w:marTop w:val="120"/>
          <w:marBottom w:val="0"/>
          <w:divBdr>
            <w:top w:val="none" w:sz="0" w:space="0" w:color="auto"/>
            <w:left w:val="none" w:sz="0" w:space="0" w:color="auto"/>
            <w:bottom w:val="none" w:sz="0" w:space="0" w:color="auto"/>
            <w:right w:val="none" w:sz="0" w:space="0" w:color="auto"/>
          </w:divBdr>
        </w:div>
        <w:div w:id="1357274308">
          <w:marLeft w:val="0"/>
          <w:marRight w:val="0"/>
          <w:marTop w:val="120"/>
          <w:marBottom w:val="0"/>
          <w:divBdr>
            <w:top w:val="none" w:sz="0" w:space="0" w:color="auto"/>
            <w:left w:val="none" w:sz="0" w:space="0" w:color="auto"/>
            <w:bottom w:val="none" w:sz="0" w:space="0" w:color="auto"/>
            <w:right w:val="none" w:sz="0" w:space="0" w:color="auto"/>
          </w:divBdr>
        </w:div>
        <w:div w:id="1757286920">
          <w:marLeft w:val="0"/>
          <w:marRight w:val="0"/>
          <w:marTop w:val="120"/>
          <w:marBottom w:val="0"/>
          <w:divBdr>
            <w:top w:val="none" w:sz="0" w:space="0" w:color="auto"/>
            <w:left w:val="none" w:sz="0" w:space="0" w:color="auto"/>
            <w:bottom w:val="none" w:sz="0" w:space="0" w:color="auto"/>
            <w:right w:val="none" w:sz="0" w:space="0" w:color="auto"/>
          </w:divBdr>
        </w:div>
        <w:div w:id="1219051956">
          <w:marLeft w:val="0"/>
          <w:marRight w:val="0"/>
          <w:marTop w:val="120"/>
          <w:marBottom w:val="0"/>
          <w:divBdr>
            <w:top w:val="none" w:sz="0" w:space="0" w:color="auto"/>
            <w:left w:val="none" w:sz="0" w:space="0" w:color="auto"/>
            <w:bottom w:val="none" w:sz="0" w:space="0" w:color="auto"/>
            <w:right w:val="none" w:sz="0" w:space="0" w:color="auto"/>
          </w:divBdr>
        </w:div>
        <w:div w:id="1015618695">
          <w:marLeft w:val="0"/>
          <w:marRight w:val="0"/>
          <w:marTop w:val="120"/>
          <w:marBottom w:val="0"/>
          <w:divBdr>
            <w:top w:val="none" w:sz="0" w:space="0" w:color="auto"/>
            <w:left w:val="none" w:sz="0" w:space="0" w:color="auto"/>
            <w:bottom w:val="none" w:sz="0" w:space="0" w:color="auto"/>
            <w:right w:val="none" w:sz="0" w:space="0" w:color="auto"/>
          </w:divBdr>
        </w:div>
        <w:div w:id="102573036">
          <w:marLeft w:val="0"/>
          <w:marRight w:val="0"/>
          <w:marTop w:val="120"/>
          <w:marBottom w:val="0"/>
          <w:divBdr>
            <w:top w:val="none" w:sz="0" w:space="0" w:color="auto"/>
            <w:left w:val="none" w:sz="0" w:space="0" w:color="auto"/>
            <w:bottom w:val="none" w:sz="0" w:space="0" w:color="auto"/>
            <w:right w:val="none" w:sz="0" w:space="0" w:color="auto"/>
          </w:divBdr>
        </w:div>
        <w:div w:id="533731930">
          <w:marLeft w:val="0"/>
          <w:marRight w:val="0"/>
          <w:marTop w:val="120"/>
          <w:marBottom w:val="0"/>
          <w:divBdr>
            <w:top w:val="none" w:sz="0" w:space="0" w:color="auto"/>
            <w:left w:val="none" w:sz="0" w:space="0" w:color="auto"/>
            <w:bottom w:val="none" w:sz="0" w:space="0" w:color="auto"/>
            <w:right w:val="none" w:sz="0" w:space="0" w:color="auto"/>
          </w:divBdr>
        </w:div>
        <w:div w:id="1879580597">
          <w:marLeft w:val="0"/>
          <w:marRight w:val="0"/>
          <w:marTop w:val="120"/>
          <w:marBottom w:val="0"/>
          <w:divBdr>
            <w:top w:val="none" w:sz="0" w:space="0" w:color="auto"/>
            <w:left w:val="none" w:sz="0" w:space="0" w:color="auto"/>
            <w:bottom w:val="none" w:sz="0" w:space="0" w:color="auto"/>
            <w:right w:val="none" w:sz="0" w:space="0" w:color="auto"/>
          </w:divBdr>
        </w:div>
        <w:div w:id="2076202750">
          <w:marLeft w:val="0"/>
          <w:marRight w:val="0"/>
          <w:marTop w:val="120"/>
          <w:marBottom w:val="0"/>
          <w:divBdr>
            <w:top w:val="none" w:sz="0" w:space="0" w:color="auto"/>
            <w:left w:val="none" w:sz="0" w:space="0" w:color="auto"/>
            <w:bottom w:val="none" w:sz="0" w:space="0" w:color="auto"/>
            <w:right w:val="none" w:sz="0" w:space="0" w:color="auto"/>
          </w:divBdr>
        </w:div>
        <w:div w:id="2110271150">
          <w:marLeft w:val="0"/>
          <w:marRight w:val="0"/>
          <w:marTop w:val="120"/>
          <w:marBottom w:val="0"/>
          <w:divBdr>
            <w:top w:val="none" w:sz="0" w:space="0" w:color="auto"/>
            <w:left w:val="none" w:sz="0" w:space="0" w:color="auto"/>
            <w:bottom w:val="none" w:sz="0" w:space="0" w:color="auto"/>
            <w:right w:val="none" w:sz="0" w:space="0" w:color="auto"/>
          </w:divBdr>
        </w:div>
        <w:div w:id="1892569308">
          <w:marLeft w:val="0"/>
          <w:marRight w:val="0"/>
          <w:marTop w:val="120"/>
          <w:marBottom w:val="0"/>
          <w:divBdr>
            <w:top w:val="none" w:sz="0" w:space="0" w:color="auto"/>
            <w:left w:val="none" w:sz="0" w:space="0" w:color="auto"/>
            <w:bottom w:val="none" w:sz="0" w:space="0" w:color="auto"/>
            <w:right w:val="none" w:sz="0" w:space="0" w:color="auto"/>
          </w:divBdr>
        </w:div>
        <w:div w:id="707997184">
          <w:marLeft w:val="0"/>
          <w:marRight w:val="0"/>
          <w:marTop w:val="120"/>
          <w:marBottom w:val="0"/>
          <w:divBdr>
            <w:top w:val="none" w:sz="0" w:space="0" w:color="auto"/>
            <w:left w:val="none" w:sz="0" w:space="0" w:color="auto"/>
            <w:bottom w:val="none" w:sz="0" w:space="0" w:color="auto"/>
            <w:right w:val="none" w:sz="0" w:space="0" w:color="auto"/>
          </w:divBdr>
        </w:div>
        <w:div w:id="1052774090">
          <w:marLeft w:val="0"/>
          <w:marRight w:val="0"/>
          <w:marTop w:val="120"/>
          <w:marBottom w:val="0"/>
          <w:divBdr>
            <w:top w:val="none" w:sz="0" w:space="0" w:color="auto"/>
            <w:left w:val="none" w:sz="0" w:space="0" w:color="auto"/>
            <w:bottom w:val="none" w:sz="0" w:space="0" w:color="auto"/>
            <w:right w:val="none" w:sz="0" w:space="0" w:color="auto"/>
          </w:divBdr>
        </w:div>
        <w:div w:id="1891572123">
          <w:marLeft w:val="0"/>
          <w:marRight w:val="0"/>
          <w:marTop w:val="120"/>
          <w:marBottom w:val="0"/>
          <w:divBdr>
            <w:top w:val="none" w:sz="0" w:space="0" w:color="auto"/>
            <w:left w:val="none" w:sz="0" w:space="0" w:color="auto"/>
            <w:bottom w:val="none" w:sz="0" w:space="0" w:color="auto"/>
            <w:right w:val="none" w:sz="0" w:space="0" w:color="auto"/>
          </w:divBdr>
        </w:div>
        <w:div w:id="1810050937">
          <w:marLeft w:val="0"/>
          <w:marRight w:val="0"/>
          <w:marTop w:val="120"/>
          <w:marBottom w:val="0"/>
          <w:divBdr>
            <w:top w:val="none" w:sz="0" w:space="0" w:color="auto"/>
            <w:left w:val="none" w:sz="0" w:space="0" w:color="auto"/>
            <w:bottom w:val="none" w:sz="0" w:space="0" w:color="auto"/>
            <w:right w:val="none" w:sz="0" w:space="0" w:color="auto"/>
          </w:divBdr>
        </w:div>
        <w:div w:id="1050153813">
          <w:marLeft w:val="0"/>
          <w:marRight w:val="0"/>
          <w:marTop w:val="120"/>
          <w:marBottom w:val="96"/>
          <w:divBdr>
            <w:top w:val="none" w:sz="0" w:space="0" w:color="auto"/>
            <w:left w:val="single" w:sz="18" w:space="0" w:color="CED3F1"/>
            <w:bottom w:val="none" w:sz="0" w:space="0" w:color="auto"/>
            <w:right w:val="none" w:sz="0" w:space="0" w:color="auto"/>
          </w:divBdr>
        </w:div>
        <w:div w:id="838619125">
          <w:marLeft w:val="0"/>
          <w:marRight w:val="0"/>
          <w:marTop w:val="120"/>
          <w:marBottom w:val="0"/>
          <w:divBdr>
            <w:top w:val="none" w:sz="0" w:space="0" w:color="auto"/>
            <w:left w:val="none" w:sz="0" w:space="0" w:color="auto"/>
            <w:bottom w:val="none" w:sz="0" w:space="0" w:color="auto"/>
            <w:right w:val="none" w:sz="0" w:space="0" w:color="auto"/>
          </w:divBdr>
        </w:div>
        <w:div w:id="197742817">
          <w:marLeft w:val="0"/>
          <w:marRight w:val="0"/>
          <w:marTop w:val="120"/>
          <w:marBottom w:val="0"/>
          <w:divBdr>
            <w:top w:val="none" w:sz="0" w:space="0" w:color="auto"/>
            <w:left w:val="none" w:sz="0" w:space="0" w:color="auto"/>
            <w:bottom w:val="none" w:sz="0" w:space="0" w:color="auto"/>
            <w:right w:val="none" w:sz="0" w:space="0" w:color="auto"/>
          </w:divBdr>
        </w:div>
        <w:div w:id="1433279088">
          <w:marLeft w:val="0"/>
          <w:marRight w:val="0"/>
          <w:marTop w:val="120"/>
          <w:marBottom w:val="0"/>
          <w:divBdr>
            <w:top w:val="none" w:sz="0" w:space="0" w:color="auto"/>
            <w:left w:val="none" w:sz="0" w:space="0" w:color="auto"/>
            <w:bottom w:val="none" w:sz="0" w:space="0" w:color="auto"/>
            <w:right w:val="none" w:sz="0" w:space="0" w:color="auto"/>
          </w:divBdr>
        </w:div>
        <w:div w:id="1256940913">
          <w:marLeft w:val="0"/>
          <w:marRight w:val="0"/>
          <w:marTop w:val="120"/>
          <w:marBottom w:val="0"/>
          <w:divBdr>
            <w:top w:val="none" w:sz="0" w:space="0" w:color="auto"/>
            <w:left w:val="none" w:sz="0" w:space="0" w:color="auto"/>
            <w:bottom w:val="none" w:sz="0" w:space="0" w:color="auto"/>
            <w:right w:val="none" w:sz="0" w:space="0" w:color="auto"/>
          </w:divBdr>
        </w:div>
        <w:div w:id="936451211">
          <w:marLeft w:val="0"/>
          <w:marRight w:val="0"/>
          <w:marTop w:val="120"/>
          <w:marBottom w:val="0"/>
          <w:divBdr>
            <w:top w:val="none" w:sz="0" w:space="0" w:color="auto"/>
            <w:left w:val="none" w:sz="0" w:space="0" w:color="auto"/>
            <w:bottom w:val="none" w:sz="0" w:space="0" w:color="auto"/>
            <w:right w:val="none" w:sz="0" w:space="0" w:color="auto"/>
          </w:divBdr>
        </w:div>
        <w:div w:id="500702221">
          <w:marLeft w:val="0"/>
          <w:marRight w:val="0"/>
          <w:marTop w:val="120"/>
          <w:marBottom w:val="0"/>
          <w:divBdr>
            <w:top w:val="none" w:sz="0" w:space="0" w:color="auto"/>
            <w:left w:val="none" w:sz="0" w:space="0" w:color="auto"/>
            <w:bottom w:val="none" w:sz="0" w:space="0" w:color="auto"/>
            <w:right w:val="none" w:sz="0" w:space="0" w:color="auto"/>
          </w:divBdr>
        </w:div>
        <w:div w:id="698315972">
          <w:marLeft w:val="0"/>
          <w:marRight w:val="0"/>
          <w:marTop w:val="120"/>
          <w:marBottom w:val="0"/>
          <w:divBdr>
            <w:top w:val="none" w:sz="0" w:space="0" w:color="auto"/>
            <w:left w:val="none" w:sz="0" w:space="0" w:color="auto"/>
            <w:bottom w:val="none" w:sz="0" w:space="0" w:color="auto"/>
            <w:right w:val="none" w:sz="0" w:space="0" w:color="auto"/>
          </w:divBdr>
        </w:div>
        <w:div w:id="1067995392">
          <w:marLeft w:val="0"/>
          <w:marRight w:val="0"/>
          <w:marTop w:val="120"/>
          <w:marBottom w:val="0"/>
          <w:divBdr>
            <w:top w:val="none" w:sz="0" w:space="0" w:color="auto"/>
            <w:left w:val="none" w:sz="0" w:space="0" w:color="auto"/>
            <w:bottom w:val="none" w:sz="0" w:space="0" w:color="auto"/>
            <w:right w:val="none" w:sz="0" w:space="0" w:color="auto"/>
          </w:divBdr>
        </w:div>
        <w:div w:id="406150455">
          <w:marLeft w:val="0"/>
          <w:marRight w:val="0"/>
          <w:marTop w:val="120"/>
          <w:marBottom w:val="0"/>
          <w:divBdr>
            <w:top w:val="none" w:sz="0" w:space="0" w:color="auto"/>
            <w:left w:val="none" w:sz="0" w:space="0" w:color="auto"/>
            <w:bottom w:val="none" w:sz="0" w:space="0" w:color="auto"/>
            <w:right w:val="none" w:sz="0" w:space="0" w:color="auto"/>
          </w:divBdr>
        </w:div>
        <w:div w:id="828639930">
          <w:marLeft w:val="0"/>
          <w:marRight w:val="0"/>
          <w:marTop w:val="120"/>
          <w:marBottom w:val="0"/>
          <w:divBdr>
            <w:top w:val="none" w:sz="0" w:space="0" w:color="auto"/>
            <w:left w:val="none" w:sz="0" w:space="0" w:color="auto"/>
            <w:bottom w:val="none" w:sz="0" w:space="0" w:color="auto"/>
            <w:right w:val="none" w:sz="0" w:space="0" w:color="auto"/>
          </w:divBdr>
        </w:div>
        <w:div w:id="254289015">
          <w:marLeft w:val="0"/>
          <w:marRight w:val="0"/>
          <w:marTop w:val="120"/>
          <w:marBottom w:val="0"/>
          <w:divBdr>
            <w:top w:val="none" w:sz="0" w:space="0" w:color="auto"/>
            <w:left w:val="none" w:sz="0" w:space="0" w:color="auto"/>
            <w:bottom w:val="none" w:sz="0" w:space="0" w:color="auto"/>
            <w:right w:val="none" w:sz="0" w:space="0" w:color="auto"/>
          </w:divBdr>
        </w:div>
        <w:div w:id="180708011">
          <w:marLeft w:val="0"/>
          <w:marRight w:val="0"/>
          <w:marTop w:val="120"/>
          <w:marBottom w:val="0"/>
          <w:divBdr>
            <w:top w:val="none" w:sz="0" w:space="0" w:color="auto"/>
            <w:left w:val="none" w:sz="0" w:space="0" w:color="auto"/>
            <w:bottom w:val="none" w:sz="0" w:space="0" w:color="auto"/>
            <w:right w:val="none" w:sz="0" w:space="0" w:color="auto"/>
          </w:divBdr>
        </w:div>
        <w:div w:id="1536774759">
          <w:marLeft w:val="0"/>
          <w:marRight w:val="0"/>
          <w:marTop w:val="0"/>
          <w:marBottom w:val="192"/>
          <w:divBdr>
            <w:top w:val="none" w:sz="0" w:space="0" w:color="auto"/>
            <w:left w:val="none" w:sz="0" w:space="0" w:color="auto"/>
            <w:bottom w:val="none" w:sz="0" w:space="0" w:color="auto"/>
            <w:right w:val="none" w:sz="0" w:space="0" w:color="auto"/>
          </w:divBdr>
        </w:div>
        <w:div w:id="1630431862">
          <w:marLeft w:val="0"/>
          <w:marRight w:val="0"/>
          <w:marTop w:val="120"/>
          <w:marBottom w:val="96"/>
          <w:divBdr>
            <w:top w:val="none" w:sz="0" w:space="0" w:color="auto"/>
            <w:left w:val="single" w:sz="18" w:space="0" w:color="CED3F1"/>
            <w:bottom w:val="none" w:sz="0" w:space="0" w:color="auto"/>
            <w:right w:val="none" w:sz="0" w:space="0" w:color="auto"/>
          </w:divBdr>
        </w:div>
        <w:div w:id="1623144309">
          <w:marLeft w:val="0"/>
          <w:marRight w:val="0"/>
          <w:marTop w:val="120"/>
          <w:marBottom w:val="0"/>
          <w:divBdr>
            <w:top w:val="none" w:sz="0" w:space="0" w:color="auto"/>
            <w:left w:val="none" w:sz="0" w:space="0" w:color="auto"/>
            <w:bottom w:val="none" w:sz="0" w:space="0" w:color="auto"/>
            <w:right w:val="none" w:sz="0" w:space="0" w:color="auto"/>
          </w:divBdr>
        </w:div>
        <w:div w:id="786238098">
          <w:marLeft w:val="0"/>
          <w:marRight w:val="0"/>
          <w:marTop w:val="120"/>
          <w:marBottom w:val="0"/>
          <w:divBdr>
            <w:top w:val="none" w:sz="0" w:space="0" w:color="auto"/>
            <w:left w:val="none" w:sz="0" w:space="0" w:color="auto"/>
            <w:bottom w:val="none" w:sz="0" w:space="0" w:color="auto"/>
            <w:right w:val="none" w:sz="0" w:space="0" w:color="auto"/>
          </w:divBdr>
        </w:div>
        <w:div w:id="10687417">
          <w:marLeft w:val="0"/>
          <w:marRight w:val="0"/>
          <w:marTop w:val="120"/>
          <w:marBottom w:val="0"/>
          <w:divBdr>
            <w:top w:val="none" w:sz="0" w:space="0" w:color="auto"/>
            <w:left w:val="none" w:sz="0" w:space="0" w:color="auto"/>
            <w:bottom w:val="none" w:sz="0" w:space="0" w:color="auto"/>
            <w:right w:val="none" w:sz="0" w:space="0" w:color="auto"/>
          </w:divBdr>
        </w:div>
        <w:div w:id="818570039">
          <w:marLeft w:val="0"/>
          <w:marRight w:val="0"/>
          <w:marTop w:val="120"/>
          <w:marBottom w:val="0"/>
          <w:divBdr>
            <w:top w:val="none" w:sz="0" w:space="0" w:color="auto"/>
            <w:left w:val="none" w:sz="0" w:space="0" w:color="auto"/>
            <w:bottom w:val="none" w:sz="0" w:space="0" w:color="auto"/>
            <w:right w:val="none" w:sz="0" w:space="0" w:color="auto"/>
          </w:divBdr>
        </w:div>
        <w:div w:id="1249537836">
          <w:marLeft w:val="0"/>
          <w:marRight w:val="0"/>
          <w:marTop w:val="120"/>
          <w:marBottom w:val="0"/>
          <w:divBdr>
            <w:top w:val="none" w:sz="0" w:space="0" w:color="auto"/>
            <w:left w:val="none" w:sz="0" w:space="0" w:color="auto"/>
            <w:bottom w:val="none" w:sz="0" w:space="0" w:color="auto"/>
            <w:right w:val="none" w:sz="0" w:space="0" w:color="auto"/>
          </w:divBdr>
        </w:div>
        <w:div w:id="284584398">
          <w:marLeft w:val="0"/>
          <w:marRight w:val="0"/>
          <w:marTop w:val="120"/>
          <w:marBottom w:val="0"/>
          <w:divBdr>
            <w:top w:val="none" w:sz="0" w:space="0" w:color="auto"/>
            <w:left w:val="none" w:sz="0" w:space="0" w:color="auto"/>
            <w:bottom w:val="none" w:sz="0" w:space="0" w:color="auto"/>
            <w:right w:val="none" w:sz="0" w:space="0" w:color="auto"/>
          </w:divBdr>
        </w:div>
        <w:div w:id="680468036">
          <w:marLeft w:val="0"/>
          <w:marRight w:val="0"/>
          <w:marTop w:val="120"/>
          <w:marBottom w:val="0"/>
          <w:divBdr>
            <w:top w:val="none" w:sz="0" w:space="0" w:color="auto"/>
            <w:left w:val="none" w:sz="0" w:space="0" w:color="auto"/>
            <w:bottom w:val="none" w:sz="0" w:space="0" w:color="auto"/>
            <w:right w:val="none" w:sz="0" w:space="0" w:color="auto"/>
          </w:divBdr>
        </w:div>
        <w:div w:id="401409397">
          <w:marLeft w:val="0"/>
          <w:marRight w:val="0"/>
          <w:marTop w:val="120"/>
          <w:marBottom w:val="0"/>
          <w:divBdr>
            <w:top w:val="none" w:sz="0" w:space="0" w:color="auto"/>
            <w:left w:val="none" w:sz="0" w:space="0" w:color="auto"/>
            <w:bottom w:val="none" w:sz="0" w:space="0" w:color="auto"/>
            <w:right w:val="none" w:sz="0" w:space="0" w:color="auto"/>
          </w:divBdr>
        </w:div>
        <w:div w:id="1961915186">
          <w:marLeft w:val="0"/>
          <w:marRight w:val="0"/>
          <w:marTop w:val="120"/>
          <w:marBottom w:val="0"/>
          <w:divBdr>
            <w:top w:val="none" w:sz="0" w:space="0" w:color="auto"/>
            <w:left w:val="none" w:sz="0" w:space="0" w:color="auto"/>
            <w:bottom w:val="none" w:sz="0" w:space="0" w:color="auto"/>
            <w:right w:val="none" w:sz="0" w:space="0" w:color="auto"/>
          </w:divBdr>
        </w:div>
        <w:div w:id="1677145085">
          <w:marLeft w:val="0"/>
          <w:marRight w:val="0"/>
          <w:marTop w:val="120"/>
          <w:marBottom w:val="0"/>
          <w:divBdr>
            <w:top w:val="none" w:sz="0" w:space="0" w:color="auto"/>
            <w:left w:val="none" w:sz="0" w:space="0" w:color="auto"/>
            <w:bottom w:val="none" w:sz="0" w:space="0" w:color="auto"/>
            <w:right w:val="none" w:sz="0" w:space="0" w:color="auto"/>
          </w:divBdr>
        </w:div>
        <w:div w:id="392850127">
          <w:marLeft w:val="0"/>
          <w:marRight w:val="0"/>
          <w:marTop w:val="120"/>
          <w:marBottom w:val="0"/>
          <w:divBdr>
            <w:top w:val="none" w:sz="0" w:space="0" w:color="auto"/>
            <w:left w:val="none" w:sz="0" w:space="0" w:color="auto"/>
            <w:bottom w:val="none" w:sz="0" w:space="0" w:color="auto"/>
            <w:right w:val="none" w:sz="0" w:space="0" w:color="auto"/>
          </w:divBdr>
        </w:div>
        <w:div w:id="766728747">
          <w:marLeft w:val="0"/>
          <w:marRight w:val="0"/>
          <w:marTop w:val="120"/>
          <w:marBottom w:val="0"/>
          <w:divBdr>
            <w:top w:val="none" w:sz="0" w:space="0" w:color="auto"/>
            <w:left w:val="none" w:sz="0" w:space="0" w:color="auto"/>
            <w:bottom w:val="none" w:sz="0" w:space="0" w:color="auto"/>
            <w:right w:val="none" w:sz="0" w:space="0" w:color="auto"/>
          </w:divBdr>
        </w:div>
        <w:div w:id="881986398">
          <w:marLeft w:val="0"/>
          <w:marRight w:val="0"/>
          <w:marTop w:val="120"/>
          <w:marBottom w:val="0"/>
          <w:divBdr>
            <w:top w:val="none" w:sz="0" w:space="0" w:color="auto"/>
            <w:left w:val="none" w:sz="0" w:space="0" w:color="auto"/>
            <w:bottom w:val="none" w:sz="0" w:space="0" w:color="auto"/>
            <w:right w:val="none" w:sz="0" w:space="0" w:color="auto"/>
          </w:divBdr>
        </w:div>
        <w:div w:id="625041122">
          <w:marLeft w:val="0"/>
          <w:marRight w:val="0"/>
          <w:marTop w:val="120"/>
          <w:marBottom w:val="0"/>
          <w:divBdr>
            <w:top w:val="none" w:sz="0" w:space="0" w:color="auto"/>
            <w:left w:val="none" w:sz="0" w:space="0" w:color="auto"/>
            <w:bottom w:val="none" w:sz="0" w:space="0" w:color="auto"/>
            <w:right w:val="none" w:sz="0" w:space="0" w:color="auto"/>
          </w:divBdr>
        </w:div>
        <w:div w:id="697705041">
          <w:marLeft w:val="0"/>
          <w:marRight w:val="0"/>
          <w:marTop w:val="120"/>
          <w:marBottom w:val="0"/>
          <w:divBdr>
            <w:top w:val="none" w:sz="0" w:space="0" w:color="auto"/>
            <w:left w:val="none" w:sz="0" w:space="0" w:color="auto"/>
            <w:bottom w:val="none" w:sz="0" w:space="0" w:color="auto"/>
            <w:right w:val="none" w:sz="0" w:space="0" w:color="auto"/>
          </w:divBdr>
        </w:div>
        <w:div w:id="291525899">
          <w:marLeft w:val="0"/>
          <w:marRight w:val="0"/>
          <w:marTop w:val="120"/>
          <w:marBottom w:val="0"/>
          <w:divBdr>
            <w:top w:val="none" w:sz="0" w:space="0" w:color="auto"/>
            <w:left w:val="none" w:sz="0" w:space="0" w:color="auto"/>
            <w:bottom w:val="none" w:sz="0" w:space="0" w:color="auto"/>
            <w:right w:val="none" w:sz="0" w:space="0" w:color="auto"/>
          </w:divBdr>
        </w:div>
        <w:div w:id="862328639">
          <w:marLeft w:val="0"/>
          <w:marRight w:val="0"/>
          <w:marTop w:val="120"/>
          <w:marBottom w:val="0"/>
          <w:divBdr>
            <w:top w:val="none" w:sz="0" w:space="0" w:color="auto"/>
            <w:left w:val="none" w:sz="0" w:space="0" w:color="auto"/>
            <w:bottom w:val="none" w:sz="0" w:space="0" w:color="auto"/>
            <w:right w:val="none" w:sz="0" w:space="0" w:color="auto"/>
          </w:divBdr>
        </w:div>
        <w:div w:id="1328509793">
          <w:marLeft w:val="0"/>
          <w:marRight w:val="0"/>
          <w:marTop w:val="120"/>
          <w:marBottom w:val="0"/>
          <w:divBdr>
            <w:top w:val="none" w:sz="0" w:space="0" w:color="auto"/>
            <w:left w:val="none" w:sz="0" w:space="0" w:color="auto"/>
            <w:bottom w:val="none" w:sz="0" w:space="0" w:color="auto"/>
            <w:right w:val="none" w:sz="0" w:space="0" w:color="auto"/>
          </w:divBdr>
        </w:div>
        <w:div w:id="28458801">
          <w:marLeft w:val="0"/>
          <w:marRight w:val="0"/>
          <w:marTop w:val="120"/>
          <w:marBottom w:val="0"/>
          <w:divBdr>
            <w:top w:val="none" w:sz="0" w:space="0" w:color="auto"/>
            <w:left w:val="none" w:sz="0" w:space="0" w:color="auto"/>
            <w:bottom w:val="none" w:sz="0" w:space="0" w:color="auto"/>
            <w:right w:val="none" w:sz="0" w:space="0" w:color="auto"/>
          </w:divBdr>
        </w:div>
        <w:div w:id="1593513002">
          <w:marLeft w:val="0"/>
          <w:marRight w:val="0"/>
          <w:marTop w:val="120"/>
          <w:marBottom w:val="0"/>
          <w:divBdr>
            <w:top w:val="none" w:sz="0" w:space="0" w:color="auto"/>
            <w:left w:val="none" w:sz="0" w:space="0" w:color="auto"/>
            <w:bottom w:val="none" w:sz="0" w:space="0" w:color="auto"/>
            <w:right w:val="none" w:sz="0" w:space="0" w:color="auto"/>
          </w:divBdr>
        </w:div>
        <w:div w:id="227418863">
          <w:marLeft w:val="0"/>
          <w:marRight w:val="0"/>
          <w:marTop w:val="120"/>
          <w:marBottom w:val="0"/>
          <w:divBdr>
            <w:top w:val="none" w:sz="0" w:space="0" w:color="auto"/>
            <w:left w:val="none" w:sz="0" w:space="0" w:color="auto"/>
            <w:bottom w:val="none" w:sz="0" w:space="0" w:color="auto"/>
            <w:right w:val="none" w:sz="0" w:space="0" w:color="auto"/>
          </w:divBdr>
        </w:div>
        <w:div w:id="1066801560">
          <w:marLeft w:val="0"/>
          <w:marRight w:val="0"/>
          <w:marTop w:val="120"/>
          <w:marBottom w:val="0"/>
          <w:divBdr>
            <w:top w:val="none" w:sz="0" w:space="0" w:color="auto"/>
            <w:left w:val="none" w:sz="0" w:space="0" w:color="auto"/>
            <w:bottom w:val="none" w:sz="0" w:space="0" w:color="auto"/>
            <w:right w:val="none" w:sz="0" w:space="0" w:color="auto"/>
          </w:divBdr>
        </w:div>
        <w:div w:id="1504394541">
          <w:marLeft w:val="0"/>
          <w:marRight w:val="0"/>
          <w:marTop w:val="120"/>
          <w:marBottom w:val="0"/>
          <w:divBdr>
            <w:top w:val="none" w:sz="0" w:space="0" w:color="auto"/>
            <w:left w:val="none" w:sz="0" w:space="0" w:color="auto"/>
            <w:bottom w:val="none" w:sz="0" w:space="0" w:color="auto"/>
            <w:right w:val="none" w:sz="0" w:space="0" w:color="auto"/>
          </w:divBdr>
        </w:div>
        <w:div w:id="156462174">
          <w:marLeft w:val="0"/>
          <w:marRight w:val="0"/>
          <w:marTop w:val="120"/>
          <w:marBottom w:val="0"/>
          <w:divBdr>
            <w:top w:val="none" w:sz="0" w:space="0" w:color="auto"/>
            <w:left w:val="none" w:sz="0" w:space="0" w:color="auto"/>
            <w:bottom w:val="none" w:sz="0" w:space="0" w:color="auto"/>
            <w:right w:val="none" w:sz="0" w:space="0" w:color="auto"/>
          </w:divBdr>
        </w:div>
        <w:div w:id="1771512585">
          <w:marLeft w:val="0"/>
          <w:marRight w:val="0"/>
          <w:marTop w:val="120"/>
          <w:marBottom w:val="0"/>
          <w:divBdr>
            <w:top w:val="none" w:sz="0" w:space="0" w:color="auto"/>
            <w:left w:val="none" w:sz="0" w:space="0" w:color="auto"/>
            <w:bottom w:val="none" w:sz="0" w:space="0" w:color="auto"/>
            <w:right w:val="none" w:sz="0" w:space="0" w:color="auto"/>
          </w:divBdr>
        </w:div>
        <w:div w:id="699480232">
          <w:marLeft w:val="0"/>
          <w:marRight w:val="0"/>
          <w:marTop w:val="120"/>
          <w:marBottom w:val="0"/>
          <w:divBdr>
            <w:top w:val="none" w:sz="0" w:space="0" w:color="auto"/>
            <w:left w:val="none" w:sz="0" w:space="0" w:color="auto"/>
            <w:bottom w:val="none" w:sz="0" w:space="0" w:color="auto"/>
            <w:right w:val="none" w:sz="0" w:space="0" w:color="auto"/>
          </w:divBdr>
        </w:div>
        <w:div w:id="354618745">
          <w:marLeft w:val="0"/>
          <w:marRight w:val="0"/>
          <w:marTop w:val="120"/>
          <w:marBottom w:val="0"/>
          <w:divBdr>
            <w:top w:val="none" w:sz="0" w:space="0" w:color="auto"/>
            <w:left w:val="none" w:sz="0" w:space="0" w:color="auto"/>
            <w:bottom w:val="none" w:sz="0" w:space="0" w:color="auto"/>
            <w:right w:val="none" w:sz="0" w:space="0" w:color="auto"/>
          </w:divBdr>
        </w:div>
        <w:div w:id="1584103156">
          <w:marLeft w:val="0"/>
          <w:marRight w:val="0"/>
          <w:marTop w:val="120"/>
          <w:marBottom w:val="0"/>
          <w:divBdr>
            <w:top w:val="none" w:sz="0" w:space="0" w:color="auto"/>
            <w:left w:val="none" w:sz="0" w:space="0" w:color="auto"/>
            <w:bottom w:val="none" w:sz="0" w:space="0" w:color="auto"/>
            <w:right w:val="none" w:sz="0" w:space="0" w:color="auto"/>
          </w:divBdr>
        </w:div>
        <w:div w:id="170264523">
          <w:marLeft w:val="0"/>
          <w:marRight w:val="0"/>
          <w:marTop w:val="120"/>
          <w:marBottom w:val="0"/>
          <w:divBdr>
            <w:top w:val="none" w:sz="0" w:space="0" w:color="auto"/>
            <w:left w:val="none" w:sz="0" w:space="0" w:color="auto"/>
            <w:bottom w:val="none" w:sz="0" w:space="0" w:color="auto"/>
            <w:right w:val="none" w:sz="0" w:space="0" w:color="auto"/>
          </w:divBdr>
        </w:div>
        <w:div w:id="240145681">
          <w:marLeft w:val="0"/>
          <w:marRight w:val="0"/>
          <w:marTop w:val="120"/>
          <w:marBottom w:val="0"/>
          <w:divBdr>
            <w:top w:val="none" w:sz="0" w:space="0" w:color="auto"/>
            <w:left w:val="none" w:sz="0" w:space="0" w:color="auto"/>
            <w:bottom w:val="none" w:sz="0" w:space="0" w:color="auto"/>
            <w:right w:val="none" w:sz="0" w:space="0" w:color="auto"/>
          </w:divBdr>
        </w:div>
        <w:div w:id="185099368">
          <w:marLeft w:val="0"/>
          <w:marRight w:val="0"/>
          <w:marTop w:val="120"/>
          <w:marBottom w:val="0"/>
          <w:divBdr>
            <w:top w:val="none" w:sz="0" w:space="0" w:color="auto"/>
            <w:left w:val="none" w:sz="0" w:space="0" w:color="auto"/>
            <w:bottom w:val="none" w:sz="0" w:space="0" w:color="auto"/>
            <w:right w:val="none" w:sz="0" w:space="0" w:color="auto"/>
          </w:divBdr>
        </w:div>
        <w:div w:id="511069948">
          <w:marLeft w:val="0"/>
          <w:marRight w:val="0"/>
          <w:marTop w:val="120"/>
          <w:marBottom w:val="0"/>
          <w:divBdr>
            <w:top w:val="none" w:sz="0" w:space="0" w:color="auto"/>
            <w:left w:val="none" w:sz="0" w:space="0" w:color="auto"/>
            <w:bottom w:val="none" w:sz="0" w:space="0" w:color="auto"/>
            <w:right w:val="none" w:sz="0" w:space="0" w:color="auto"/>
          </w:divBdr>
        </w:div>
        <w:div w:id="937059030">
          <w:marLeft w:val="0"/>
          <w:marRight w:val="0"/>
          <w:marTop w:val="120"/>
          <w:marBottom w:val="0"/>
          <w:divBdr>
            <w:top w:val="none" w:sz="0" w:space="0" w:color="auto"/>
            <w:left w:val="none" w:sz="0" w:space="0" w:color="auto"/>
            <w:bottom w:val="none" w:sz="0" w:space="0" w:color="auto"/>
            <w:right w:val="none" w:sz="0" w:space="0" w:color="auto"/>
          </w:divBdr>
        </w:div>
        <w:div w:id="1330869177">
          <w:marLeft w:val="0"/>
          <w:marRight w:val="0"/>
          <w:marTop w:val="120"/>
          <w:marBottom w:val="0"/>
          <w:divBdr>
            <w:top w:val="none" w:sz="0" w:space="0" w:color="auto"/>
            <w:left w:val="none" w:sz="0" w:space="0" w:color="auto"/>
            <w:bottom w:val="none" w:sz="0" w:space="0" w:color="auto"/>
            <w:right w:val="none" w:sz="0" w:space="0" w:color="auto"/>
          </w:divBdr>
        </w:div>
        <w:div w:id="622156365">
          <w:marLeft w:val="0"/>
          <w:marRight w:val="0"/>
          <w:marTop w:val="120"/>
          <w:marBottom w:val="0"/>
          <w:divBdr>
            <w:top w:val="none" w:sz="0" w:space="0" w:color="auto"/>
            <w:left w:val="none" w:sz="0" w:space="0" w:color="auto"/>
            <w:bottom w:val="none" w:sz="0" w:space="0" w:color="auto"/>
            <w:right w:val="none" w:sz="0" w:space="0" w:color="auto"/>
          </w:divBdr>
        </w:div>
        <w:div w:id="1641494157">
          <w:marLeft w:val="0"/>
          <w:marRight w:val="0"/>
          <w:marTop w:val="120"/>
          <w:marBottom w:val="0"/>
          <w:divBdr>
            <w:top w:val="none" w:sz="0" w:space="0" w:color="auto"/>
            <w:left w:val="none" w:sz="0" w:space="0" w:color="auto"/>
            <w:bottom w:val="none" w:sz="0" w:space="0" w:color="auto"/>
            <w:right w:val="none" w:sz="0" w:space="0" w:color="auto"/>
          </w:divBdr>
        </w:div>
        <w:div w:id="1340355395">
          <w:marLeft w:val="0"/>
          <w:marRight w:val="0"/>
          <w:marTop w:val="120"/>
          <w:marBottom w:val="0"/>
          <w:divBdr>
            <w:top w:val="none" w:sz="0" w:space="0" w:color="auto"/>
            <w:left w:val="none" w:sz="0" w:space="0" w:color="auto"/>
            <w:bottom w:val="none" w:sz="0" w:space="0" w:color="auto"/>
            <w:right w:val="none" w:sz="0" w:space="0" w:color="auto"/>
          </w:divBdr>
        </w:div>
        <w:div w:id="459495685">
          <w:marLeft w:val="0"/>
          <w:marRight w:val="0"/>
          <w:marTop w:val="120"/>
          <w:marBottom w:val="0"/>
          <w:divBdr>
            <w:top w:val="none" w:sz="0" w:space="0" w:color="auto"/>
            <w:left w:val="none" w:sz="0" w:space="0" w:color="auto"/>
            <w:bottom w:val="none" w:sz="0" w:space="0" w:color="auto"/>
            <w:right w:val="none" w:sz="0" w:space="0" w:color="auto"/>
          </w:divBdr>
        </w:div>
        <w:div w:id="1041512547">
          <w:marLeft w:val="0"/>
          <w:marRight w:val="0"/>
          <w:marTop w:val="120"/>
          <w:marBottom w:val="0"/>
          <w:divBdr>
            <w:top w:val="none" w:sz="0" w:space="0" w:color="auto"/>
            <w:left w:val="none" w:sz="0" w:space="0" w:color="auto"/>
            <w:bottom w:val="none" w:sz="0" w:space="0" w:color="auto"/>
            <w:right w:val="none" w:sz="0" w:space="0" w:color="auto"/>
          </w:divBdr>
        </w:div>
        <w:div w:id="1053772847">
          <w:marLeft w:val="0"/>
          <w:marRight w:val="0"/>
          <w:marTop w:val="120"/>
          <w:marBottom w:val="0"/>
          <w:divBdr>
            <w:top w:val="none" w:sz="0" w:space="0" w:color="auto"/>
            <w:left w:val="none" w:sz="0" w:space="0" w:color="auto"/>
            <w:bottom w:val="none" w:sz="0" w:space="0" w:color="auto"/>
            <w:right w:val="none" w:sz="0" w:space="0" w:color="auto"/>
          </w:divBdr>
        </w:div>
        <w:div w:id="1146043825">
          <w:marLeft w:val="0"/>
          <w:marRight w:val="0"/>
          <w:marTop w:val="120"/>
          <w:marBottom w:val="0"/>
          <w:divBdr>
            <w:top w:val="none" w:sz="0" w:space="0" w:color="auto"/>
            <w:left w:val="none" w:sz="0" w:space="0" w:color="auto"/>
            <w:bottom w:val="none" w:sz="0" w:space="0" w:color="auto"/>
            <w:right w:val="none" w:sz="0" w:space="0" w:color="auto"/>
          </w:divBdr>
        </w:div>
        <w:div w:id="976684648">
          <w:marLeft w:val="0"/>
          <w:marRight w:val="0"/>
          <w:marTop w:val="120"/>
          <w:marBottom w:val="0"/>
          <w:divBdr>
            <w:top w:val="none" w:sz="0" w:space="0" w:color="auto"/>
            <w:left w:val="none" w:sz="0" w:space="0" w:color="auto"/>
            <w:bottom w:val="none" w:sz="0" w:space="0" w:color="auto"/>
            <w:right w:val="none" w:sz="0" w:space="0" w:color="auto"/>
          </w:divBdr>
        </w:div>
        <w:div w:id="1007250574">
          <w:marLeft w:val="0"/>
          <w:marRight w:val="0"/>
          <w:marTop w:val="120"/>
          <w:marBottom w:val="0"/>
          <w:divBdr>
            <w:top w:val="none" w:sz="0" w:space="0" w:color="auto"/>
            <w:left w:val="none" w:sz="0" w:space="0" w:color="auto"/>
            <w:bottom w:val="none" w:sz="0" w:space="0" w:color="auto"/>
            <w:right w:val="none" w:sz="0" w:space="0" w:color="auto"/>
          </w:divBdr>
        </w:div>
        <w:div w:id="619531373">
          <w:marLeft w:val="0"/>
          <w:marRight w:val="0"/>
          <w:marTop w:val="120"/>
          <w:marBottom w:val="0"/>
          <w:divBdr>
            <w:top w:val="none" w:sz="0" w:space="0" w:color="auto"/>
            <w:left w:val="none" w:sz="0" w:space="0" w:color="auto"/>
            <w:bottom w:val="none" w:sz="0" w:space="0" w:color="auto"/>
            <w:right w:val="none" w:sz="0" w:space="0" w:color="auto"/>
          </w:divBdr>
        </w:div>
        <w:div w:id="50539048">
          <w:marLeft w:val="0"/>
          <w:marRight w:val="0"/>
          <w:marTop w:val="120"/>
          <w:marBottom w:val="0"/>
          <w:divBdr>
            <w:top w:val="none" w:sz="0" w:space="0" w:color="auto"/>
            <w:left w:val="none" w:sz="0" w:space="0" w:color="auto"/>
            <w:bottom w:val="none" w:sz="0" w:space="0" w:color="auto"/>
            <w:right w:val="none" w:sz="0" w:space="0" w:color="auto"/>
          </w:divBdr>
        </w:div>
        <w:div w:id="621691405">
          <w:marLeft w:val="0"/>
          <w:marRight w:val="0"/>
          <w:marTop w:val="0"/>
          <w:marBottom w:val="192"/>
          <w:divBdr>
            <w:top w:val="none" w:sz="0" w:space="0" w:color="auto"/>
            <w:left w:val="none" w:sz="0" w:space="0" w:color="auto"/>
            <w:bottom w:val="none" w:sz="0" w:space="0" w:color="auto"/>
            <w:right w:val="none" w:sz="0" w:space="0" w:color="auto"/>
          </w:divBdr>
          <w:divsChild>
            <w:div w:id="1563905194">
              <w:marLeft w:val="0"/>
              <w:marRight w:val="0"/>
              <w:marTop w:val="120"/>
              <w:marBottom w:val="0"/>
              <w:divBdr>
                <w:top w:val="none" w:sz="0" w:space="0" w:color="auto"/>
                <w:left w:val="none" w:sz="0" w:space="0" w:color="auto"/>
                <w:bottom w:val="none" w:sz="0" w:space="0" w:color="auto"/>
                <w:right w:val="none" w:sz="0" w:space="0" w:color="auto"/>
              </w:divBdr>
            </w:div>
          </w:divsChild>
        </w:div>
        <w:div w:id="183132764">
          <w:marLeft w:val="0"/>
          <w:marRight w:val="0"/>
          <w:marTop w:val="120"/>
          <w:marBottom w:val="96"/>
          <w:divBdr>
            <w:top w:val="none" w:sz="0" w:space="0" w:color="auto"/>
            <w:left w:val="single" w:sz="18" w:space="0" w:color="CED3F1"/>
            <w:bottom w:val="none" w:sz="0" w:space="0" w:color="auto"/>
            <w:right w:val="none" w:sz="0" w:space="0" w:color="auto"/>
          </w:divBdr>
        </w:div>
        <w:div w:id="2121367482">
          <w:marLeft w:val="0"/>
          <w:marRight w:val="0"/>
          <w:marTop w:val="120"/>
          <w:marBottom w:val="0"/>
          <w:divBdr>
            <w:top w:val="none" w:sz="0" w:space="0" w:color="auto"/>
            <w:left w:val="none" w:sz="0" w:space="0" w:color="auto"/>
            <w:bottom w:val="none" w:sz="0" w:space="0" w:color="auto"/>
            <w:right w:val="none" w:sz="0" w:space="0" w:color="auto"/>
          </w:divBdr>
        </w:div>
        <w:div w:id="515074883">
          <w:marLeft w:val="0"/>
          <w:marRight w:val="0"/>
          <w:marTop w:val="120"/>
          <w:marBottom w:val="0"/>
          <w:divBdr>
            <w:top w:val="none" w:sz="0" w:space="0" w:color="auto"/>
            <w:left w:val="none" w:sz="0" w:space="0" w:color="auto"/>
            <w:bottom w:val="none" w:sz="0" w:space="0" w:color="auto"/>
            <w:right w:val="none" w:sz="0" w:space="0" w:color="auto"/>
          </w:divBdr>
        </w:div>
      </w:divsChild>
    </w:div>
    <w:div w:id="568226839">
      <w:bodyDiv w:val="1"/>
      <w:marLeft w:val="0"/>
      <w:marRight w:val="0"/>
      <w:marTop w:val="0"/>
      <w:marBottom w:val="0"/>
      <w:divBdr>
        <w:top w:val="none" w:sz="0" w:space="0" w:color="auto"/>
        <w:left w:val="none" w:sz="0" w:space="0" w:color="auto"/>
        <w:bottom w:val="none" w:sz="0" w:space="0" w:color="auto"/>
        <w:right w:val="none" w:sz="0" w:space="0" w:color="auto"/>
      </w:divBdr>
    </w:div>
    <w:div w:id="610278851">
      <w:bodyDiv w:val="1"/>
      <w:marLeft w:val="0"/>
      <w:marRight w:val="0"/>
      <w:marTop w:val="0"/>
      <w:marBottom w:val="0"/>
      <w:divBdr>
        <w:top w:val="none" w:sz="0" w:space="0" w:color="auto"/>
        <w:left w:val="none" w:sz="0" w:space="0" w:color="auto"/>
        <w:bottom w:val="none" w:sz="0" w:space="0" w:color="auto"/>
        <w:right w:val="none" w:sz="0" w:space="0" w:color="auto"/>
      </w:divBdr>
    </w:div>
    <w:div w:id="634797166">
      <w:bodyDiv w:val="1"/>
      <w:marLeft w:val="0"/>
      <w:marRight w:val="0"/>
      <w:marTop w:val="0"/>
      <w:marBottom w:val="0"/>
      <w:divBdr>
        <w:top w:val="none" w:sz="0" w:space="0" w:color="auto"/>
        <w:left w:val="none" w:sz="0" w:space="0" w:color="auto"/>
        <w:bottom w:val="none" w:sz="0" w:space="0" w:color="auto"/>
        <w:right w:val="none" w:sz="0" w:space="0" w:color="auto"/>
      </w:divBdr>
    </w:div>
    <w:div w:id="662272193">
      <w:bodyDiv w:val="1"/>
      <w:marLeft w:val="0"/>
      <w:marRight w:val="0"/>
      <w:marTop w:val="0"/>
      <w:marBottom w:val="0"/>
      <w:divBdr>
        <w:top w:val="none" w:sz="0" w:space="0" w:color="auto"/>
        <w:left w:val="none" w:sz="0" w:space="0" w:color="auto"/>
        <w:bottom w:val="none" w:sz="0" w:space="0" w:color="auto"/>
        <w:right w:val="none" w:sz="0" w:space="0" w:color="auto"/>
      </w:divBdr>
    </w:div>
    <w:div w:id="662586557">
      <w:bodyDiv w:val="1"/>
      <w:marLeft w:val="0"/>
      <w:marRight w:val="0"/>
      <w:marTop w:val="0"/>
      <w:marBottom w:val="0"/>
      <w:divBdr>
        <w:top w:val="none" w:sz="0" w:space="0" w:color="auto"/>
        <w:left w:val="none" w:sz="0" w:space="0" w:color="auto"/>
        <w:bottom w:val="none" w:sz="0" w:space="0" w:color="auto"/>
        <w:right w:val="none" w:sz="0" w:space="0" w:color="auto"/>
      </w:divBdr>
    </w:div>
    <w:div w:id="679966662">
      <w:bodyDiv w:val="1"/>
      <w:marLeft w:val="0"/>
      <w:marRight w:val="0"/>
      <w:marTop w:val="0"/>
      <w:marBottom w:val="0"/>
      <w:divBdr>
        <w:top w:val="none" w:sz="0" w:space="0" w:color="auto"/>
        <w:left w:val="none" w:sz="0" w:space="0" w:color="auto"/>
        <w:bottom w:val="none" w:sz="0" w:space="0" w:color="auto"/>
        <w:right w:val="none" w:sz="0" w:space="0" w:color="auto"/>
      </w:divBdr>
    </w:div>
    <w:div w:id="710153947">
      <w:bodyDiv w:val="1"/>
      <w:marLeft w:val="0"/>
      <w:marRight w:val="0"/>
      <w:marTop w:val="0"/>
      <w:marBottom w:val="0"/>
      <w:divBdr>
        <w:top w:val="none" w:sz="0" w:space="0" w:color="auto"/>
        <w:left w:val="none" w:sz="0" w:space="0" w:color="auto"/>
        <w:bottom w:val="none" w:sz="0" w:space="0" w:color="auto"/>
        <w:right w:val="none" w:sz="0" w:space="0" w:color="auto"/>
      </w:divBdr>
    </w:div>
    <w:div w:id="724795104">
      <w:bodyDiv w:val="1"/>
      <w:marLeft w:val="0"/>
      <w:marRight w:val="0"/>
      <w:marTop w:val="0"/>
      <w:marBottom w:val="0"/>
      <w:divBdr>
        <w:top w:val="none" w:sz="0" w:space="0" w:color="auto"/>
        <w:left w:val="none" w:sz="0" w:space="0" w:color="auto"/>
        <w:bottom w:val="none" w:sz="0" w:space="0" w:color="auto"/>
        <w:right w:val="none" w:sz="0" w:space="0" w:color="auto"/>
      </w:divBdr>
    </w:div>
    <w:div w:id="726344445">
      <w:bodyDiv w:val="1"/>
      <w:marLeft w:val="0"/>
      <w:marRight w:val="0"/>
      <w:marTop w:val="0"/>
      <w:marBottom w:val="0"/>
      <w:divBdr>
        <w:top w:val="none" w:sz="0" w:space="0" w:color="auto"/>
        <w:left w:val="none" w:sz="0" w:space="0" w:color="auto"/>
        <w:bottom w:val="none" w:sz="0" w:space="0" w:color="auto"/>
        <w:right w:val="none" w:sz="0" w:space="0" w:color="auto"/>
      </w:divBdr>
    </w:div>
    <w:div w:id="730612752">
      <w:bodyDiv w:val="1"/>
      <w:marLeft w:val="0"/>
      <w:marRight w:val="0"/>
      <w:marTop w:val="0"/>
      <w:marBottom w:val="0"/>
      <w:divBdr>
        <w:top w:val="none" w:sz="0" w:space="0" w:color="auto"/>
        <w:left w:val="none" w:sz="0" w:space="0" w:color="auto"/>
        <w:bottom w:val="none" w:sz="0" w:space="0" w:color="auto"/>
        <w:right w:val="none" w:sz="0" w:space="0" w:color="auto"/>
      </w:divBdr>
    </w:div>
    <w:div w:id="749274549">
      <w:bodyDiv w:val="1"/>
      <w:marLeft w:val="0"/>
      <w:marRight w:val="0"/>
      <w:marTop w:val="0"/>
      <w:marBottom w:val="0"/>
      <w:divBdr>
        <w:top w:val="none" w:sz="0" w:space="0" w:color="auto"/>
        <w:left w:val="none" w:sz="0" w:space="0" w:color="auto"/>
        <w:bottom w:val="none" w:sz="0" w:space="0" w:color="auto"/>
        <w:right w:val="none" w:sz="0" w:space="0" w:color="auto"/>
      </w:divBdr>
    </w:div>
    <w:div w:id="804199620">
      <w:bodyDiv w:val="1"/>
      <w:marLeft w:val="0"/>
      <w:marRight w:val="0"/>
      <w:marTop w:val="0"/>
      <w:marBottom w:val="0"/>
      <w:divBdr>
        <w:top w:val="none" w:sz="0" w:space="0" w:color="auto"/>
        <w:left w:val="none" w:sz="0" w:space="0" w:color="auto"/>
        <w:bottom w:val="none" w:sz="0" w:space="0" w:color="auto"/>
        <w:right w:val="none" w:sz="0" w:space="0" w:color="auto"/>
      </w:divBdr>
    </w:div>
    <w:div w:id="882131090">
      <w:bodyDiv w:val="1"/>
      <w:marLeft w:val="0"/>
      <w:marRight w:val="0"/>
      <w:marTop w:val="0"/>
      <w:marBottom w:val="0"/>
      <w:divBdr>
        <w:top w:val="none" w:sz="0" w:space="0" w:color="auto"/>
        <w:left w:val="none" w:sz="0" w:space="0" w:color="auto"/>
        <w:bottom w:val="none" w:sz="0" w:space="0" w:color="auto"/>
        <w:right w:val="none" w:sz="0" w:space="0" w:color="auto"/>
      </w:divBdr>
    </w:div>
    <w:div w:id="981692121">
      <w:bodyDiv w:val="1"/>
      <w:marLeft w:val="0"/>
      <w:marRight w:val="0"/>
      <w:marTop w:val="0"/>
      <w:marBottom w:val="0"/>
      <w:divBdr>
        <w:top w:val="none" w:sz="0" w:space="0" w:color="auto"/>
        <w:left w:val="none" w:sz="0" w:space="0" w:color="auto"/>
        <w:bottom w:val="none" w:sz="0" w:space="0" w:color="auto"/>
        <w:right w:val="none" w:sz="0" w:space="0" w:color="auto"/>
      </w:divBdr>
    </w:div>
    <w:div w:id="1019890836">
      <w:bodyDiv w:val="1"/>
      <w:marLeft w:val="0"/>
      <w:marRight w:val="0"/>
      <w:marTop w:val="0"/>
      <w:marBottom w:val="0"/>
      <w:divBdr>
        <w:top w:val="none" w:sz="0" w:space="0" w:color="auto"/>
        <w:left w:val="none" w:sz="0" w:space="0" w:color="auto"/>
        <w:bottom w:val="none" w:sz="0" w:space="0" w:color="auto"/>
        <w:right w:val="none" w:sz="0" w:space="0" w:color="auto"/>
      </w:divBdr>
    </w:div>
    <w:div w:id="1049035611">
      <w:bodyDiv w:val="1"/>
      <w:marLeft w:val="0"/>
      <w:marRight w:val="0"/>
      <w:marTop w:val="0"/>
      <w:marBottom w:val="0"/>
      <w:divBdr>
        <w:top w:val="none" w:sz="0" w:space="0" w:color="auto"/>
        <w:left w:val="none" w:sz="0" w:space="0" w:color="auto"/>
        <w:bottom w:val="none" w:sz="0" w:space="0" w:color="auto"/>
        <w:right w:val="none" w:sz="0" w:space="0" w:color="auto"/>
      </w:divBdr>
    </w:div>
    <w:div w:id="1070347402">
      <w:bodyDiv w:val="1"/>
      <w:marLeft w:val="0"/>
      <w:marRight w:val="0"/>
      <w:marTop w:val="0"/>
      <w:marBottom w:val="0"/>
      <w:divBdr>
        <w:top w:val="none" w:sz="0" w:space="0" w:color="auto"/>
        <w:left w:val="none" w:sz="0" w:space="0" w:color="auto"/>
        <w:bottom w:val="none" w:sz="0" w:space="0" w:color="auto"/>
        <w:right w:val="none" w:sz="0" w:space="0" w:color="auto"/>
      </w:divBdr>
    </w:div>
    <w:div w:id="1113669812">
      <w:bodyDiv w:val="1"/>
      <w:marLeft w:val="0"/>
      <w:marRight w:val="0"/>
      <w:marTop w:val="0"/>
      <w:marBottom w:val="0"/>
      <w:divBdr>
        <w:top w:val="none" w:sz="0" w:space="0" w:color="auto"/>
        <w:left w:val="none" w:sz="0" w:space="0" w:color="auto"/>
        <w:bottom w:val="none" w:sz="0" w:space="0" w:color="auto"/>
        <w:right w:val="none" w:sz="0" w:space="0" w:color="auto"/>
      </w:divBdr>
    </w:div>
    <w:div w:id="1164272792">
      <w:bodyDiv w:val="1"/>
      <w:marLeft w:val="0"/>
      <w:marRight w:val="0"/>
      <w:marTop w:val="0"/>
      <w:marBottom w:val="0"/>
      <w:divBdr>
        <w:top w:val="none" w:sz="0" w:space="0" w:color="auto"/>
        <w:left w:val="none" w:sz="0" w:space="0" w:color="auto"/>
        <w:bottom w:val="none" w:sz="0" w:space="0" w:color="auto"/>
        <w:right w:val="none" w:sz="0" w:space="0" w:color="auto"/>
      </w:divBdr>
    </w:div>
    <w:div w:id="1167019467">
      <w:bodyDiv w:val="1"/>
      <w:marLeft w:val="0"/>
      <w:marRight w:val="0"/>
      <w:marTop w:val="0"/>
      <w:marBottom w:val="0"/>
      <w:divBdr>
        <w:top w:val="none" w:sz="0" w:space="0" w:color="auto"/>
        <w:left w:val="none" w:sz="0" w:space="0" w:color="auto"/>
        <w:bottom w:val="none" w:sz="0" w:space="0" w:color="auto"/>
        <w:right w:val="none" w:sz="0" w:space="0" w:color="auto"/>
      </w:divBdr>
    </w:div>
    <w:div w:id="1168710373">
      <w:bodyDiv w:val="1"/>
      <w:marLeft w:val="0"/>
      <w:marRight w:val="0"/>
      <w:marTop w:val="0"/>
      <w:marBottom w:val="0"/>
      <w:divBdr>
        <w:top w:val="none" w:sz="0" w:space="0" w:color="auto"/>
        <w:left w:val="none" w:sz="0" w:space="0" w:color="auto"/>
        <w:bottom w:val="none" w:sz="0" w:space="0" w:color="auto"/>
        <w:right w:val="none" w:sz="0" w:space="0" w:color="auto"/>
      </w:divBdr>
    </w:div>
    <w:div w:id="1206213077">
      <w:bodyDiv w:val="1"/>
      <w:marLeft w:val="0"/>
      <w:marRight w:val="0"/>
      <w:marTop w:val="0"/>
      <w:marBottom w:val="0"/>
      <w:divBdr>
        <w:top w:val="none" w:sz="0" w:space="0" w:color="auto"/>
        <w:left w:val="none" w:sz="0" w:space="0" w:color="auto"/>
        <w:bottom w:val="none" w:sz="0" w:space="0" w:color="auto"/>
        <w:right w:val="none" w:sz="0" w:space="0" w:color="auto"/>
      </w:divBdr>
    </w:div>
    <w:div w:id="1294285209">
      <w:bodyDiv w:val="1"/>
      <w:marLeft w:val="0"/>
      <w:marRight w:val="0"/>
      <w:marTop w:val="0"/>
      <w:marBottom w:val="0"/>
      <w:divBdr>
        <w:top w:val="none" w:sz="0" w:space="0" w:color="auto"/>
        <w:left w:val="none" w:sz="0" w:space="0" w:color="auto"/>
        <w:bottom w:val="none" w:sz="0" w:space="0" w:color="auto"/>
        <w:right w:val="none" w:sz="0" w:space="0" w:color="auto"/>
      </w:divBdr>
    </w:div>
    <w:div w:id="1340428943">
      <w:bodyDiv w:val="1"/>
      <w:marLeft w:val="0"/>
      <w:marRight w:val="0"/>
      <w:marTop w:val="0"/>
      <w:marBottom w:val="0"/>
      <w:divBdr>
        <w:top w:val="none" w:sz="0" w:space="0" w:color="auto"/>
        <w:left w:val="none" w:sz="0" w:space="0" w:color="auto"/>
        <w:bottom w:val="none" w:sz="0" w:space="0" w:color="auto"/>
        <w:right w:val="none" w:sz="0" w:space="0" w:color="auto"/>
      </w:divBdr>
    </w:div>
    <w:div w:id="1359811816">
      <w:bodyDiv w:val="1"/>
      <w:marLeft w:val="0"/>
      <w:marRight w:val="0"/>
      <w:marTop w:val="0"/>
      <w:marBottom w:val="0"/>
      <w:divBdr>
        <w:top w:val="none" w:sz="0" w:space="0" w:color="auto"/>
        <w:left w:val="none" w:sz="0" w:space="0" w:color="auto"/>
        <w:bottom w:val="none" w:sz="0" w:space="0" w:color="auto"/>
        <w:right w:val="none" w:sz="0" w:space="0" w:color="auto"/>
      </w:divBdr>
    </w:div>
    <w:div w:id="1366298486">
      <w:bodyDiv w:val="1"/>
      <w:marLeft w:val="0"/>
      <w:marRight w:val="0"/>
      <w:marTop w:val="0"/>
      <w:marBottom w:val="0"/>
      <w:divBdr>
        <w:top w:val="none" w:sz="0" w:space="0" w:color="auto"/>
        <w:left w:val="none" w:sz="0" w:space="0" w:color="auto"/>
        <w:bottom w:val="none" w:sz="0" w:space="0" w:color="auto"/>
        <w:right w:val="none" w:sz="0" w:space="0" w:color="auto"/>
      </w:divBdr>
    </w:div>
    <w:div w:id="1394233363">
      <w:bodyDiv w:val="1"/>
      <w:marLeft w:val="0"/>
      <w:marRight w:val="0"/>
      <w:marTop w:val="0"/>
      <w:marBottom w:val="0"/>
      <w:divBdr>
        <w:top w:val="none" w:sz="0" w:space="0" w:color="auto"/>
        <w:left w:val="none" w:sz="0" w:space="0" w:color="auto"/>
        <w:bottom w:val="none" w:sz="0" w:space="0" w:color="auto"/>
        <w:right w:val="none" w:sz="0" w:space="0" w:color="auto"/>
      </w:divBdr>
    </w:div>
    <w:div w:id="1424911075">
      <w:bodyDiv w:val="1"/>
      <w:marLeft w:val="0"/>
      <w:marRight w:val="0"/>
      <w:marTop w:val="0"/>
      <w:marBottom w:val="0"/>
      <w:divBdr>
        <w:top w:val="none" w:sz="0" w:space="0" w:color="auto"/>
        <w:left w:val="none" w:sz="0" w:space="0" w:color="auto"/>
        <w:bottom w:val="none" w:sz="0" w:space="0" w:color="auto"/>
        <w:right w:val="none" w:sz="0" w:space="0" w:color="auto"/>
      </w:divBdr>
    </w:div>
    <w:div w:id="1555968326">
      <w:bodyDiv w:val="1"/>
      <w:marLeft w:val="0"/>
      <w:marRight w:val="0"/>
      <w:marTop w:val="0"/>
      <w:marBottom w:val="0"/>
      <w:divBdr>
        <w:top w:val="none" w:sz="0" w:space="0" w:color="auto"/>
        <w:left w:val="none" w:sz="0" w:space="0" w:color="auto"/>
        <w:bottom w:val="none" w:sz="0" w:space="0" w:color="auto"/>
        <w:right w:val="none" w:sz="0" w:space="0" w:color="auto"/>
      </w:divBdr>
    </w:div>
    <w:div w:id="1603801216">
      <w:bodyDiv w:val="1"/>
      <w:marLeft w:val="0"/>
      <w:marRight w:val="0"/>
      <w:marTop w:val="0"/>
      <w:marBottom w:val="0"/>
      <w:divBdr>
        <w:top w:val="none" w:sz="0" w:space="0" w:color="auto"/>
        <w:left w:val="none" w:sz="0" w:space="0" w:color="auto"/>
        <w:bottom w:val="none" w:sz="0" w:space="0" w:color="auto"/>
        <w:right w:val="none" w:sz="0" w:space="0" w:color="auto"/>
      </w:divBdr>
    </w:div>
    <w:div w:id="1626279725">
      <w:bodyDiv w:val="1"/>
      <w:marLeft w:val="0"/>
      <w:marRight w:val="0"/>
      <w:marTop w:val="0"/>
      <w:marBottom w:val="0"/>
      <w:divBdr>
        <w:top w:val="none" w:sz="0" w:space="0" w:color="auto"/>
        <w:left w:val="none" w:sz="0" w:space="0" w:color="auto"/>
        <w:bottom w:val="none" w:sz="0" w:space="0" w:color="auto"/>
        <w:right w:val="none" w:sz="0" w:space="0" w:color="auto"/>
      </w:divBdr>
    </w:div>
    <w:div w:id="1629705732">
      <w:bodyDiv w:val="1"/>
      <w:marLeft w:val="0"/>
      <w:marRight w:val="0"/>
      <w:marTop w:val="0"/>
      <w:marBottom w:val="0"/>
      <w:divBdr>
        <w:top w:val="none" w:sz="0" w:space="0" w:color="auto"/>
        <w:left w:val="none" w:sz="0" w:space="0" w:color="auto"/>
        <w:bottom w:val="none" w:sz="0" w:space="0" w:color="auto"/>
        <w:right w:val="none" w:sz="0" w:space="0" w:color="auto"/>
      </w:divBdr>
    </w:div>
    <w:div w:id="1685935305">
      <w:bodyDiv w:val="1"/>
      <w:marLeft w:val="0"/>
      <w:marRight w:val="0"/>
      <w:marTop w:val="0"/>
      <w:marBottom w:val="0"/>
      <w:divBdr>
        <w:top w:val="none" w:sz="0" w:space="0" w:color="auto"/>
        <w:left w:val="none" w:sz="0" w:space="0" w:color="auto"/>
        <w:bottom w:val="none" w:sz="0" w:space="0" w:color="auto"/>
        <w:right w:val="none" w:sz="0" w:space="0" w:color="auto"/>
      </w:divBdr>
    </w:div>
    <w:div w:id="1691296670">
      <w:bodyDiv w:val="1"/>
      <w:marLeft w:val="0"/>
      <w:marRight w:val="0"/>
      <w:marTop w:val="0"/>
      <w:marBottom w:val="0"/>
      <w:divBdr>
        <w:top w:val="none" w:sz="0" w:space="0" w:color="auto"/>
        <w:left w:val="none" w:sz="0" w:space="0" w:color="auto"/>
        <w:bottom w:val="none" w:sz="0" w:space="0" w:color="auto"/>
        <w:right w:val="none" w:sz="0" w:space="0" w:color="auto"/>
      </w:divBdr>
    </w:div>
    <w:div w:id="1786532996">
      <w:bodyDiv w:val="1"/>
      <w:marLeft w:val="0"/>
      <w:marRight w:val="0"/>
      <w:marTop w:val="0"/>
      <w:marBottom w:val="0"/>
      <w:divBdr>
        <w:top w:val="none" w:sz="0" w:space="0" w:color="auto"/>
        <w:left w:val="none" w:sz="0" w:space="0" w:color="auto"/>
        <w:bottom w:val="none" w:sz="0" w:space="0" w:color="auto"/>
        <w:right w:val="none" w:sz="0" w:space="0" w:color="auto"/>
      </w:divBdr>
    </w:div>
    <w:div w:id="1828351718">
      <w:bodyDiv w:val="1"/>
      <w:marLeft w:val="0"/>
      <w:marRight w:val="0"/>
      <w:marTop w:val="0"/>
      <w:marBottom w:val="0"/>
      <w:divBdr>
        <w:top w:val="none" w:sz="0" w:space="0" w:color="auto"/>
        <w:left w:val="none" w:sz="0" w:space="0" w:color="auto"/>
        <w:bottom w:val="none" w:sz="0" w:space="0" w:color="auto"/>
        <w:right w:val="none" w:sz="0" w:space="0" w:color="auto"/>
      </w:divBdr>
    </w:div>
    <w:div w:id="1841849930">
      <w:bodyDiv w:val="1"/>
      <w:marLeft w:val="0"/>
      <w:marRight w:val="0"/>
      <w:marTop w:val="0"/>
      <w:marBottom w:val="0"/>
      <w:divBdr>
        <w:top w:val="none" w:sz="0" w:space="0" w:color="auto"/>
        <w:left w:val="none" w:sz="0" w:space="0" w:color="auto"/>
        <w:bottom w:val="none" w:sz="0" w:space="0" w:color="auto"/>
        <w:right w:val="none" w:sz="0" w:space="0" w:color="auto"/>
      </w:divBdr>
    </w:div>
    <w:div w:id="1849640972">
      <w:bodyDiv w:val="1"/>
      <w:marLeft w:val="0"/>
      <w:marRight w:val="0"/>
      <w:marTop w:val="0"/>
      <w:marBottom w:val="0"/>
      <w:divBdr>
        <w:top w:val="none" w:sz="0" w:space="0" w:color="auto"/>
        <w:left w:val="none" w:sz="0" w:space="0" w:color="auto"/>
        <w:bottom w:val="none" w:sz="0" w:space="0" w:color="auto"/>
        <w:right w:val="none" w:sz="0" w:space="0" w:color="auto"/>
      </w:divBdr>
    </w:div>
    <w:div w:id="1948849607">
      <w:bodyDiv w:val="1"/>
      <w:marLeft w:val="0"/>
      <w:marRight w:val="0"/>
      <w:marTop w:val="0"/>
      <w:marBottom w:val="0"/>
      <w:divBdr>
        <w:top w:val="none" w:sz="0" w:space="0" w:color="auto"/>
        <w:left w:val="none" w:sz="0" w:space="0" w:color="auto"/>
        <w:bottom w:val="none" w:sz="0" w:space="0" w:color="auto"/>
        <w:right w:val="none" w:sz="0" w:space="0" w:color="auto"/>
      </w:divBdr>
    </w:div>
    <w:div w:id="1949728512">
      <w:bodyDiv w:val="1"/>
      <w:marLeft w:val="0"/>
      <w:marRight w:val="0"/>
      <w:marTop w:val="0"/>
      <w:marBottom w:val="0"/>
      <w:divBdr>
        <w:top w:val="none" w:sz="0" w:space="0" w:color="auto"/>
        <w:left w:val="none" w:sz="0" w:space="0" w:color="auto"/>
        <w:bottom w:val="none" w:sz="0" w:space="0" w:color="auto"/>
        <w:right w:val="none" w:sz="0" w:space="0" w:color="auto"/>
      </w:divBdr>
    </w:div>
    <w:div w:id="1963531282">
      <w:bodyDiv w:val="1"/>
      <w:marLeft w:val="0"/>
      <w:marRight w:val="0"/>
      <w:marTop w:val="0"/>
      <w:marBottom w:val="0"/>
      <w:divBdr>
        <w:top w:val="none" w:sz="0" w:space="0" w:color="auto"/>
        <w:left w:val="none" w:sz="0" w:space="0" w:color="auto"/>
        <w:bottom w:val="none" w:sz="0" w:space="0" w:color="auto"/>
        <w:right w:val="none" w:sz="0" w:space="0" w:color="auto"/>
      </w:divBdr>
    </w:div>
    <w:div w:id="2034844253">
      <w:bodyDiv w:val="1"/>
      <w:marLeft w:val="0"/>
      <w:marRight w:val="0"/>
      <w:marTop w:val="0"/>
      <w:marBottom w:val="0"/>
      <w:divBdr>
        <w:top w:val="none" w:sz="0" w:space="0" w:color="auto"/>
        <w:left w:val="none" w:sz="0" w:space="0" w:color="auto"/>
        <w:bottom w:val="none" w:sz="0" w:space="0" w:color="auto"/>
        <w:right w:val="none" w:sz="0" w:space="0" w:color="auto"/>
      </w:divBdr>
    </w:div>
    <w:div w:id="2044749999">
      <w:bodyDiv w:val="1"/>
      <w:marLeft w:val="0"/>
      <w:marRight w:val="0"/>
      <w:marTop w:val="0"/>
      <w:marBottom w:val="0"/>
      <w:divBdr>
        <w:top w:val="none" w:sz="0" w:space="0" w:color="auto"/>
        <w:left w:val="none" w:sz="0" w:space="0" w:color="auto"/>
        <w:bottom w:val="none" w:sz="0" w:space="0" w:color="auto"/>
        <w:right w:val="none" w:sz="0" w:space="0" w:color="auto"/>
      </w:divBdr>
    </w:div>
    <w:div w:id="2073968390">
      <w:bodyDiv w:val="1"/>
      <w:marLeft w:val="0"/>
      <w:marRight w:val="0"/>
      <w:marTop w:val="0"/>
      <w:marBottom w:val="0"/>
      <w:divBdr>
        <w:top w:val="none" w:sz="0" w:space="0" w:color="auto"/>
        <w:left w:val="none" w:sz="0" w:space="0" w:color="auto"/>
        <w:bottom w:val="none" w:sz="0" w:space="0" w:color="auto"/>
        <w:right w:val="none" w:sz="0" w:space="0" w:color="auto"/>
      </w:divBdr>
    </w:div>
    <w:div w:id="2077120101">
      <w:bodyDiv w:val="1"/>
      <w:marLeft w:val="0"/>
      <w:marRight w:val="0"/>
      <w:marTop w:val="0"/>
      <w:marBottom w:val="0"/>
      <w:divBdr>
        <w:top w:val="none" w:sz="0" w:space="0" w:color="auto"/>
        <w:left w:val="none" w:sz="0" w:space="0" w:color="auto"/>
        <w:bottom w:val="none" w:sz="0" w:space="0" w:color="auto"/>
        <w:right w:val="none" w:sz="0" w:space="0" w:color="auto"/>
      </w:divBdr>
    </w:div>
    <w:div w:id="2085906758">
      <w:bodyDiv w:val="1"/>
      <w:marLeft w:val="0"/>
      <w:marRight w:val="0"/>
      <w:marTop w:val="0"/>
      <w:marBottom w:val="0"/>
      <w:divBdr>
        <w:top w:val="none" w:sz="0" w:space="0" w:color="auto"/>
        <w:left w:val="none" w:sz="0" w:space="0" w:color="auto"/>
        <w:bottom w:val="none" w:sz="0" w:space="0" w:color="auto"/>
        <w:right w:val="none" w:sz="0" w:space="0" w:color="auto"/>
      </w:divBdr>
    </w:div>
    <w:div w:id="2114664123">
      <w:bodyDiv w:val="1"/>
      <w:marLeft w:val="0"/>
      <w:marRight w:val="0"/>
      <w:marTop w:val="0"/>
      <w:marBottom w:val="0"/>
      <w:divBdr>
        <w:top w:val="none" w:sz="0" w:space="0" w:color="auto"/>
        <w:left w:val="none" w:sz="0" w:space="0" w:color="auto"/>
        <w:bottom w:val="none" w:sz="0" w:space="0" w:color="auto"/>
        <w:right w:val="none" w:sz="0" w:space="0" w:color="auto"/>
      </w:divBdr>
    </w:div>
    <w:div w:id="21284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02963/" TargetMode="External"/><Relationship Id="rId13" Type="http://schemas.openxmlformats.org/officeDocument/2006/relationships/hyperlink" Target="https://ok.ru/group/60057345589453/topic/157269134011341" TargetMode="External"/><Relationship Id="rId18" Type="http://schemas.openxmlformats.org/officeDocument/2006/relationships/hyperlink" Target="https://ok.ru/profile/570051362678/statuses/157895881409398" TargetMode="External"/><Relationship Id="rId26" Type="http://schemas.openxmlformats.org/officeDocument/2006/relationships/hyperlink" Target="http://www.consultant.ru/document/cons_doc_LAW_301011/7cb66e0f239f00b0e1d59f167cd46beb2182ece1/" TargetMode="External"/><Relationship Id="rId3" Type="http://schemas.openxmlformats.org/officeDocument/2006/relationships/styles" Target="styles.xml"/><Relationship Id="rId21" Type="http://schemas.openxmlformats.org/officeDocument/2006/relationships/hyperlink" Target="https://vk.com/wall-217529403_325" TargetMode="External"/><Relationship Id="rId7" Type="http://schemas.openxmlformats.org/officeDocument/2006/relationships/endnotes" Target="endnotes.xml"/><Relationship Id="rId12" Type="http://schemas.openxmlformats.org/officeDocument/2006/relationships/hyperlink" Target="https://ok.ru/profile/583221341964/pphotos/978444345868" TargetMode="External"/><Relationship Id="rId17" Type="http://schemas.openxmlformats.org/officeDocument/2006/relationships/hyperlink" Target="https://ok.ru/group/57522834505939/topic/157531880418259" TargetMode="External"/><Relationship Id="rId25" Type="http://schemas.openxmlformats.org/officeDocument/2006/relationships/hyperlink" Target="http://www.consultant.ru/document/cons_doc_LAW_301011/fe0cad704c69e3b97bf615f0437ecf1996a57677/" TargetMode="External"/><Relationship Id="rId2" Type="http://schemas.openxmlformats.org/officeDocument/2006/relationships/numbering" Target="numbering.xml"/><Relationship Id="rId16" Type="http://schemas.openxmlformats.org/officeDocument/2006/relationships/hyperlink" Target="https://ok.ru/group/57522834505939/topic/157531869080531" TargetMode="External"/><Relationship Id="rId20" Type="http://schemas.openxmlformats.org/officeDocument/2006/relationships/hyperlink" Target="https://vk.com/wall-217506066_299" TargetMode="External"/><Relationship Id="rId29" Type="http://schemas.openxmlformats.org/officeDocument/2006/relationships/hyperlink" Target="http://www.consultant.ru/document/cons_doc_LAW_319680/41bf2de596a5b4a6e1889c5c291c0842b3eb71a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k.ru/profile/592580936240/statuses/157543531165744" TargetMode="External"/><Relationship Id="rId24" Type="http://schemas.openxmlformats.org/officeDocument/2006/relationships/hyperlink" Target="http://www.consultant.ru/document/cons_doc_LAW_308419/"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ok.ru/group/59158927900919/topic/157341574104055" TargetMode="External"/><Relationship Id="rId23" Type="http://schemas.openxmlformats.org/officeDocument/2006/relationships/hyperlink" Target="http://www.consultant.ru/document/cons_doc_LAW_317985/" TargetMode="External"/><Relationship Id="rId28" Type="http://schemas.openxmlformats.org/officeDocument/2006/relationships/hyperlink" Target="http://www.consultant.ru/document/cons_doc_LAW_287025/8801083c065ea929cc70bfe3a52632b5dfb44f65/" TargetMode="External"/><Relationship Id="rId10" Type="http://schemas.openxmlformats.org/officeDocument/2006/relationships/hyperlink" Target="http://www.consultant.ru/document/cons_doc_LAW_322600/f7cf276b178652f1dc8307fe08b512a0b53ab1ef/" TargetMode="External"/><Relationship Id="rId19" Type="http://schemas.openxmlformats.org/officeDocument/2006/relationships/hyperlink" Target="https://vk.com/wall-217340168_1174"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document/cons_doc_LAW_315077/d1fff908c2d37e4a021fca66e5cb54074d8c66e3/" TargetMode="External"/><Relationship Id="rId14" Type="http://schemas.openxmlformats.org/officeDocument/2006/relationships/hyperlink" Target="https://ok.ru/profile/585642027939/statuses/155904079811491" TargetMode="External"/><Relationship Id="rId22" Type="http://schemas.openxmlformats.org/officeDocument/2006/relationships/hyperlink" Target="https://vk.com/wall-217491383_267" TargetMode="External"/><Relationship Id="rId27" Type="http://schemas.openxmlformats.org/officeDocument/2006/relationships/hyperlink" Target="http://www.consultant.ru/document/cons_doc_LAW_314910/1f01526c9c389c904b070c6cf56e45d6fca70f0b/"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7269FC-679C-4C68-BA6A-F30CCD530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4890</TotalTime>
  <Pages>59</Pages>
  <Words>27008</Words>
  <Characters>153948</Characters>
  <Application>Microsoft Office Word</Application>
  <DocSecurity>0</DocSecurity>
  <Lines>1282</Lines>
  <Paragraphs>361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КЭиИО</dc:creator>
  <cp:lastModifiedBy>Совет НР</cp:lastModifiedBy>
  <cp:revision>1075</cp:revision>
  <cp:lastPrinted>2025-06-27T05:27:00Z</cp:lastPrinted>
  <dcterms:created xsi:type="dcterms:W3CDTF">2022-05-06T03:13:00Z</dcterms:created>
  <dcterms:modified xsi:type="dcterms:W3CDTF">2025-06-27T05:31:00Z</dcterms:modified>
</cp:coreProperties>
</file>